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E" w:rsidRDefault="00277CCE" w:rsidP="0060630E">
      <w:pPr>
        <w:spacing w:line="200" w:lineRule="exact"/>
        <w:rPr>
          <w:sz w:val="24"/>
          <w:lang w:val="uk-UA"/>
        </w:rPr>
      </w:pPr>
    </w:p>
    <w:p w:rsidR="0060630E" w:rsidRDefault="0060630E" w:rsidP="0060630E">
      <w:pPr>
        <w:spacing w:line="200" w:lineRule="exact"/>
        <w:rPr>
          <w:sz w:val="24"/>
        </w:rPr>
      </w:pPr>
      <w:r>
        <w:rPr>
          <w:noProof/>
          <w:lang w:val="uk-UA" w:eastAsia="uk-UA"/>
        </w:rPr>
        <w:drawing>
          <wp:anchor distT="0" distB="0" distL="114300" distR="114300" simplePos="0" relativeHeight="251670016" behindDoc="1" locked="0" layoutInCell="0" allowOverlap="1">
            <wp:simplePos x="0" y="0"/>
            <wp:positionH relativeFrom="page">
              <wp:posOffset>3781425</wp:posOffset>
            </wp:positionH>
            <wp:positionV relativeFrom="page">
              <wp:posOffset>510540</wp:posOffset>
            </wp:positionV>
            <wp:extent cx="532130" cy="666115"/>
            <wp:effectExtent l="19050" t="0" r="1270" b="0"/>
            <wp:wrapNone/>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532130" cy="666115"/>
                    </a:xfrm>
                    <a:prstGeom prst="rect">
                      <a:avLst/>
                    </a:prstGeom>
                    <a:noFill/>
                  </pic:spPr>
                </pic:pic>
              </a:graphicData>
            </a:graphic>
          </wp:anchor>
        </w:drawing>
      </w:r>
    </w:p>
    <w:p w:rsidR="0060630E" w:rsidRDefault="0060630E" w:rsidP="0060630E">
      <w:pPr>
        <w:spacing w:line="200" w:lineRule="exact"/>
        <w:rPr>
          <w:sz w:val="24"/>
        </w:rPr>
      </w:pPr>
    </w:p>
    <w:p w:rsidR="0060630E" w:rsidRDefault="0060630E" w:rsidP="0060630E">
      <w:pPr>
        <w:spacing w:line="200" w:lineRule="exact"/>
        <w:rPr>
          <w:sz w:val="24"/>
        </w:rPr>
      </w:pPr>
    </w:p>
    <w:p w:rsidR="0060630E" w:rsidRDefault="0060630E" w:rsidP="0060630E">
      <w:pPr>
        <w:spacing w:line="280" w:lineRule="exact"/>
        <w:rPr>
          <w:sz w:val="24"/>
          <w:lang w:val="uk-UA"/>
        </w:rPr>
      </w:pPr>
    </w:p>
    <w:p w:rsidR="00FA1306" w:rsidRPr="00FA1306" w:rsidRDefault="00FA1306" w:rsidP="0060630E">
      <w:pPr>
        <w:spacing w:line="280" w:lineRule="exact"/>
        <w:rPr>
          <w:sz w:val="24"/>
          <w:lang w:val="uk-UA"/>
        </w:rPr>
      </w:pPr>
    </w:p>
    <w:p w:rsidR="0060630E" w:rsidRPr="009E4A04" w:rsidRDefault="0060630E" w:rsidP="00FA1306">
      <w:pPr>
        <w:spacing w:line="0" w:lineRule="atLeast"/>
        <w:jc w:val="center"/>
        <w:rPr>
          <w:b/>
          <w:sz w:val="28"/>
          <w:lang w:val="ru-RU"/>
        </w:rPr>
      </w:pPr>
      <w:r w:rsidRPr="009E4A04">
        <w:rPr>
          <w:b/>
          <w:sz w:val="28"/>
          <w:lang w:val="ru-RU"/>
        </w:rPr>
        <w:t xml:space="preserve">У К </w:t>
      </w:r>
      <w:proofErr w:type="gramStart"/>
      <w:r w:rsidRPr="009E4A04">
        <w:rPr>
          <w:b/>
          <w:sz w:val="28"/>
          <w:lang w:val="ru-RU"/>
        </w:rPr>
        <w:t>Р</w:t>
      </w:r>
      <w:proofErr w:type="gramEnd"/>
      <w:r w:rsidRPr="009E4A04">
        <w:rPr>
          <w:b/>
          <w:sz w:val="28"/>
          <w:lang w:val="ru-RU"/>
        </w:rPr>
        <w:t xml:space="preserve"> А Ї Н А</w:t>
      </w:r>
    </w:p>
    <w:p w:rsidR="0060630E" w:rsidRPr="009E4A04" w:rsidRDefault="0060630E" w:rsidP="00FA1306">
      <w:pPr>
        <w:spacing w:line="161" w:lineRule="exact"/>
        <w:jc w:val="center"/>
        <w:rPr>
          <w:sz w:val="24"/>
          <w:lang w:val="ru-RU"/>
        </w:rPr>
      </w:pPr>
    </w:p>
    <w:p w:rsidR="0060630E" w:rsidRPr="009E4A04" w:rsidRDefault="0060630E" w:rsidP="00FA1306">
      <w:pPr>
        <w:tabs>
          <w:tab w:val="left" w:pos="4720"/>
          <w:tab w:val="left" w:pos="6160"/>
        </w:tabs>
        <w:spacing w:line="0" w:lineRule="atLeast"/>
        <w:jc w:val="center"/>
        <w:rPr>
          <w:b/>
          <w:sz w:val="28"/>
          <w:lang w:val="ru-RU"/>
        </w:rPr>
      </w:pPr>
      <w:r w:rsidRPr="009E4A04">
        <w:rPr>
          <w:b/>
          <w:sz w:val="28"/>
          <w:lang w:val="ru-RU"/>
        </w:rPr>
        <w:t>ЧОРТКІВСЬКА</w:t>
      </w:r>
      <w:r w:rsidR="00FA1306">
        <w:rPr>
          <w:lang w:val="uk-UA"/>
        </w:rPr>
        <w:t xml:space="preserve"> </w:t>
      </w:r>
      <w:r w:rsidRPr="009E4A04">
        <w:rPr>
          <w:b/>
          <w:sz w:val="28"/>
          <w:lang w:val="ru-RU"/>
        </w:rPr>
        <w:t>МІСЬКА</w:t>
      </w:r>
      <w:r w:rsidR="00FA1306">
        <w:rPr>
          <w:b/>
          <w:sz w:val="28"/>
          <w:lang w:val="uk-UA"/>
        </w:rPr>
        <w:t xml:space="preserve">  </w:t>
      </w:r>
      <w:r w:rsidRPr="009E4A04">
        <w:rPr>
          <w:b/>
          <w:sz w:val="28"/>
          <w:lang w:val="ru-RU"/>
        </w:rPr>
        <w:t>РАДА</w:t>
      </w:r>
    </w:p>
    <w:p w:rsidR="0060630E" w:rsidRPr="009E4A04" w:rsidRDefault="0060630E" w:rsidP="00FA1306">
      <w:pPr>
        <w:spacing w:line="36" w:lineRule="exact"/>
        <w:jc w:val="center"/>
        <w:rPr>
          <w:sz w:val="24"/>
          <w:lang w:val="ru-RU"/>
        </w:rPr>
      </w:pPr>
    </w:p>
    <w:p w:rsidR="0060630E" w:rsidRPr="009E4A04" w:rsidRDefault="0060630E" w:rsidP="00FA1306">
      <w:pPr>
        <w:spacing w:line="0" w:lineRule="atLeast"/>
        <w:jc w:val="center"/>
        <w:rPr>
          <w:b/>
          <w:sz w:val="28"/>
          <w:lang w:val="ru-RU"/>
        </w:rPr>
      </w:pPr>
      <w:r w:rsidRPr="009E4A04">
        <w:rPr>
          <w:b/>
          <w:sz w:val="28"/>
          <w:lang w:val="ru-RU"/>
        </w:rPr>
        <w:t>_________________ СЕСІЯ СЬОМОГО СКЛИКАННЯ</w:t>
      </w:r>
    </w:p>
    <w:p w:rsidR="0060630E" w:rsidRPr="009E4A04" w:rsidRDefault="0060630E" w:rsidP="00FA1306">
      <w:pPr>
        <w:spacing w:line="286" w:lineRule="exact"/>
        <w:jc w:val="center"/>
        <w:rPr>
          <w:sz w:val="24"/>
          <w:lang w:val="ru-RU"/>
        </w:rPr>
      </w:pPr>
    </w:p>
    <w:p w:rsidR="0060630E" w:rsidRPr="009E4A04" w:rsidRDefault="00FA1306" w:rsidP="00FA1306">
      <w:pPr>
        <w:tabs>
          <w:tab w:val="left" w:pos="6020"/>
        </w:tabs>
        <w:spacing w:line="0" w:lineRule="atLeast"/>
        <w:jc w:val="center"/>
        <w:rPr>
          <w:b/>
          <w:sz w:val="27"/>
          <w:lang w:val="ru-RU"/>
        </w:rPr>
      </w:pPr>
      <w:r>
        <w:rPr>
          <w:b/>
          <w:sz w:val="28"/>
          <w:lang w:val="uk-UA"/>
        </w:rPr>
        <w:t xml:space="preserve">                                       </w:t>
      </w:r>
      <w:r w:rsidR="0060630E" w:rsidRPr="009E4A04">
        <w:rPr>
          <w:b/>
          <w:sz w:val="28"/>
          <w:lang w:val="ru-RU"/>
        </w:rPr>
        <w:t xml:space="preserve">Р І Ш Е Н </w:t>
      </w:r>
      <w:proofErr w:type="gramStart"/>
      <w:r w:rsidR="0060630E" w:rsidRPr="009E4A04">
        <w:rPr>
          <w:b/>
          <w:sz w:val="28"/>
          <w:lang w:val="ru-RU"/>
        </w:rPr>
        <w:t>Н</w:t>
      </w:r>
      <w:proofErr w:type="gramEnd"/>
      <w:r w:rsidR="0060630E" w:rsidRPr="009E4A04">
        <w:rPr>
          <w:b/>
          <w:sz w:val="28"/>
          <w:lang w:val="ru-RU"/>
        </w:rPr>
        <w:t xml:space="preserve"> Я</w:t>
      </w:r>
      <w:r w:rsidR="0060630E" w:rsidRPr="009E4A04">
        <w:rPr>
          <w:lang w:val="ru-RU"/>
        </w:rPr>
        <w:tab/>
      </w:r>
      <w:r w:rsidR="0060630E" w:rsidRPr="009E4A04">
        <w:rPr>
          <w:b/>
          <w:sz w:val="27"/>
          <w:lang w:val="ru-RU"/>
        </w:rPr>
        <w:t>(ПРОЕКТ)</w:t>
      </w:r>
    </w:p>
    <w:p w:rsidR="0060630E" w:rsidRPr="009E4A04" w:rsidRDefault="0060630E" w:rsidP="00FA1306">
      <w:pPr>
        <w:spacing w:line="200" w:lineRule="exact"/>
        <w:jc w:val="center"/>
        <w:rPr>
          <w:sz w:val="24"/>
          <w:lang w:val="ru-RU"/>
        </w:rPr>
      </w:pPr>
    </w:p>
    <w:p w:rsidR="0060630E" w:rsidRPr="009E4A04" w:rsidRDefault="0060630E" w:rsidP="00FA1306">
      <w:pPr>
        <w:spacing w:line="200" w:lineRule="exact"/>
        <w:jc w:val="center"/>
        <w:rPr>
          <w:sz w:val="24"/>
          <w:lang w:val="ru-RU"/>
        </w:rPr>
      </w:pPr>
    </w:p>
    <w:p w:rsidR="0060630E" w:rsidRPr="009E4A04" w:rsidRDefault="0060630E" w:rsidP="0060630E">
      <w:pPr>
        <w:spacing w:line="244" w:lineRule="exact"/>
        <w:rPr>
          <w:sz w:val="24"/>
          <w:lang w:val="ru-RU"/>
        </w:rPr>
      </w:pPr>
    </w:p>
    <w:p w:rsidR="0060630E" w:rsidRPr="009E4A04" w:rsidRDefault="0060630E" w:rsidP="0060630E">
      <w:pPr>
        <w:tabs>
          <w:tab w:val="left" w:pos="7600"/>
        </w:tabs>
        <w:spacing w:line="0" w:lineRule="atLeast"/>
        <w:rPr>
          <w:b/>
          <w:sz w:val="27"/>
          <w:lang w:val="ru-RU"/>
        </w:rPr>
      </w:pPr>
      <w:r w:rsidRPr="009E4A04">
        <w:rPr>
          <w:b/>
          <w:sz w:val="28"/>
          <w:lang w:val="ru-RU"/>
        </w:rPr>
        <w:t>від ________201</w:t>
      </w:r>
      <w:r w:rsidR="0089657F">
        <w:rPr>
          <w:b/>
          <w:sz w:val="28"/>
          <w:lang w:val="ru-RU"/>
        </w:rPr>
        <w:t>8</w:t>
      </w:r>
      <w:r w:rsidRPr="009E4A04">
        <w:rPr>
          <w:b/>
          <w:sz w:val="28"/>
          <w:lang w:val="ru-RU"/>
        </w:rPr>
        <w:t xml:space="preserve"> року</w:t>
      </w:r>
      <w:r w:rsidRPr="009E4A04">
        <w:rPr>
          <w:lang w:val="ru-RU"/>
        </w:rPr>
        <w:tab/>
      </w:r>
      <w:r w:rsidRPr="009E4A04">
        <w:rPr>
          <w:b/>
          <w:sz w:val="27"/>
          <w:lang w:val="ru-RU"/>
        </w:rPr>
        <w:t>№</w:t>
      </w:r>
    </w:p>
    <w:p w:rsidR="0060630E" w:rsidRPr="009E4A04" w:rsidRDefault="0060630E" w:rsidP="0060630E">
      <w:pPr>
        <w:spacing w:line="36" w:lineRule="exact"/>
        <w:rPr>
          <w:sz w:val="24"/>
          <w:lang w:val="ru-RU"/>
        </w:rPr>
      </w:pPr>
    </w:p>
    <w:p w:rsidR="0060630E" w:rsidRPr="009E4A04" w:rsidRDefault="0060630E" w:rsidP="0060630E">
      <w:pPr>
        <w:spacing w:line="0" w:lineRule="atLeast"/>
        <w:rPr>
          <w:b/>
          <w:sz w:val="28"/>
          <w:lang w:val="ru-RU"/>
        </w:rPr>
      </w:pPr>
      <w:r w:rsidRPr="009E4A04">
        <w:rPr>
          <w:b/>
          <w:sz w:val="28"/>
          <w:lang w:val="ru-RU"/>
        </w:rPr>
        <w:t>м. Чортків</w:t>
      </w:r>
    </w:p>
    <w:p w:rsidR="0060630E" w:rsidRPr="009E4A04" w:rsidRDefault="0060630E" w:rsidP="0060630E">
      <w:pPr>
        <w:spacing w:line="332" w:lineRule="exact"/>
        <w:rPr>
          <w:sz w:val="24"/>
          <w:lang w:val="ru-RU"/>
        </w:rPr>
      </w:pPr>
    </w:p>
    <w:p w:rsidR="00FA1306" w:rsidRDefault="0060630E" w:rsidP="00FA1306">
      <w:pPr>
        <w:pStyle w:val="a3"/>
        <w:ind w:left="171" w:right="-9"/>
        <w:jc w:val="both"/>
        <w:rPr>
          <w:b/>
          <w:lang w:val="uk-UA"/>
        </w:rPr>
      </w:pPr>
      <w:r w:rsidRPr="009E4A04">
        <w:rPr>
          <w:b/>
          <w:lang w:val="ru-RU"/>
        </w:rPr>
        <w:t>Про затвердження Порядку</w:t>
      </w:r>
      <w:r>
        <w:rPr>
          <w:b/>
          <w:lang w:val="uk-UA"/>
        </w:rPr>
        <w:t xml:space="preserve"> у</w:t>
      </w:r>
      <w:r w:rsidRPr="009E4A04">
        <w:rPr>
          <w:b/>
          <w:lang w:val="ru-RU"/>
        </w:rPr>
        <w:t xml:space="preserve">тримання, </w:t>
      </w:r>
    </w:p>
    <w:p w:rsidR="0060630E" w:rsidRPr="0060630E" w:rsidRDefault="0060630E" w:rsidP="00FA1306">
      <w:pPr>
        <w:pStyle w:val="a3"/>
        <w:ind w:left="171" w:right="-9"/>
        <w:jc w:val="both"/>
        <w:rPr>
          <w:b/>
          <w:lang w:val="uk-UA"/>
        </w:rPr>
      </w:pPr>
      <w:r w:rsidRPr="009E4A04">
        <w:rPr>
          <w:b/>
          <w:lang w:val="ru-RU"/>
        </w:rPr>
        <w:t>ремонту, реконструкції, реставрації</w:t>
      </w:r>
      <w:r>
        <w:rPr>
          <w:b/>
          <w:lang w:val="uk-UA"/>
        </w:rPr>
        <w:t>, теплової ізоляції</w:t>
      </w:r>
    </w:p>
    <w:p w:rsidR="0060630E" w:rsidRPr="0060630E" w:rsidRDefault="0060630E" w:rsidP="00FA1306">
      <w:pPr>
        <w:pStyle w:val="a3"/>
        <w:ind w:left="171" w:right="-9"/>
        <w:jc w:val="both"/>
        <w:rPr>
          <w:b/>
          <w:lang w:val="uk-UA"/>
        </w:rPr>
      </w:pPr>
      <w:r w:rsidRPr="009E4A04">
        <w:rPr>
          <w:b/>
          <w:lang w:val="ru-RU"/>
        </w:rPr>
        <w:t>фасадів будинкі</w:t>
      </w:r>
      <w:proofErr w:type="gramStart"/>
      <w:r w:rsidRPr="009E4A04">
        <w:rPr>
          <w:b/>
          <w:lang w:val="ru-RU"/>
        </w:rPr>
        <w:t>в</w:t>
      </w:r>
      <w:proofErr w:type="gramEnd"/>
      <w:r w:rsidRPr="009E4A04">
        <w:rPr>
          <w:b/>
          <w:lang w:val="ru-RU"/>
        </w:rPr>
        <w:t xml:space="preserve"> </w:t>
      </w:r>
      <w:proofErr w:type="gramStart"/>
      <w:r w:rsidRPr="009E4A04">
        <w:rPr>
          <w:b/>
          <w:lang w:val="ru-RU"/>
        </w:rPr>
        <w:t>та</w:t>
      </w:r>
      <w:proofErr w:type="gramEnd"/>
      <w:r w:rsidRPr="009E4A04">
        <w:rPr>
          <w:b/>
          <w:lang w:val="ru-RU"/>
        </w:rPr>
        <w:t xml:space="preserve"> споруд на території міста </w:t>
      </w:r>
      <w:r>
        <w:rPr>
          <w:b/>
          <w:lang w:val="uk-UA"/>
        </w:rPr>
        <w:t>Чорткова</w:t>
      </w:r>
    </w:p>
    <w:p w:rsidR="001613E1" w:rsidRDefault="00963EA2" w:rsidP="001613E1">
      <w:pPr>
        <w:pStyle w:val="a3"/>
        <w:spacing w:before="231"/>
        <w:ind w:right="164" w:firstLine="777"/>
        <w:jc w:val="both"/>
        <w:rPr>
          <w:lang w:val="uk-UA"/>
        </w:rPr>
      </w:pPr>
      <w:r w:rsidRPr="009E4A04">
        <w:rPr>
          <w:lang w:val="uk-UA"/>
        </w:rPr>
        <w:t>Керуючись</w:t>
      </w:r>
      <w:r w:rsidR="001613E1">
        <w:rPr>
          <w:lang w:val="uk-UA"/>
        </w:rPr>
        <w:t xml:space="preserve"> ст.26,</w:t>
      </w:r>
      <w:r w:rsidRPr="009E4A04">
        <w:rPr>
          <w:lang w:val="uk-UA"/>
        </w:rPr>
        <w:t xml:space="preserve"> п.1 ч.2 ст.52</w:t>
      </w:r>
      <w:r>
        <w:rPr>
          <w:lang w:val="uk-UA"/>
        </w:rPr>
        <w:t xml:space="preserve"> </w:t>
      </w:r>
      <w:r w:rsidR="00FA1306" w:rsidRPr="009E4A04">
        <w:rPr>
          <w:lang w:val="uk-UA"/>
        </w:rPr>
        <w:t xml:space="preserve">Закону України «Про місцеве самоврядування в Україні», Законом України «Про регулювання містобудівної діяльності», Законом України «Про охорону культурної спадщини», з метою покращення естетичного вигляду фасадів будинків та споруд на території </w:t>
      </w:r>
      <w:r>
        <w:rPr>
          <w:lang w:val="uk-UA"/>
        </w:rPr>
        <w:t>міста Чорткова</w:t>
      </w:r>
      <w:r w:rsidR="00FA1306" w:rsidRPr="009E4A04">
        <w:rPr>
          <w:lang w:val="uk-UA"/>
        </w:rPr>
        <w:t xml:space="preserve">, </w:t>
      </w:r>
      <w:r w:rsidR="0060630E" w:rsidRPr="009E4A04">
        <w:rPr>
          <w:lang w:val="uk-UA"/>
        </w:rPr>
        <w:t>міська рада</w:t>
      </w:r>
    </w:p>
    <w:p w:rsidR="001613E1" w:rsidRDefault="001613E1" w:rsidP="0060630E">
      <w:pPr>
        <w:spacing w:line="0" w:lineRule="atLeast"/>
        <w:ind w:left="700"/>
        <w:rPr>
          <w:b/>
          <w:sz w:val="28"/>
          <w:lang w:val="uk-UA"/>
        </w:rPr>
      </w:pPr>
      <w:r>
        <w:rPr>
          <w:b/>
          <w:sz w:val="28"/>
          <w:lang w:val="uk-UA"/>
        </w:rPr>
        <w:t xml:space="preserve"> </w:t>
      </w:r>
    </w:p>
    <w:p w:rsidR="0060630E" w:rsidRPr="001613E1" w:rsidRDefault="0060630E" w:rsidP="001613E1">
      <w:pPr>
        <w:spacing w:line="0" w:lineRule="atLeast"/>
        <w:rPr>
          <w:b/>
          <w:sz w:val="28"/>
          <w:lang w:val="uk-UA"/>
        </w:rPr>
      </w:pPr>
      <w:r>
        <w:rPr>
          <w:b/>
          <w:sz w:val="28"/>
        </w:rPr>
        <w:t>ВИРІШИЛА:</w:t>
      </w:r>
    </w:p>
    <w:p w:rsidR="0060630E" w:rsidRDefault="0060630E" w:rsidP="0060630E">
      <w:pPr>
        <w:spacing w:line="326" w:lineRule="exact"/>
        <w:rPr>
          <w:sz w:val="24"/>
        </w:rPr>
      </w:pPr>
    </w:p>
    <w:p w:rsidR="001613E1" w:rsidRPr="008F4793" w:rsidRDefault="001613E1" w:rsidP="00B00910">
      <w:pPr>
        <w:pStyle w:val="a4"/>
        <w:numPr>
          <w:ilvl w:val="0"/>
          <w:numId w:val="11"/>
        </w:numPr>
        <w:tabs>
          <w:tab w:val="left" w:pos="0"/>
        </w:tabs>
        <w:spacing w:before="1"/>
        <w:ind w:left="0" w:right="589" w:firstLine="0"/>
        <w:jc w:val="both"/>
        <w:rPr>
          <w:sz w:val="28"/>
        </w:rPr>
      </w:pPr>
      <w:r w:rsidRPr="009E4A04">
        <w:rPr>
          <w:sz w:val="28"/>
          <w:lang w:val="ru-RU"/>
        </w:rPr>
        <w:t>Затвердити</w:t>
      </w:r>
      <w:r w:rsidRPr="008F4793">
        <w:rPr>
          <w:sz w:val="28"/>
        </w:rPr>
        <w:t xml:space="preserve"> </w:t>
      </w:r>
      <w:r w:rsidRPr="009E4A04">
        <w:rPr>
          <w:sz w:val="28"/>
          <w:lang w:val="ru-RU"/>
        </w:rPr>
        <w:t>Порядок</w:t>
      </w:r>
      <w:r w:rsidRPr="008F4793">
        <w:rPr>
          <w:sz w:val="28"/>
        </w:rPr>
        <w:t xml:space="preserve"> </w:t>
      </w:r>
      <w:r w:rsidRPr="009E4A04">
        <w:rPr>
          <w:sz w:val="28"/>
          <w:lang w:val="ru-RU"/>
        </w:rPr>
        <w:t>утримання</w:t>
      </w:r>
      <w:r w:rsidRPr="008F4793">
        <w:rPr>
          <w:sz w:val="28"/>
        </w:rPr>
        <w:t xml:space="preserve">, </w:t>
      </w:r>
      <w:r w:rsidRPr="009E4A04">
        <w:rPr>
          <w:sz w:val="28"/>
          <w:lang w:val="ru-RU"/>
        </w:rPr>
        <w:t>ремонту</w:t>
      </w:r>
      <w:r w:rsidRPr="008F4793">
        <w:rPr>
          <w:sz w:val="28"/>
        </w:rPr>
        <w:t xml:space="preserve">, </w:t>
      </w:r>
      <w:r w:rsidRPr="009E4A04">
        <w:rPr>
          <w:sz w:val="28"/>
          <w:lang w:val="ru-RU"/>
        </w:rPr>
        <w:t>реконструкції</w:t>
      </w:r>
      <w:r w:rsidRPr="008F4793">
        <w:rPr>
          <w:sz w:val="28"/>
        </w:rPr>
        <w:t xml:space="preserve">, </w:t>
      </w:r>
      <w:r w:rsidRPr="009E4A04">
        <w:rPr>
          <w:sz w:val="28"/>
          <w:lang w:val="ru-RU"/>
        </w:rPr>
        <w:t>реставрації</w:t>
      </w:r>
      <w:r>
        <w:rPr>
          <w:sz w:val="28"/>
          <w:lang w:val="uk-UA"/>
        </w:rPr>
        <w:t>, теплової ізоляції</w:t>
      </w:r>
      <w:r w:rsidRPr="008F4793">
        <w:rPr>
          <w:sz w:val="28"/>
        </w:rPr>
        <w:t xml:space="preserve"> </w:t>
      </w:r>
      <w:r w:rsidRPr="009E4A04">
        <w:rPr>
          <w:sz w:val="28"/>
          <w:lang w:val="ru-RU"/>
        </w:rPr>
        <w:t>фасадів</w:t>
      </w:r>
      <w:r w:rsidRPr="008F4793">
        <w:rPr>
          <w:sz w:val="28"/>
        </w:rPr>
        <w:t xml:space="preserve"> </w:t>
      </w:r>
      <w:r w:rsidR="008F4793">
        <w:rPr>
          <w:sz w:val="28"/>
          <w:lang w:val="ru-RU"/>
        </w:rPr>
        <w:t>будинкі</w:t>
      </w:r>
      <w:proofErr w:type="gramStart"/>
      <w:r w:rsidR="008F4793">
        <w:rPr>
          <w:sz w:val="28"/>
          <w:lang w:val="ru-RU"/>
        </w:rPr>
        <w:t>в</w:t>
      </w:r>
      <w:proofErr w:type="gramEnd"/>
      <w:r w:rsidR="008F4793" w:rsidRPr="008F4793">
        <w:rPr>
          <w:sz w:val="28"/>
        </w:rPr>
        <w:t xml:space="preserve"> </w:t>
      </w:r>
      <w:proofErr w:type="gramStart"/>
      <w:r w:rsidRPr="009E4A04">
        <w:rPr>
          <w:sz w:val="28"/>
          <w:lang w:val="ru-RU"/>
        </w:rPr>
        <w:t>та</w:t>
      </w:r>
      <w:proofErr w:type="gramEnd"/>
      <w:r w:rsidRPr="008F4793">
        <w:rPr>
          <w:sz w:val="28"/>
        </w:rPr>
        <w:t xml:space="preserve"> </w:t>
      </w:r>
      <w:r w:rsidRPr="009E4A04">
        <w:rPr>
          <w:sz w:val="28"/>
          <w:lang w:val="ru-RU"/>
        </w:rPr>
        <w:t>споруд</w:t>
      </w:r>
      <w:r w:rsidRPr="008F4793">
        <w:rPr>
          <w:sz w:val="28"/>
        </w:rPr>
        <w:t xml:space="preserve"> </w:t>
      </w:r>
      <w:r w:rsidRPr="009E4A04">
        <w:rPr>
          <w:sz w:val="28"/>
          <w:lang w:val="ru-RU"/>
        </w:rPr>
        <w:t>на</w:t>
      </w:r>
      <w:r w:rsidRPr="008F4793">
        <w:rPr>
          <w:sz w:val="28"/>
        </w:rPr>
        <w:t xml:space="preserve"> </w:t>
      </w:r>
      <w:r w:rsidRPr="009E4A04">
        <w:rPr>
          <w:sz w:val="28"/>
          <w:lang w:val="ru-RU"/>
        </w:rPr>
        <w:t>території</w:t>
      </w:r>
      <w:r w:rsidRPr="008F4793">
        <w:rPr>
          <w:sz w:val="28"/>
        </w:rPr>
        <w:t xml:space="preserve"> </w:t>
      </w:r>
      <w:r w:rsidRPr="009E4A04">
        <w:rPr>
          <w:sz w:val="28"/>
          <w:lang w:val="ru-RU"/>
        </w:rPr>
        <w:t>міста</w:t>
      </w:r>
      <w:r w:rsidRPr="008F4793">
        <w:rPr>
          <w:sz w:val="28"/>
        </w:rPr>
        <w:t xml:space="preserve"> </w:t>
      </w:r>
      <w:r>
        <w:rPr>
          <w:sz w:val="28"/>
          <w:lang w:val="uk-UA"/>
        </w:rPr>
        <w:t>Чорткова</w:t>
      </w:r>
      <w:r w:rsidRPr="008F4793">
        <w:rPr>
          <w:sz w:val="28"/>
        </w:rPr>
        <w:t xml:space="preserve">, </w:t>
      </w:r>
      <w:r w:rsidRPr="009E4A04">
        <w:rPr>
          <w:sz w:val="28"/>
          <w:lang w:val="ru-RU"/>
        </w:rPr>
        <w:t>згідно</w:t>
      </w:r>
      <w:r w:rsidRPr="008F4793">
        <w:rPr>
          <w:sz w:val="28"/>
        </w:rPr>
        <w:t xml:space="preserve"> </w:t>
      </w:r>
      <w:r w:rsidRPr="009E4A04">
        <w:rPr>
          <w:sz w:val="28"/>
          <w:lang w:val="ru-RU"/>
        </w:rPr>
        <w:t>з</w:t>
      </w:r>
      <w:r w:rsidRPr="008F4793">
        <w:rPr>
          <w:spacing w:val="-10"/>
          <w:sz w:val="28"/>
        </w:rPr>
        <w:t xml:space="preserve"> </w:t>
      </w:r>
      <w:r w:rsidRPr="009E4A04">
        <w:rPr>
          <w:sz w:val="28"/>
          <w:lang w:val="ru-RU"/>
        </w:rPr>
        <w:t>додатком</w:t>
      </w:r>
      <w:r w:rsidRPr="008F4793">
        <w:rPr>
          <w:sz w:val="28"/>
        </w:rPr>
        <w:t>.</w:t>
      </w:r>
    </w:p>
    <w:p w:rsidR="0060630E" w:rsidRPr="008F4793" w:rsidRDefault="00B00910" w:rsidP="0060630E">
      <w:pPr>
        <w:widowControl/>
        <w:numPr>
          <w:ilvl w:val="0"/>
          <w:numId w:val="11"/>
        </w:numPr>
        <w:autoSpaceDE/>
        <w:autoSpaceDN/>
        <w:spacing w:line="0" w:lineRule="atLeast"/>
        <w:ind w:left="0" w:firstLine="0"/>
        <w:jc w:val="both"/>
        <w:rPr>
          <w:sz w:val="28"/>
        </w:rPr>
      </w:pPr>
      <w:bookmarkStart w:id="0" w:name="page2"/>
      <w:bookmarkEnd w:id="0"/>
      <w:r>
        <w:rPr>
          <w:sz w:val="28"/>
          <w:lang w:val="uk-UA"/>
        </w:rPr>
        <w:t>Дія Цього Порядку поширюється на всі установи, підприємства, організації, юридичних та фізичних осіб, які мають жилі та нежилі будинки (приміщення) незалежно від форм власності, а також орендарів (будинків, приміщень).</w:t>
      </w:r>
    </w:p>
    <w:p w:rsidR="0060630E" w:rsidRPr="009E4A04" w:rsidRDefault="0060630E" w:rsidP="0060630E">
      <w:pPr>
        <w:widowControl/>
        <w:numPr>
          <w:ilvl w:val="0"/>
          <w:numId w:val="11"/>
        </w:numPr>
        <w:autoSpaceDE/>
        <w:autoSpaceDN/>
        <w:spacing w:line="248" w:lineRule="auto"/>
        <w:ind w:left="0" w:firstLine="0"/>
        <w:jc w:val="both"/>
        <w:rPr>
          <w:sz w:val="28"/>
          <w:lang w:val="ru-RU"/>
        </w:rPr>
      </w:pPr>
      <w:r w:rsidRPr="009E4A04">
        <w:rPr>
          <w:sz w:val="28"/>
          <w:lang w:val="ru-RU"/>
        </w:rPr>
        <w:t xml:space="preserve">Контроль за виконанням </w:t>
      </w:r>
      <w:proofErr w:type="gramStart"/>
      <w:r w:rsidRPr="009E4A04">
        <w:rPr>
          <w:sz w:val="28"/>
          <w:lang w:val="ru-RU"/>
        </w:rPr>
        <w:t>р</w:t>
      </w:r>
      <w:proofErr w:type="gramEnd"/>
      <w:r w:rsidRPr="009E4A04">
        <w:rPr>
          <w:sz w:val="28"/>
          <w:lang w:val="ru-RU"/>
        </w:rPr>
        <w:t>ішення покласти на постійну депутатську комісії з питань містобудування, земельних відносин, екології та сталого розвитку міської ради.</w:t>
      </w:r>
    </w:p>
    <w:p w:rsidR="0060630E" w:rsidRPr="009E4A04" w:rsidRDefault="0060630E" w:rsidP="0060630E">
      <w:pPr>
        <w:spacing w:line="200" w:lineRule="exact"/>
        <w:rPr>
          <w:lang w:val="ru-RU"/>
        </w:rPr>
      </w:pPr>
    </w:p>
    <w:p w:rsidR="0060630E" w:rsidRPr="009E4A04" w:rsidRDefault="0060630E" w:rsidP="0060630E">
      <w:pPr>
        <w:spacing w:line="386" w:lineRule="exact"/>
        <w:rPr>
          <w:lang w:val="ru-RU"/>
        </w:rPr>
      </w:pPr>
    </w:p>
    <w:p w:rsidR="0060630E" w:rsidRPr="009E4A04" w:rsidRDefault="0060630E" w:rsidP="0060630E">
      <w:pPr>
        <w:tabs>
          <w:tab w:val="left" w:pos="5720"/>
        </w:tabs>
        <w:spacing w:line="0" w:lineRule="atLeast"/>
        <w:rPr>
          <w:b/>
          <w:sz w:val="27"/>
          <w:lang w:val="ru-RU"/>
        </w:rPr>
      </w:pPr>
      <w:r w:rsidRPr="009E4A04">
        <w:rPr>
          <w:b/>
          <w:sz w:val="28"/>
          <w:lang w:val="ru-RU"/>
        </w:rPr>
        <w:t>Міський голова</w:t>
      </w:r>
      <w:r w:rsidR="001613E1">
        <w:rPr>
          <w:b/>
          <w:sz w:val="28"/>
          <w:lang w:val="uk-UA"/>
        </w:rPr>
        <w:t xml:space="preserve">                                                               </w:t>
      </w:r>
      <w:r w:rsidRPr="009E4A04">
        <w:rPr>
          <w:lang w:val="ru-RU"/>
        </w:rPr>
        <w:tab/>
      </w:r>
      <w:r w:rsidRPr="009E4A04">
        <w:rPr>
          <w:b/>
          <w:sz w:val="27"/>
          <w:lang w:val="ru-RU"/>
        </w:rPr>
        <w:t>Володимир ШМАТЬКО</w:t>
      </w:r>
    </w:p>
    <w:p w:rsidR="0060630E" w:rsidRPr="009E4A04" w:rsidRDefault="0060630E" w:rsidP="0060630E">
      <w:pPr>
        <w:tabs>
          <w:tab w:val="left" w:pos="5720"/>
        </w:tabs>
        <w:spacing w:line="0" w:lineRule="atLeast"/>
        <w:rPr>
          <w:b/>
          <w:sz w:val="27"/>
          <w:lang w:val="ru-RU"/>
        </w:rPr>
      </w:pPr>
    </w:p>
    <w:p w:rsidR="0060630E" w:rsidRPr="009E4A04" w:rsidRDefault="0060630E" w:rsidP="0060630E">
      <w:pPr>
        <w:tabs>
          <w:tab w:val="left" w:pos="5720"/>
        </w:tabs>
        <w:rPr>
          <w:sz w:val="24"/>
          <w:lang w:val="ru-RU"/>
        </w:rPr>
      </w:pPr>
      <w:r w:rsidRPr="009E4A04">
        <w:rPr>
          <w:sz w:val="24"/>
          <w:lang w:val="ru-RU"/>
        </w:rPr>
        <w:t>С.В. Міщій</w:t>
      </w:r>
    </w:p>
    <w:p w:rsidR="0060630E" w:rsidRPr="009E4A04" w:rsidRDefault="0060630E" w:rsidP="0060630E">
      <w:pPr>
        <w:tabs>
          <w:tab w:val="left" w:pos="5720"/>
        </w:tabs>
        <w:rPr>
          <w:sz w:val="24"/>
          <w:lang w:val="ru-RU"/>
        </w:rPr>
      </w:pPr>
      <w:r w:rsidRPr="009E4A04">
        <w:rPr>
          <w:sz w:val="24"/>
          <w:lang w:val="ru-RU"/>
        </w:rPr>
        <w:t>Я.П. Дзиндра</w:t>
      </w:r>
    </w:p>
    <w:p w:rsidR="0060630E" w:rsidRPr="009E4A04" w:rsidRDefault="0060630E" w:rsidP="0060630E">
      <w:pPr>
        <w:tabs>
          <w:tab w:val="left" w:pos="5720"/>
        </w:tabs>
        <w:rPr>
          <w:sz w:val="24"/>
          <w:lang w:val="ru-RU"/>
        </w:rPr>
      </w:pPr>
      <w:r w:rsidRPr="009E4A04">
        <w:rPr>
          <w:sz w:val="24"/>
          <w:lang w:val="ru-RU"/>
        </w:rPr>
        <w:t>У.І.Глущук</w:t>
      </w:r>
    </w:p>
    <w:p w:rsidR="004C5E89" w:rsidRPr="009E4A04" w:rsidRDefault="004C5E89">
      <w:pPr>
        <w:pStyle w:val="a3"/>
        <w:spacing w:before="11"/>
        <w:ind w:left="0"/>
        <w:rPr>
          <w:sz w:val="27"/>
          <w:lang w:val="ru-RU"/>
        </w:rPr>
      </w:pPr>
    </w:p>
    <w:p w:rsidR="001613E1" w:rsidRDefault="001613E1">
      <w:pPr>
        <w:pStyle w:val="a3"/>
        <w:spacing w:before="78"/>
        <w:ind w:left="6974"/>
        <w:rPr>
          <w:lang w:val="uk-UA"/>
        </w:rPr>
      </w:pPr>
    </w:p>
    <w:p w:rsidR="001613E1" w:rsidRDefault="001613E1">
      <w:pPr>
        <w:pStyle w:val="a3"/>
        <w:spacing w:before="78"/>
        <w:ind w:left="6974"/>
        <w:rPr>
          <w:lang w:val="uk-UA"/>
        </w:rPr>
      </w:pPr>
    </w:p>
    <w:p w:rsidR="001613E1" w:rsidRDefault="001613E1">
      <w:pPr>
        <w:pStyle w:val="a3"/>
        <w:spacing w:before="78"/>
        <w:ind w:left="6974"/>
        <w:rPr>
          <w:lang w:val="uk-UA"/>
        </w:rPr>
      </w:pPr>
    </w:p>
    <w:p w:rsidR="001613E1" w:rsidRDefault="001613E1">
      <w:pPr>
        <w:pStyle w:val="a3"/>
        <w:spacing w:before="78"/>
        <w:ind w:left="6974"/>
        <w:rPr>
          <w:lang w:val="uk-UA"/>
        </w:rPr>
      </w:pPr>
    </w:p>
    <w:p w:rsidR="00B00910" w:rsidRDefault="00B00910" w:rsidP="00B00910">
      <w:pPr>
        <w:pStyle w:val="a3"/>
        <w:spacing w:before="78"/>
        <w:ind w:left="6974"/>
        <w:jc w:val="both"/>
        <w:rPr>
          <w:lang w:val="uk-UA"/>
        </w:rPr>
      </w:pPr>
    </w:p>
    <w:p w:rsidR="004C5E89" w:rsidRPr="009E4A04" w:rsidRDefault="005E7B10" w:rsidP="00B00910">
      <w:pPr>
        <w:pStyle w:val="a3"/>
        <w:spacing w:before="78"/>
        <w:ind w:left="6974"/>
        <w:jc w:val="both"/>
        <w:rPr>
          <w:lang w:val="uk-UA"/>
        </w:rPr>
      </w:pPr>
      <w:r w:rsidRPr="009E4A04">
        <w:rPr>
          <w:lang w:val="uk-UA"/>
        </w:rPr>
        <w:t>Додаток</w:t>
      </w:r>
    </w:p>
    <w:p w:rsidR="004C5E89" w:rsidRPr="00B00910" w:rsidRDefault="005E7B10" w:rsidP="00B00910">
      <w:pPr>
        <w:pStyle w:val="a3"/>
        <w:spacing w:before="2"/>
        <w:ind w:left="5103" w:right="152"/>
        <w:jc w:val="both"/>
        <w:rPr>
          <w:lang w:val="uk-UA"/>
        </w:rPr>
      </w:pPr>
      <w:r w:rsidRPr="009E4A04">
        <w:rPr>
          <w:lang w:val="uk-UA"/>
        </w:rPr>
        <w:t>до рішення</w:t>
      </w:r>
      <w:r w:rsidR="00B00910">
        <w:rPr>
          <w:lang w:val="uk-UA"/>
        </w:rPr>
        <w:t xml:space="preserve"> ___</w:t>
      </w:r>
      <w:r w:rsidRPr="009E4A04">
        <w:rPr>
          <w:lang w:val="uk-UA"/>
        </w:rPr>
        <w:t xml:space="preserve"> </w:t>
      </w:r>
      <w:r w:rsidR="00B00910">
        <w:rPr>
          <w:lang w:val="uk-UA"/>
        </w:rPr>
        <w:t xml:space="preserve">сесії сьомого скликання Чортківської </w:t>
      </w:r>
      <w:r w:rsidRPr="009E4A04">
        <w:rPr>
          <w:lang w:val="uk-UA"/>
        </w:rPr>
        <w:t xml:space="preserve">міської ради від </w:t>
      </w:r>
      <w:r w:rsidR="00B00910">
        <w:rPr>
          <w:lang w:val="uk-UA"/>
        </w:rPr>
        <w:t>________</w:t>
      </w:r>
      <w:r w:rsidR="00B00910" w:rsidRPr="009E4A04">
        <w:rPr>
          <w:lang w:val="uk-UA"/>
        </w:rPr>
        <w:t>201</w:t>
      </w:r>
      <w:r w:rsidR="0089657F">
        <w:rPr>
          <w:lang w:val="uk-UA"/>
        </w:rPr>
        <w:t>8</w:t>
      </w:r>
      <w:r w:rsidR="00B00910">
        <w:rPr>
          <w:lang w:val="uk-UA"/>
        </w:rPr>
        <w:t xml:space="preserve"> </w:t>
      </w:r>
      <w:r w:rsidRPr="009E4A04">
        <w:rPr>
          <w:lang w:val="uk-UA"/>
        </w:rPr>
        <w:t>р.</w:t>
      </w:r>
      <w:r w:rsidRPr="009E4A04">
        <w:rPr>
          <w:spacing w:val="67"/>
          <w:lang w:val="uk-UA"/>
        </w:rPr>
        <w:t xml:space="preserve"> </w:t>
      </w:r>
      <w:r w:rsidRPr="009E4A04">
        <w:rPr>
          <w:lang w:val="uk-UA"/>
        </w:rPr>
        <w:t>№</w:t>
      </w:r>
      <w:r w:rsidR="00B00910">
        <w:rPr>
          <w:lang w:val="uk-UA"/>
        </w:rPr>
        <w:t>_____</w:t>
      </w:r>
    </w:p>
    <w:p w:rsidR="004C5E89" w:rsidRPr="009E4A04" w:rsidRDefault="004C5E89">
      <w:pPr>
        <w:pStyle w:val="a3"/>
        <w:ind w:left="0"/>
        <w:rPr>
          <w:sz w:val="30"/>
          <w:lang w:val="uk-UA"/>
        </w:rPr>
      </w:pPr>
    </w:p>
    <w:p w:rsidR="004C5E89" w:rsidRPr="009E4A04" w:rsidRDefault="004C5E89">
      <w:pPr>
        <w:pStyle w:val="a3"/>
        <w:ind w:left="0"/>
        <w:rPr>
          <w:sz w:val="30"/>
          <w:lang w:val="uk-UA"/>
        </w:rPr>
      </w:pPr>
    </w:p>
    <w:p w:rsidR="004C5E89" w:rsidRPr="009E4A04" w:rsidRDefault="004C5E89">
      <w:pPr>
        <w:pStyle w:val="a3"/>
        <w:spacing w:before="3"/>
        <w:ind w:left="0"/>
        <w:rPr>
          <w:sz w:val="24"/>
          <w:lang w:val="uk-UA"/>
        </w:rPr>
      </w:pPr>
    </w:p>
    <w:p w:rsidR="004C5E89" w:rsidRPr="009E4A04" w:rsidRDefault="005E7B10">
      <w:pPr>
        <w:pStyle w:val="Heading1"/>
        <w:spacing w:before="1" w:line="322" w:lineRule="exact"/>
        <w:ind w:left="1637" w:right="852"/>
        <w:jc w:val="center"/>
        <w:rPr>
          <w:lang w:val="ru-RU"/>
        </w:rPr>
      </w:pPr>
      <w:r w:rsidRPr="009E4A04">
        <w:rPr>
          <w:lang w:val="ru-RU"/>
        </w:rPr>
        <w:t>ПОРЯДОК</w:t>
      </w:r>
    </w:p>
    <w:p w:rsidR="004C5E89" w:rsidRPr="00B00910" w:rsidRDefault="005E7B10">
      <w:pPr>
        <w:spacing w:line="242" w:lineRule="auto"/>
        <w:ind w:left="1637" w:right="854"/>
        <w:jc w:val="center"/>
        <w:rPr>
          <w:b/>
          <w:sz w:val="28"/>
          <w:lang w:val="uk-UA"/>
        </w:rPr>
      </w:pPr>
      <w:r w:rsidRPr="009E4A04">
        <w:rPr>
          <w:b/>
          <w:sz w:val="28"/>
          <w:lang w:val="ru-RU"/>
        </w:rPr>
        <w:t>утримання, ремонту, реконструкції, реставрації</w:t>
      </w:r>
      <w:r w:rsidR="00B00910">
        <w:rPr>
          <w:b/>
          <w:sz w:val="28"/>
          <w:lang w:val="uk-UA"/>
        </w:rPr>
        <w:t>, теплової ізоляції</w:t>
      </w:r>
      <w:r w:rsidRPr="009E4A04">
        <w:rPr>
          <w:b/>
          <w:sz w:val="28"/>
          <w:lang w:val="ru-RU"/>
        </w:rPr>
        <w:t xml:space="preserve"> фасадів будинкі</w:t>
      </w:r>
      <w:proofErr w:type="gramStart"/>
      <w:r w:rsidRPr="009E4A04">
        <w:rPr>
          <w:b/>
          <w:sz w:val="28"/>
          <w:lang w:val="ru-RU"/>
        </w:rPr>
        <w:t>в</w:t>
      </w:r>
      <w:proofErr w:type="gramEnd"/>
      <w:r w:rsidRPr="009E4A04">
        <w:rPr>
          <w:b/>
          <w:sz w:val="28"/>
          <w:lang w:val="ru-RU"/>
        </w:rPr>
        <w:t xml:space="preserve"> </w:t>
      </w:r>
      <w:proofErr w:type="gramStart"/>
      <w:r w:rsidRPr="009E4A04">
        <w:rPr>
          <w:b/>
          <w:sz w:val="28"/>
          <w:lang w:val="ru-RU"/>
        </w:rPr>
        <w:t>та</w:t>
      </w:r>
      <w:proofErr w:type="gramEnd"/>
      <w:r w:rsidRPr="009E4A04">
        <w:rPr>
          <w:b/>
          <w:sz w:val="28"/>
          <w:lang w:val="ru-RU"/>
        </w:rPr>
        <w:t xml:space="preserve"> споруд на території міста </w:t>
      </w:r>
      <w:r w:rsidR="00B00910">
        <w:rPr>
          <w:b/>
          <w:sz w:val="28"/>
          <w:lang w:val="uk-UA"/>
        </w:rPr>
        <w:t>Чорткова.</w:t>
      </w:r>
    </w:p>
    <w:p w:rsidR="004C5E89" w:rsidRPr="009E4A04" w:rsidRDefault="004C5E89">
      <w:pPr>
        <w:pStyle w:val="a3"/>
        <w:spacing w:before="6"/>
        <w:ind w:left="0"/>
        <w:rPr>
          <w:b/>
          <w:sz w:val="27"/>
          <w:lang w:val="ru-RU"/>
        </w:rPr>
      </w:pPr>
    </w:p>
    <w:p w:rsidR="004C5E89" w:rsidRDefault="005E7B10">
      <w:pPr>
        <w:ind w:left="3347"/>
        <w:rPr>
          <w:b/>
          <w:sz w:val="28"/>
        </w:rPr>
      </w:pPr>
      <w:proofErr w:type="gramStart"/>
      <w:r>
        <w:rPr>
          <w:b/>
          <w:sz w:val="28"/>
        </w:rPr>
        <w:t>Розділ 1.</w:t>
      </w:r>
      <w:proofErr w:type="gramEnd"/>
      <w:r>
        <w:rPr>
          <w:b/>
          <w:sz w:val="28"/>
        </w:rPr>
        <w:t xml:space="preserve"> Загальні положення</w:t>
      </w:r>
    </w:p>
    <w:p w:rsidR="004C5E89" w:rsidRDefault="004C5E89">
      <w:pPr>
        <w:pStyle w:val="a3"/>
        <w:spacing w:before="6"/>
        <w:ind w:left="0"/>
        <w:rPr>
          <w:b/>
          <w:sz w:val="27"/>
        </w:rPr>
      </w:pPr>
    </w:p>
    <w:p w:rsidR="004C5E89" w:rsidRPr="005C188A" w:rsidRDefault="005E7B10" w:rsidP="005C188A">
      <w:pPr>
        <w:pStyle w:val="a4"/>
        <w:numPr>
          <w:ilvl w:val="1"/>
          <w:numId w:val="9"/>
        </w:numPr>
        <w:tabs>
          <w:tab w:val="left" w:pos="709"/>
        </w:tabs>
        <w:ind w:right="162" w:firstLine="40"/>
        <w:jc w:val="both"/>
        <w:rPr>
          <w:sz w:val="28"/>
        </w:rPr>
      </w:pPr>
      <w:r>
        <w:rPr>
          <w:sz w:val="28"/>
        </w:rPr>
        <w:t>Порядок утримання, ремонту, реконструкції, реставрації</w:t>
      </w:r>
      <w:r w:rsidR="00BD40C7">
        <w:rPr>
          <w:sz w:val="28"/>
          <w:lang w:val="uk-UA"/>
        </w:rPr>
        <w:t>, теплової ізоляції</w:t>
      </w:r>
      <w:r>
        <w:rPr>
          <w:sz w:val="28"/>
        </w:rPr>
        <w:t xml:space="preserve"> фасадів будинків та споруд на території міста </w:t>
      </w:r>
      <w:r w:rsidR="00BD40C7">
        <w:rPr>
          <w:sz w:val="28"/>
          <w:lang w:val="uk-UA"/>
        </w:rPr>
        <w:t>Чорткова</w:t>
      </w:r>
      <w:r>
        <w:rPr>
          <w:sz w:val="28"/>
        </w:rPr>
        <w:t xml:space="preserve"> (далі за текстом “Порядок”) регламентує вимоги щодо контролю за утриманням, ремонтом, реконструкцією і реставрацією</w:t>
      </w:r>
      <w:r w:rsidR="00BD40C7">
        <w:rPr>
          <w:sz w:val="28"/>
          <w:lang w:val="uk-UA"/>
        </w:rPr>
        <w:t>, тепловою ізоляцією</w:t>
      </w:r>
      <w:r>
        <w:rPr>
          <w:sz w:val="28"/>
        </w:rPr>
        <w:t xml:space="preserve"> фасадів житлових і нежилих будинків та споруд на території міста</w:t>
      </w:r>
      <w:r>
        <w:rPr>
          <w:spacing w:val="-2"/>
          <w:sz w:val="28"/>
        </w:rPr>
        <w:t xml:space="preserve"> </w:t>
      </w:r>
      <w:r w:rsidR="00BD40C7">
        <w:rPr>
          <w:sz w:val="28"/>
          <w:lang w:val="uk-UA"/>
        </w:rPr>
        <w:t>Чорткова.</w:t>
      </w:r>
    </w:p>
    <w:p w:rsidR="008F4793" w:rsidRDefault="005C188A" w:rsidP="005C188A">
      <w:pPr>
        <w:pStyle w:val="a4"/>
        <w:numPr>
          <w:ilvl w:val="1"/>
          <w:numId w:val="20"/>
        </w:numPr>
        <w:ind w:left="142" w:hanging="40"/>
        <w:contextualSpacing/>
        <w:jc w:val="both"/>
        <w:rPr>
          <w:sz w:val="28"/>
          <w:szCs w:val="28"/>
          <w:lang w:val="uk-UA"/>
        </w:rPr>
      </w:pPr>
      <w:r>
        <w:rPr>
          <w:sz w:val="28"/>
          <w:szCs w:val="28"/>
          <w:lang w:val="uk-UA"/>
        </w:rPr>
        <w:t xml:space="preserve"> Порядок</w:t>
      </w:r>
      <w:r w:rsidRPr="005C188A">
        <w:rPr>
          <w:sz w:val="28"/>
          <w:szCs w:val="28"/>
          <w:lang w:val="uk-UA"/>
        </w:rPr>
        <w:t xml:space="preserve"> зап</w:t>
      </w:r>
      <w:r>
        <w:rPr>
          <w:sz w:val="28"/>
          <w:szCs w:val="28"/>
          <w:lang w:val="uk-UA"/>
        </w:rPr>
        <w:t>роваджує</w:t>
      </w:r>
      <w:r w:rsidRPr="005C188A">
        <w:rPr>
          <w:sz w:val="28"/>
          <w:szCs w:val="28"/>
          <w:lang w:val="uk-UA"/>
        </w:rPr>
        <w:t xml:space="preserve">ться з метою: </w:t>
      </w:r>
    </w:p>
    <w:p w:rsidR="008F4793" w:rsidRDefault="005C188A" w:rsidP="008F4793">
      <w:pPr>
        <w:pStyle w:val="a4"/>
        <w:ind w:left="142" w:firstLine="0"/>
        <w:contextualSpacing/>
        <w:jc w:val="both"/>
        <w:rPr>
          <w:sz w:val="28"/>
          <w:szCs w:val="28"/>
          <w:lang w:val="uk-UA"/>
        </w:rPr>
      </w:pPr>
      <w:r w:rsidRPr="005C188A">
        <w:rPr>
          <w:sz w:val="28"/>
          <w:szCs w:val="28"/>
          <w:lang w:val="uk-UA"/>
        </w:rPr>
        <w:t xml:space="preserve">- поліпшення теплотехнічних показників будинків існуючого житлового фонду та громадських будівель; </w:t>
      </w:r>
    </w:p>
    <w:p w:rsidR="008F4793" w:rsidRDefault="005C188A" w:rsidP="008F4793">
      <w:pPr>
        <w:pStyle w:val="a4"/>
        <w:ind w:left="142" w:firstLine="0"/>
        <w:contextualSpacing/>
        <w:jc w:val="both"/>
        <w:rPr>
          <w:sz w:val="28"/>
          <w:szCs w:val="28"/>
          <w:lang w:val="uk-UA"/>
        </w:rPr>
      </w:pPr>
      <w:r w:rsidRPr="005C188A">
        <w:rPr>
          <w:sz w:val="28"/>
          <w:szCs w:val="28"/>
          <w:lang w:val="uk-UA"/>
        </w:rPr>
        <w:t xml:space="preserve">- покращення естетичного вигляду фасадів  будинків; </w:t>
      </w:r>
    </w:p>
    <w:p w:rsidR="008F4793" w:rsidRDefault="005C188A" w:rsidP="008F4793">
      <w:pPr>
        <w:pStyle w:val="a4"/>
        <w:ind w:left="142" w:firstLine="0"/>
        <w:contextualSpacing/>
        <w:jc w:val="both"/>
        <w:rPr>
          <w:sz w:val="28"/>
          <w:szCs w:val="28"/>
          <w:lang w:val="uk-UA"/>
        </w:rPr>
      </w:pPr>
      <w:r w:rsidRPr="005C188A">
        <w:rPr>
          <w:sz w:val="28"/>
          <w:szCs w:val="28"/>
          <w:lang w:val="uk-UA"/>
        </w:rPr>
        <w:t xml:space="preserve">- економії енергоресурсів; </w:t>
      </w:r>
    </w:p>
    <w:p w:rsidR="008F4793" w:rsidRDefault="005C188A" w:rsidP="008F4793">
      <w:pPr>
        <w:pStyle w:val="a4"/>
        <w:ind w:left="142" w:firstLine="0"/>
        <w:contextualSpacing/>
        <w:jc w:val="both"/>
        <w:rPr>
          <w:sz w:val="28"/>
          <w:szCs w:val="28"/>
          <w:lang w:val="uk-UA"/>
        </w:rPr>
      </w:pPr>
      <w:r w:rsidRPr="005C188A">
        <w:rPr>
          <w:sz w:val="28"/>
          <w:szCs w:val="28"/>
          <w:lang w:val="uk-UA"/>
        </w:rPr>
        <w:t xml:space="preserve">- застосування сучасних опоряджувальних матеріалів з більш естетичними та кращими експлуатаційними показниками; </w:t>
      </w:r>
    </w:p>
    <w:p w:rsidR="008F4793" w:rsidRDefault="005C188A" w:rsidP="008F4793">
      <w:pPr>
        <w:pStyle w:val="a4"/>
        <w:ind w:left="142" w:firstLine="0"/>
        <w:contextualSpacing/>
        <w:jc w:val="both"/>
        <w:rPr>
          <w:sz w:val="28"/>
          <w:szCs w:val="28"/>
          <w:lang w:val="uk-UA"/>
        </w:rPr>
      </w:pPr>
      <w:r w:rsidRPr="005C188A">
        <w:rPr>
          <w:sz w:val="28"/>
          <w:szCs w:val="28"/>
          <w:lang w:val="uk-UA"/>
        </w:rPr>
        <w:t xml:space="preserve">- недопущення погіршення технічного стану будинків; </w:t>
      </w:r>
    </w:p>
    <w:p w:rsidR="008F4793" w:rsidRDefault="005C188A" w:rsidP="008F4793">
      <w:pPr>
        <w:pStyle w:val="a4"/>
        <w:ind w:left="142" w:firstLine="0"/>
        <w:contextualSpacing/>
        <w:jc w:val="both"/>
        <w:rPr>
          <w:sz w:val="28"/>
          <w:szCs w:val="28"/>
          <w:lang w:val="uk-UA"/>
        </w:rPr>
      </w:pPr>
      <w:r w:rsidRPr="005C188A">
        <w:rPr>
          <w:sz w:val="28"/>
          <w:szCs w:val="28"/>
          <w:lang w:val="uk-UA"/>
        </w:rPr>
        <w:t>- недопущення порушення тривкості або руйнації несучих конструкцій;</w:t>
      </w:r>
    </w:p>
    <w:p w:rsidR="008F4793" w:rsidRDefault="005C188A" w:rsidP="008F4793">
      <w:pPr>
        <w:pStyle w:val="a4"/>
        <w:ind w:left="142" w:firstLine="0"/>
        <w:contextualSpacing/>
        <w:jc w:val="both"/>
        <w:rPr>
          <w:sz w:val="28"/>
          <w:szCs w:val="28"/>
          <w:lang w:val="uk-UA"/>
        </w:rPr>
      </w:pPr>
      <w:r w:rsidRPr="005C188A">
        <w:rPr>
          <w:sz w:val="28"/>
          <w:szCs w:val="28"/>
          <w:lang w:val="uk-UA"/>
        </w:rPr>
        <w:t xml:space="preserve">- недопущення порушення вимог протипожежної безпеки; </w:t>
      </w:r>
    </w:p>
    <w:p w:rsidR="005C188A" w:rsidRPr="005C188A" w:rsidRDefault="005C188A" w:rsidP="008F4793">
      <w:pPr>
        <w:pStyle w:val="a4"/>
        <w:ind w:left="142" w:firstLine="0"/>
        <w:contextualSpacing/>
        <w:jc w:val="both"/>
        <w:rPr>
          <w:sz w:val="28"/>
          <w:szCs w:val="28"/>
          <w:lang w:val="uk-UA"/>
        </w:rPr>
      </w:pPr>
      <w:r w:rsidRPr="005C188A">
        <w:rPr>
          <w:sz w:val="28"/>
          <w:szCs w:val="28"/>
          <w:lang w:val="uk-UA"/>
        </w:rPr>
        <w:t xml:space="preserve">- додержання державних будівельних норм, стандартів та правил замовниками робіт. </w:t>
      </w:r>
    </w:p>
    <w:p w:rsidR="000627DD" w:rsidRPr="009E4A04" w:rsidRDefault="005E7B10" w:rsidP="008F4793">
      <w:pPr>
        <w:pStyle w:val="a4"/>
        <w:numPr>
          <w:ilvl w:val="1"/>
          <w:numId w:val="20"/>
        </w:numPr>
        <w:tabs>
          <w:tab w:val="left" w:pos="142"/>
        </w:tabs>
        <w:spacing w:before="1"/>
        <w:ind w:left="142" w:right="162" w:hanging="40"/>
        <w:jc w:val="both"/>
        <w:rPr>
          <w:sz w:val="28"/>
          <w:lang w:val="uk-UA"/>
        </w:rPr>
      </w:pPr>
      <w:r w:rsidRPr="009E4A04">
        <w:rPr>
          <w:sz w:val="28"/>
          <w:lang w:val="uk-UA"/>
        </w:rPr>
        <w:t xml:space="preserve">Порядок регулює взаємодію виконавчих органів </w:t>
      </w:r>
      <w:r w:rsidR="00DF720E">
        <w:rPr>
          <w:sz w:val="28"/>
          <w:lang w:val="uk-UA"/>
        </w:rPr>
        <w:t>Чортківської</w:t>
      </w:r>
      <w:r w:rsidRPr="009E4A04">
        <w:rPr>
          <w:sz w:val="28"/>
          <w:lang w:val="uk-UA"/>
        </w:rPr>
        <w:t xml:space="preserve"> міської ради, їх співпрацю з відповідними органами, підприємствами, установами та організаціями незалежно від форми власності, об’єднаннями громадян щодо утри</w:t>
      </w:r>
      <w:r w:rsidR="00DF720E" w:rsidRPr="009E4A04">
        <w:rPr>
          <w:sz w:val="28"/>
          <w:lang w:val="uk-UA"/>
        </w:rPr>
        <w:t>мання, ремонту, реконструкції</w:t>
      </w:r>
      <w:r w:rsidR="00DF720E">
        <w:rPr>
          <w:sz w:val="28"/>
          <w:lang w:val="uk-UA"/>
        </w:rPr>
        <w:t xml:space="preserve">, </w:t>
      </w:r>
      <w:r w:rsidRPr="009E4A04">
        <w:rPr>
          <w:sz w:val="28"/>
          <w:lang w:val="uk-UA"/>
        </w:rPr>
        <w:t>реставрації</w:t>
      </w:r>
      <w:r w:rsidR="00DF720E">
        <w:rPr>
          <w:sz w:val="28"/>
          <w:lang w:val="uk-UA"/>
        </w:rPr>
        <w:t xml:space="preserve"> і теплової ізоляції</w:t>
      </w:r>
      <w:r w:rsidRPr="009E4A04">
        <w:rPr>
          <w:sz w:val="28"/>
          <w:lang w:val="uk-UA"/>
        </w:rPr>
        <w:t xml:space="preserve"> фасадів житлових і нежилих будинків та споруд на території міста</w:t>
      </w:r>
      <w:r w:rsidRPr="009E4A04">
        <w:rPr>
          <w:spacing w:val="-10"/>
          <w:sz w:val="28"/>
          <w:lang w:val="uk-UA"/>
        </w:rPr>
        <w:t xml:space="preserve"> </w:t>
      </w:r>
      <w:r w:rsidR="00DF720E">
        <w:rPr>
          <w:sz w:val="28"/>
          <w:lang w:val="uk-UA"/>
        </w:rPr>
        <w:t>Чорткова</w:t>
      </w:r>
      <w:r w:rsidRPr="009E4A04">
        <w:rPr>
          <w:sz w:val="28"/>
          <w:lang w:val="uk-UA"/>
        </w:rPr>
        <w:t>.</w:t>
      </w:r>
    </w:p>
    <w:p w:rsidR="000627DD" w:rsidRPr="009E4A04" w:rsidRDefault="000627DD" w:rsidP="005C188A">
      <w:pPr>
        <w:pStyle w:val="a4"/>
        <w:numPr>
          <w:ilvl w:val="1"/>
          <w:numId w:val="20"/>
        </w:numPr>
        <w:tabs>
          <w:tab w:val="left" w:pos="142"/>
        </w:tabs>
        <w:spacing w:before="1"/>
        <w:ind w:left="142" w:right="162" w:firstLine="0"/>
        <w:jc w:val="both"/>
        <w:rPr>
          <w:sz w:val="28"/>
          <w:lang w:val="uk-UA"/>
        </w:rPr>
      </w:pPr>
      <w:r w:rsidRPr="009E4A04">
        <w:rPr>
          <w:sz w:val="28"/>
          <w:szCs w:val="28"/>
          <w:lang w:val="uk-UA" w:eastAsia="uk-UA"/>
        </w:rPr>
        <w:t>Дотримання цього Порядку є обов'язковим для власників, орендарів, керівників підприємств, установ, організацій, а також юридичних та фізичних осіб (далі за текстом власників і користувачів), що мають будинки і споруди (чи їх частини, приміщення) на праві повного господарського відання або оперативного управління.</w:t>
      </w:r>
    </w:p>
    <w:p w:rsidR="00D21611" w:rsidRDefault="00473A17" w:rsidP="005C188A">
      <w:pPr>
        <w:pStyle w:val="a4"/>
        <w:numPr>
          <w:ilvl w:val="1"/>
          <w:numId w:val="20"/>
        </w:numPr>
        <w:tabs>
          <w:tab w:val="left" w:pos="284"/>
        </w:tabs>
        <w:spacing w:before="1"/>
        <w:ind w:left="142" w:right="162" w:firstLine="0"/>
        <w:jc w:val="both"/>
        <w:rPr>
          <w:sz w:val="28"/>
          <w:szCs w:val="28"/>
          <w:lang w:val="ru-RU"/>
        </w:rPr>
      </w:pPr>
      <w:r w:rsidRPr="009E4A04">
        <w:rPr>
          <w:sz w:val="28"/>
          <w:szCs w:val="28"/>
          <w:lang w:val="ru-RU" w:eastAsia="uk-UA"/>
        </w:rPr>
        <w:t>Власники і користувачі, на утриманні яких знаходяться будинки та споруди (чи частини їх), приміщення, несуть відповідальність за невиконання цього Порядку згідно із законодавством України.</w:t>
      </w:r>
    </w:p>
    <w:p w:rsidR="0089657F" w:rsidRPr="009E4A04" w:rsidRDefault="0089657F" w:rsidP="0089657F">
      <w:pPr>
        <w:pStyle w:val="a4"/>
        <w:tabs>
          <w:tab w:val="left" w:pos="284"/>
        </w:tabs>
        <w:spacing w:before="1"/>
        <w:ind w:left="142" w:right="162" w:firstLine="0"/>
        <w:jc w:val="both"/>
        <w:rPr>
          <w:sz w:val="28"/>
          <w:szCs w:val="28"/>
          <w:lang w:val="ru-RU"/>
        </w:rPr>
      </w:pPr>
    </w:p>
    <w:p w:rsidR="00AC3326" w:rsidRPr="00AC3326" w:rsidRDefault="005E7B10" w:rsidP="005C188A">
      <w:pPr>
        <w:pStyle w:val="a4"/>
        <w:numPr>
          <w:ilvl w:val="1"/>
          <w:numId w:val="20"/>
        </w:numPr>
        <w:tabs>
          <w:tab w:val="left" w:pos="142"/>
        </w:tabs>
        <w:spacing w:line="322" w:lineRule="exact"/>
        <w:ind w:left="142" w:firstLine="0"/>
        <w:rPr>
          <w:sz w:val="28"/>
        </w:rPr>
      </w:pPr>
      <w:r>
        <w:rPr>
          <w:sz w:val="28"/>
        </w:rPr>
        <w:t>Визначення</w:t>
      </w:r>
      <w:r>
        <w:rPr>
          <w:spacing w:val="-1"/>
          <w:sz w:val="28"/>
        </w:rPr>
        <w:t xml:space="preserve"> </w:t>
      </w:r>
      <w:r>
        <w:rPr>
          <w:sz w:val="28"/>
        </w:rPr>
        <w:t>термінів:</w:t>
      </w:r>
    </w:p>
    <w:p w:rsidR="00AC3326" w:rsidRPr="00AC3326" w:rsidRDefault="00AC3326" w:rsidP="00AC3326">
      <w:pPr>
        <w:pStyle w:val="a4"/>
        <w:tabs>
          <w:tab w:val="left" w:pos="0"/>
        </w:tabs>
        <w:spacing w:line="322" w:lineRule="exact"/>
        <w:ind w:left="0" w:firstLine="0"/>
        <w:jc w:val="both"/>
        <w:rPr>
          <w:sz w:val="28"/>
        </w:rPr>
      </w:pPr>
      <w:r>
        <w:rPr>
          <w:b/>
          <w:sz w:val="28"/>
          <w:szCs w:val="28"/>
          <w:lang w:val="uk-UA"/>
        </w:rPr>
        <w:lastRenderedPageBreak/>
        <w:tab/>
        <w:t xml:space="preserve">  </w:t>
      </w:r>
      <w:r w:rsidRPr="00AC3326">
        <w:rPr>
          <w:b/>
          <w:sz w:val="28"/>
          <w:szCs w:val="28"/>
          <w:lang w:val="uk-UA"/>
        </w:rPr>
        <w:t>б</w:t>
      </w:r>
      <w:r w:rsidRPr="00AC3326">
        <w:rPr>
          <w:b/>
          <w:sz w:val="28"/>
          <w:szCs w:val="28"/>
        </w:rPr>
        <w:t>алансоутримувач будинку, споруди, житлового комплексу або комплексу будинків і споруд (далі - балансоутримувач)</w:t>
      </w:r>
      <w:r w:rsidRPr="00AC3326">
        <w:rPr>
          <w:sz w:val="28"/>
          <w:szCs w:val="28"/>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rsidR="004C5E89" w:rsidRPr="009E4A04" w:rsidRDefault="005E7B10">
      <w:pPr>
        <w:pStyle w:val="a3"/>
        <w:ind w:right="168" w:firstLine="851"/>
        <w:jc w:val="both"/>
        <w:rPr>
          <w:lang w:val="ru-RU"/>
        </w:rPr>
      </w:pPr>
      <w:r w:rsidRPr="009E4A04">
        <w:rPr>
          <w:b/>
          <w:lang w:val="ru-RU"/>
        </w:rPr>
        <w:t xml:space="preserve">фасад будинку, споруди </w:t>
      </w:r>
      <w:r w:rsidRPr="009E4A04">
        <w:rPr>
          <w:lang w:val="ru-RU"/>
        </w:rPr>
        <w:t>- зовнішня частина будинку, споруди з усіма елементами від покрі</w:t>
      </w:r>
      <w:proofErr w:type="gramStart"/>
      <w:r w:rsidRPr="009E4A04">
        <w:rPr>
          <w:lang w:val="ru-RU"/>
        </w:rPr>
        <w:t>вл</w:t>
      </w:r>
      <w:proofErr w:type="gramEnd"/>
      <w:r w:rsidRPr="009E4A04">
        <w:rPr>
          <w:lang w:val="ru-RU"/>
        </w:rPr>
        <w:t>і до вимощення, за орієнтуванням фасади поділяються на головний, боковий,</w:t>
      </w:r>
      <w:r w:rsidRPr="009E4A04">
        <w:rPr>
          <w:spacing w:val="-1"/>
          <w:lang w:val="ru-RU"/>
        </w:rPr>
        <w:t xml:space="preserve"> </w:t>
      </w:r>
      <w:r w:rsidRPr="009E4A04">
        <w:rPr>
          <w:lang w:val="ru-RU"/>
        </w:rPr>
        <w:t>дворовий;</w:t>
      </w:r>
    </w:p>
    <w:p w:rsidR="004C5E89" w:rsidRPr="009E4A04" w:rsidRDefault="005E7B10">
      <w:pPr>
        <w:pStyle w:val="a3"/>
        <w:ind w:right="167" w:firstLine="851"/>
        <w:jc w:val="both"/>
        <w:rPr>
          <w:lang w:val="ru-RU"/>
        </w:rPr>
      </w:pPr>
      <w:r w:rsidRPr="009E4A04">
        <w:rPr>
          <w:b/>
          <w:lang w:val="ru-RU"/>
        </w:rPr>
        <w:t xml:space="preserve">елемент фасаду </w:t>
      </w:r>
      <w:r w:rsidRPr="009E4A04">
        <w:rPr>
          <w:lang w:val="ru-RU"/>
        </w:rPr>
        <w:t xml:space="preserve">- конструктивний, декоративний, технологічний елемент на фасаді будинку, споруди, розміщений згідно з проектними </w:t>
      </w:r>
      <w:proofErr w:type="gramStart"/>
      <w:r w:rsidRPr="009E4A04">
        <w:rPr>
          <w:lang w:val="ru-RU"/>
        </w:rPr>
        <w:t>р</w:t>
      </w:r>
      <w:proofErr w:type="gramEnd"/>
      <w:r w:rsidRPr="009E4A04">
        <w:rPr>
          <w:lang w:val="ru-RU"/>
        </w:rPr>
        <w:t>ішеннями (карнизи, піддашки, балкони, лоджії, вікна, елементи зовнішнього водовідведення, стики стінових панелей зовнішніх стін, цоколі, приямки, огорожа на даху, тощо);</w:t>
      </w:r>
    </w:p>
    <w:p w:rsidR="004C5E89" w:rsidRPr="009E4A04" w:rsidRDefault="005E7B10">
      <w:pPr>
        <w:pStyle w:val="a3"/>
        <w:ind w:right="170" w:firstLine="851"/>
        <w:jc w:val="both"/>
        <w:rPr>
          <w:lang w:val="ru-RU"/>
        </w:rPr>
      </w:pPr>
      <w:r w:rsidRPr="009E4A04">
        <w:rPr>
          <w:b/>
          <w:lang w:val="ru-RU"/>
        </w:rPr>
        <w:t xml:space="preserve">обладнання фасаду </w:t>
      </w:r>
      <w:r w:rsidRPr="009E4A04">
        <w:rPr>
          <w:lang w:val="ru-RU"/>
        </w:rPr>
        <w:t xml:space="preserve">- ремонтні та раніше не передбачені при будівництві будинку, споруди технологічні елементи (трубопроводи, кабельні мережі, елементи кріплення </w:t>
      </w:r>
      <w:proofErr w:type="gramStart"/>
      <w:r w:rsidRPr="009E4A04">
        <w:rPr>
          <w:lang w:val="ru-RU"/>
        </w:rPr>
        <w:t>р</w:t>
      </w:r>
      <w:proofErr w:type="gramEnd"/>
      <w:r w:rsidRPr="009E4A04">
        <w:rPr>
          <w:lang w:val="ru-RU"/>
        </w:rPr>
        <w:t>ізного призначення,</w:t>
      </w:r>
      <w:r w:rsidRPr="009E4A04">
        <w:rPr>
          <w:spacing w:val="-11"/>
          <w:lang w:val="ru-RU"/>
        </w:rPr>
        <w:t xml:space="preserve"> </w:t>
      </w:r>
      <w:r w:rsidRPr="009E4A04">
        <w:rPr>
          <w:lang w:val="ru-RU"/>
        </w:rPr>
        <w:t>тощо);</w:t>
      </w:r>
    </w:p>
    <w:p w:rsidR="004C5E89" w:rsidRPr="009E4A04" w:rsidRDefault="005E7B10">
      <w:pPr>
        <w:pStyle w:val="a3"/>
        <w:spacing w:before="1"/>
        <w:ind w:right="162" w:firstLine="851"/>
        <w:jc w:val="both"/>
        <w:rPr>
          <w:lang w:val="ru-RU"/>
        </w:rPr>
      </w:pPr>
      <w:proofErr w:type="gramStart"/>
      <w:r w:rsidRPr="009E4A04">
        <w:rPr>
          <w:b/>
          <w:lang w:val="ru-RU"/>
        </w:rPr>
        <w:t xml:space="preserve">утримання будинків, споруд, їх комплексів </w:t>
      </w:r>
      <w:r w:rsidRPr="009E4A04">
        <w:rPr>
          <w:lang w:val="ru-RU"/>
        </w:rPr>
        <w:t>– господарська діяльність, спрямована на задоволення потреб фізичних чи юридичних осіб щодо забезпечення експлуатації жилих та нежилих приміщень, будинків, споруд, окремих частин, їх комплексів, відповідно до вимог нормативів, норм, стандартів, порядків і правил згідно з чинним</w:t>
      </w:r>
      <w:r w:rsidRPr="009E4A04">
        <w:rPr>
          <w:spacing w:val="-14"/>
          <w:lang w:val="ru-RU"/>
        </w:rPr>
        <w:t xml:space="preserve"> </w:t>
      </w:r>
      <w:r w:rsidRPr="009E4A04">
        <w:rPr>
          <w:lang w:val="ru-RU"/>
        </w:rPr>
        <w:t>законодавством.</w:t>
      </w:r>
      <w:proofErr w:type="gramEnd"/>
    </w:p>
    <w:p w:rsidR="004C5E89" w:rsidRPr="009E4A04" w:rsidRDefault="005E7B10">
      <w:pPr>
        <w:pStyle w:val="a3"/>
        <w:ind w:right="165" w:firstLine="851"/>
        <w:jc w:val="both"/>
        <w:rPr>
          <w:lang w:val="ru-RU"/>
        </w:rPr>
      </w:pPr>
      <w:r w:rsidRPr="009E4A04">
        <w:rPr>
          <w:b/>
          <w:lang w:val="ru-RU"/>
        </w:rPr>
        <w:t xml:space="preserve">ремонт фасаду </w:t>
      </w:r>
      <w:r w:rsidRPr="009E4A04">
        <w:rPr>
          <w:lang w:val="ru-RU"/>
        </w:rPr>
        <w:t>- комплекс організаційно-технічних заходів та ремонтно-будівельних робіт щодо усунення незначних руйнувань елементів фасаду будинку, які погіршують естетику міського середовища, загрожують безпеці власників (користувачів) будинків,</w:t>
      </w:r>
      <w:r w:rsidR="00046F4C">
        <w:rPr>
          <w:lang w:val="ru-RU"/>
        </w:rPr>
        <w:t xml:space="preserve"> </w:t>
      </w:r>
      <w:r w:rsidRPr="009E4A04">
        <w:rPr>
          <w:lang w:val="ru-RU"/>
        </w:rPr>
        <w:t>споруд, приміщень та пересуванню</w:t>
      </w:r>
      <w:r w:rsidRPr="009E4A04">
        <w:rPr>
          <w:spacing w:val="-2"/>
          <w:lang w:val="ru-RU"/>
        </w:rPr>
        <w:t xml:space="preserve"> </w:t>
      </w:r>
      <w:proofErr w:type="gramStart"/>
      <w:r w:rsidRPr="009E4A04">
        <w:rPr>
          <w:lang w:val="ru-RU"/>
        </w:rPr>
        <w:t>п</w:t>
      </w:r>
      <w:proofErr w:type="gramEnd"/>
      <w:r w:rsidRPr="009E4A04">
        <w:rPr>
          <w:lang w:val="ru-RU"/>
        </w:rPr>
        <w:t>ішоходів;</w:t>
      </w:r>
    </w:p>
    <w:p w:rsidR="004C5E89" w:rsidRPr="009E4A04" w:rsidRDefault="005E7B10" w:rsidP="00473A17">
      <w:pPr>
        <w:pStyle w:val="a3"/>
        <w:ind w:right="166" w:firstLine="851"/>
        <w:jc w:val="both"/>
        <w:rPr>
          <w:lang w:val="ru-RU"/>
        </w:rPr>
      </w:pPr>
      <w:r w:rsidRPr="009E4A04">
        <w:rPr>
          <w:b/>
          <w:lang w:val="ru-RU"/>
        </w:rPr>
        <w:t xml:space="preserve">реконструкція фасаду </w:t>
      </w:r>
      <w:r w:rsidRPr="009E4A04">
        <w:rPr>
          <w:lang w:val="ru-RU"/>
        </w:rPr>
        <w:t xml:space="preserve">- комплекс заходів, спрямованих на поліпшення </w:t>
      </w:r>
      <w:proofErr w:type="gramStart"/>
      <w:r w:rsidRPr="009E4A04">
        <w:rPr>
          <w:lang w:val="ru-RU"/>
        </w:rPr>
        <w:t>арх</w:t>
      </w:r>
      <w:proofErr w:type="gramEnd"/>
      <w:r w:rsidRPr="009E4A04">
        <w:rPr>
          <w:lang w:val="ru-RU"/>
        </w:rPr>
        <w:t>ітектурної виразності фасадів будинку, підвищення експлуатаційних теплотехнічних та інших показників, у тому числі</w:t>
      </w:r>
      <w:r w:rsidR="00473A17">
        <w:rPr>
          <w:lang w:val="uk-UA"/>
        </w:rPr>
        <w:t xml:space="preserve"> </w:t>
      </w:r>
      <w:r w:rsidRPr="009E4A04">
        <w:rPr>
          <w:lang w:val="ru-RU"/>
        </w:rPr>
        <w:t>трансформація структурної побудови фасаду з улаштуванням нових елементів і деталей (входів, прорізів, рекламних та інформаційних конструкцій</w:t>
      </w:r>
      <w:r w:rsidRPr="009E4A04">
        <w:rPr>
          <w:spacing w:val="-1"/>
          <w:lang w:val="ru-RU"/>
        </w:rPr>
        <w:t xml:space="preserve"> </w:t>
      </w:r>
      <w:r w:rsidRPr="009E4A04">
        <w:rPr>
          <w:lang w:val="ru-RU"/>
        </w:rPr>
        <w:t>тощо);</w:t>
      </w:r>
    </w:p>
    <w:p w:rsidR="004C5E89" w:rsidRPr="009E4A04" w:rsidRDefault="005E7B10">
      <w:pPr>
        <w:pStyle w:val="a3"/>
        <w:spacing w:before="2"/>
        <w:ind w:right="169" w:firstLine="851"/>
        <w:jc w:val="both"/>
        <w:rPr>
          <w:lang w:val="ru-RU"/>
        </w:rPr>
      </w:pPr>
      <w:r w:rsidRPr="009E4A04">
        <w:rPr>
          <w:b/>
          <w:lang w:val="ru-RU"/>
        </w:rPr>
        <w:t xml:space="preserve">консервація фасадів </w:t>
      </w:r>
      <w:r w:rsidRPr="009E4A04">
        <w:rPr>
          <w:lang w:val="ru-RU"/>
        </w:rPr>
        <w:t>- сукупність науково обґрунтованих заході</w:t>
      </w:r>
      <w:proofErr w:type="gramStart"/>
      <w:r w:rsidRPr="009E4A04">
        <w:rPr>
          <w:lang w:val="ru-RU"/>
        </w:rPr>
        <w:t>в</w:t>
      </w:r>
      <w:proofErr w:type="gramEnd"/>
      <w:r w:rsidRPr="009E4A04">
        <w:rPr>
          <w:lang w:val="ru-RU"/>
        </w:rPr>
        <w:t>, які дозволяють захистити об'єкти культурної спадщини від подальших руйнувань і забезпечують збереження їхньої автентичності з мінімальним втручанням у їхній існуючий</w:t>
      </w:r>
      <w:r w:rsidRPr="009E4A04">
        <w:rPr>
          <w:spacing w:val="-5"/>
          <w:lang w:val="ru-RU"/>
        </w:rPr>
        <w:t xml:space="preserve"> </w:t>
      </w:r>
      <w:r w:rsidRPr="009E4A04">
        <w:rPr>
          <w:lang w:val="ru-RU"/>
        </w:rPr>
        <w:t>вигляд;</w:t>
      </w:r>
    </w:p>
    <w:p w:rsidR="004C5E89" w:rsidRPr="009E4A04" w:rsidRDefault="005E7B10">
      <w:pPr>
        <w:pStyle w:val="a3"/>
        <w:spacing w:before="1"/>
        <w:ind w:right="166" w:firstLine="851"/>
        <w:jc w:val="both"/>
        <w:rPr>
          <w:lang w:val="ru-RU"/>
        </w:rPr>
      </w:pPr>
      <w:r w:rsidRPr="009E4A04">
        <w:rPr>
          <w:b/>
          <w:lang w:val="ru-RU"/>
        </w:rPr>
        <w:t xml:space="preserve">реабілітація фасадів </w:t>
      </w:r>
      <w:r w:rsidRPr="009E4A04">
        <w:rPr>
          <w:lang w:val="ru-RU"/>
        </w:rPr>
        <w:t>- сукупність науково обґрунтованих заходів щодо відновлення культурних та функціональних властивостей фасадів об'єктів культурної спадщини, приведення ї</w:t>
      </w:r>
      <w:proofErr w:type="gramStart"/>
      <w:r w:rsidRPr="009E4A04">
        <w:rPr>
          <w:lang w:val="ru-RU"/>
        </w:rPr>
        <w:t>х</w:t>
      </w:r>
      <w:proofErr w:type="gramEnd"/>
      <w:r w:rsidRPr="009E4A04">
        <w:rPr>
          <w:lang w:val="ru-RU"/>
        </w:rPr>
        <w:t xml:space="preserve"> у стан, придатний для використання;</w:t>
      </w:r>
    </w:p>
    <w:p w:rsidR="004C5E89" w:rsidRPr="009E4A04" w:rsidRDefault="005E7B10">
      <w:pPr>
        <w:pStyle w:val="a3"/>
        <w:ind w:right="168" w:firstLine="851"/>
        <w:jc w:val="both"/>
        <w:rPr>
          <w:lang w:val="ru-RU"/>
        </w:rPr>
      </w:pPr>
      <w:r w:rsidRPr="009E4A04">
        <w:rPr>
          <w:b/>
          <w:lang w:val="ru-RU"/>
        </w:rPr>
        <w:t xml:space="preserve">реставрація фасадів </w:t>
      </w:r>
      <w:r w:rsidRPr="009E4A04">
        <w:rPr>
          <w:lang w:val="ru-RU"/>
        </w:rPr>
        <w:t>- сукупність науково обґрунтованих заходів щодо укріплення (консервації) фізичного стану, розкриття найбільш характерних ознак, відновлення втрачених або пошкоджених елементі</w:t>
      </w:r>
      <w:proofErr w:type="gramStart"/>
      <w:r w:rsidRPr="009E4A04">
        <w:rPr>
          <w:lang w:val="ru-RU"/>
        </w:rPr>
        <w:t>в</w:t>
      </w:r>
      <w:proofErr w:type="gramEnd"/>
      <w:r w:rsidRPr="009E4A04">
        <w:rPr>
          <w:lang w:val="ru-RU"/>
        </w:rPr>
        <w:t xml:space="preserve"> об'єктів культурної спадщини із забезпеченням збереження їхньої автентичності;</w:t>
      </w:r>
    </w:p>
    <w:p w:rsidR="004C5E89" w:rsidRPr="009E4A04" w:rsidRDefault="005E7B10">
      <w:pPr>
        <w:ind w:left="102" w:right="165" w:firstLine="851"/>
        <w:jc w:val="both"/>
        <w:rPr>
          <w:sz w:val="28"/>
          <w:lang w:val="ru-RU"/>
        </w:rPr>
      </w:pPr>
      <w:r w:rsidRPr="009E4A04">
        <w:rPr>
          <w:b/>
          <w:sz w:val="28"/>
          <w:lang w:val="ru-RU"/>
        </w:rPr>
        <w:lastRenderedPageBreak/>
        <w:t xml:space="preserve">несправність елемента фасаду </w:t>
      </w:r>
      <w:r w:rsidRPr="009E4A04">
        <w:rPr>
          <w:sz w:val="28"/>
          <w:lang w:val="ru-RU"/>
        </w:rPr>
        <w:t>- технічний стан елемента фасаду, при якому не виконується хоча б одна із передбачених експлуатаційних вимог;</w:t>
      </w:r>
    </w:p>
    <w:p w:rsidR="004C5E89" w:rsidRPr="009E4A04" w:rsidRDefault="005E7B10">
      <w:pPr>
        <w:spacing w:line="242" w:lineRule="auto"/>
        <w:ind w:left="102" w:right="168" w:firstLine="851"/>
        <w:jc w:val="both"/>
        <w:rPr>
          <w:sz w:val="28"/>
          <w:lang w:val="ru-RU"/>
        </w:rPr>
      </w:pPr>
      <w:r w:rsidRPr="009E4A04">
        <w:rPr>
          <w:b/>
          <w:sz w:val="28"/>
          <w:lang w:val="ru-RU"/>
        </w:rPr>
        <w:t xml:space="preserve">пошкодження елемента фасаду </w:t>
      </w:r>
      <w:r w:rsidRPr="009E4A04">
        <w:rPr>
          <w:sz w:val="28"/>
          <w:lang w:val="ru-RU"/>
        </w:rPr>
        <w:t>- несправність елемента фасаду від зовнішніх впливів (природних, техн</w:t>
      </w:r>
      <w:proofErr w:type="gramStart"/>
      <w:r w:rsidRPr="009E4A04">
        <w:rPr>
          <w:sz w:val="28"/>
          <w:lang w:val="ru-RU"/>
        </w:rPr>
        <w:t>о-</w:t>
      </w:r>
      <w:proofErr w:type="gramEnd"/>
      <w:r w:rsidRPr="009E4A04">
        <w:rPr>
          <w:sz w:val="28"/>
          <w:lang w:val="ru-RU"/>
        </w:rPr>
        <w:t xml:space="preserve"> і антропогенних);</w:t>
      </w:r>
    </w:p>
    <w:p w:rsidR="004C5E89" w:rsidRPr="009E4A04" w:rsidRDefault="005E7B10">
      <w:pPr>
        <w:pStyle w:val="a3"/>
        <w:ind w:right="167" w:firstLine="851"/>
        <w:jc w:val="both"/>
        <w:rPr>
          <w:lang w:val="ru-RU"/>
        </w:rPr>
      </w:pPr>
      <w:r w:rsidRPr="009E4A04">
        <w:rPr>
          <w:b/>
          <w:lang w:val="ru-RU"/>
        </w:rPr>
        <w:t xml:space="preserve">дефект елемента фасаду </w:t>
      </w:r>
      <w:r w:rsidRPr="009E4A04">
        <w:rPr>
          <w:lang w:val="ru-RU"/>
        </w:rPr>
        <w:t>- несправність елемента фасаду спричинена порушенням правил, норм, технічних умов його утримання;</w:t>
      </w:r>
    </w:p>
    <w:p w:rsidR="004C5E89" w:rsidRPr="009E4A04" w:rsidRDefault="005E7B10">
      <w:pPr>
        <w:pStyle w:val="a3"/>
        <w:ind w:right="163" w:firstLine="851"/>
        <w:jc w:val="both"/>
        <w:rPr>
          <w:lang w:val="ru-RU"/>
        </w:rPr>
      </w:pPr>
      <w:r w:rsidRPr="009E4A04">
        <w:rPr>
          <w:b/>
          <w:lang w:val="ru-RU"/>
        </w:rPr>
        <w:t xml:space="preserve">об'єкт </w:t>
      </w:r>
      <w:proofErr w:type="gramStart"/>
      <w:r w:rsidRPr="009E4A04">
        <w:rPr>
          <w:b/>
          <w:lang w:val="ru-RU"/>
        </w:rPr>
        <w:t>арх</w:t>
      </w:r>
      <w:proofErr w:type="gramEnd"/>
      <w:r w:rsidRPr="009E4A04">
        <w:rPr>
          <w:b/>
          <w:lang w:val="ru-RU"/>
        </w:rPr>
        <w:t xml:space="preserve">ітектури </w:t>
      </w:r>
      <w:r w:rsidRPr="009E4A04">
        <w:rPr>
          <w:lang w:val="ru-RU"/>
        </w:rPr>
        <w:t>- будинок, споруда житлово-цивільного, комунального, промислового та іншого призначення;</w:t>
      </w:r>
    </w:p>
    <w:p w:rsidR="004C5E89" w:rsidRPr="009E4A04" w:rsidRDefault="005E7B10">
      <w:pPr>
        <w:pStyle w:val="a3"/>
        <w:ind w:right="163" w:firstLine="851"/>
        <w:jc w:val="both"/>
        <w:rPr>
          <w:lang w:val="ru-RU"/>
        </w:rPr>
      </w:pPr>
      <w:r w:rsidRPr="009E4A04">
        <w:rPr>
          <w:b/>
          <w:lang w:val="ru-RU"/>
        </w:rPr>
        <w:t xml:space="preserve">об'єкт культурної спадщини </w:t>
      </w:r>
      <w:r w:rsidRPr="009E4A04">
        <w:rPr>
          <w:lang w:val="ru-RU"/>
        </w:rPr>
        <w:t xml:space="preserve">- місце, будинок, споруда (витвір), комплекс (ансамбль), їхні частини, </w:t>
      </w:r>
      <w:proofErr w:type="gramStart"/>
      <w:r w:rsidRPr="009E4A04">
        <w:rPr>
          <w:lang w:val="ru-RU"/>
        </w:rPr>
        <w:t>пов'язан</w:t>
      </w:r>
      <w:proofErr w:type="gramEnd"/>
      <w:r w:rsidRPr="009E4A04">
        <w:rPr>
          <w:lang w:val="ru-RU"/>
        </w:rPr>
        <w:t>і з ними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антропологічного, археологічного, естетичного, етнографічного, історичного, мистецького, наукового чи художнього погляду і зберегли свою автентичність;</w:t>
      </w:r>
    </w:p>
    <w:p w:rsidR="004C5E89" w:rsidRPr="009E4A04" w:rsidRDefault="005E7B10">
      <w:pPr>
        <w:pStyle w:val="a3"/>
        <w:ind w:right="165" w:firstLine="851"/>
        <w:jc w:val="right"/>
        <w:rPr>
          <w:lang w:val="ru-RU"/>
        </w:rPr>
      </w:pPr>
      <w:proofErr w:type="gramStart"/>
      <w:r w:rsidRPr="009E4A04">
        <w:rPr>
          <w:b/>
          <w:lang w:val="ru-RU"/>
        </w:rPr>
        <w:t>пам'ятка</w:t>
      </w:r>
      <w:proofErr w:type="gramEnd"/>
      <w:r w:rsidRPr="009E4A04">
        <w:rPr>
          <w:b/>
          <w:lang w:val="ru-RU"/>
        </w:rPr>
        <w:t xml:space="preserve"> </w:t>
      </w:r>
      <w:r w:rsidRPr="009E4A04">
        <w:rPr>
          <w:lang w:val="ru-RU"/>
        </w:rPr>
        <w:t xml:space="preserve">- об'єкт культурної спадщини національного або місцевого значення, який занесено до Державного реєстру нерухомих пам'яток України; </w:t>
      </w:r>
      <w:r w:rsidRPr="009E4A04">
        <w:rPr>
          <w:b/>
          <w:lang w:val="ru-RU"/>
        </w:rPr>
        <w:t xml:space="preserve">паспорт опорядження фасадів </w:t>
      </w:r>
      <w:r w:rsidRPr="009E4A04">
        <w:rPr>
          <w:lang w:val="ru-RU"/>
        </w:rPr>
        <w:t>– проектна документація що містить</w:t>
      </w:r>
    </w:p>
    <w:p w:rsidR="009743AF" w:rsidRDefault="005E7B10" w:rsidP="009743AF">
      <w:pPr>
        <w:pStyle w:val="a3"/>
        <w:ind w:right="166"/>
        <w:jc w:val="both"/>
        <w:rPr>
          <w:lang w:val="uk-UA"/>
        </w:rPr>
      </w:pPr>
      <w:r w:rsidRPr="009E4A04">
        <w:rPr>
          <w:lang w:val="ru-RU"/>
        </w:rPr>
        <w:t>інформацію про зовнішній вигляд фасадів будівель та споруд, матеріали якими опоряджуються фасади, їх колі</w:t>
      </w:r>
      <w:proofErr w:type="gramStart"/>
      <w:r w:rsidRPr="009E4A04">
        <w:rPr>
          <w:lang w:val="ru-RU"/>
        </w:rPr>
        <w:t>р</w:t>
      </w:r>
      <w:proofErr w:type="gramEnd"/>
      <w:r w:rsidRPr="009E4A04">
        <w:rPr>
          <w:lang w:val="ru-RU"/>
        </w:rPr>
        <w:t xml:space="preserve"> (архітектурне та колористичне вирішення) відповідно до ДСТУ Б А.2.4-7:2009 “Правила виконання архітектурно-будівельних креслень”</w:t>
      </w:r>
      <w:r w:rsidR="009743AF">
        <w:rPr>
          <w:lang w:val="uk-UA"/>
        </w:rPr>
        <w:t>;</w:t>
      </w:r>
    </w:p>
    <w:p w:rsidR="00A92525" w:rsidRDefault="009743AF">
      <w:pPr>
        <w:pStyle w:val="a3"/>
        <w:ind w:right="166"/>
        <w:jc w:val="both"/>
        <w:rPr>
          <w:lang w:val="uk-UA"/>
        </w:rPr>
      </w:pPr>
      <w:r>
        <w:rPr>
          <w:lang w:val="uk-UA"/>
        </w:rPr>
        <w:tab/>
        <w:t xml:space="preserve">   </w:t>
      </w:r>
      <w:r w:rsidR="000A698D">
        <w:rPr>
          <w:b/>
          <w:lang w:val="uk-UA"/>
        </w:rPr>
        <w:t>т</w:t>
      </w:r>
      <w:r w:rsidR="000A698D" w:rsidRPr="009E4A04">
        <w:rPr>
          <w:b/>
          <w:lang w:val="uk-UA"/>
        </w:rPr>
        <w:t>еплова ізоляція (опорядження) фасадів</w:t>
      </w:r>
      <w:r w:rsidR="000A698D" w:rsidRPr="009E4A04">
        <w:rPr>
          <w:lang w:val="uk-UA"/>
        </w:rPr>
        <w:t xml:space="preserve"> –– комплекс заходів, спрямованих на скорочення втрат теплоти з приміщеннь, захист будинків від зовнішніх теплових впливів, зниження витрат енергоресурсів при дотриманні параметрів мікроклімату в будинку, які передбачені нормативними документами</w:t>
      </w:r>
      <w:r w:rsidR="00A92525">
        <w:rPr>
          <w:lang w:val="uk-UA"/>
        </w:rPr>
        <w:t>;</w:t>
      </w:r>
    </w:p>
    <w:p w:rsidR="00A92525" w:rsidRDefault="00A92525">
      <w:pPr>
        <w:pStyle w:val="a3"/>
        <w:ind w:right="166"/>
        <w:jc w:val="both"/>
        <w:rPr>
          <w:lang w:val="uk-UA"/>
        </w:rPr>
      </w:pPr>
      <w:r>
        <w:rPr>
          <w:b/>
          <w:lang w:val="uk-UA"/>
        </w:rPr>
        <w:tab/>
        <w:t>спеціалізована організація –</w:t>
      </w:r>
      <w:r>
        <w:rPr>
          <w:lang w:val="uk-UA"/>
        </w:rPr>
        <w:t xml:space="preserve"> юридична особа, що відповідно до законодав</w:t>
      </w:r>
      <w:r w:rsidR="00277CCE">
        <w:rPr>
          <w:lang w:val="uk-UA"/>
        </w:rPr>
        <w:t>ства має повноваження надавати (</w:t>
      </w:r>
      <w:r>
        <w:rPr>
          <w:lang w:val="uk-UA"/>
        </w:rPr>
        <w:t>виконувати) ті чи інші послуги (роботи);</w:t>
      </w:r>
    </w:p>
    <w:p w:rsidR="007B31FF" w:rsidRDefault="00A92525">
      <w:pPr>
        <w:pStyle w:val="a3"/>
        <w:ind w:right="166"/>
        <w:jc w:val="both"/>
        <w:rPr>
          <w:lang w:val="uk-UA"/>
        </w:rPr>
      </w:pPr>
      <w:r>
        <w:rPr>
          <w:b/>
          <w:lang w:val="uk-UA"/>
        </w:rPr>
        <w:tab/>
      </w:r>
      <w:r w:rsidR="007B31FF">
        <w:rPr>
          <w:b/>
          <w:lang w:val="uk-UA"/>
        </w:rPr>
        <w:t>самочинне ут</w:t>
      </w:r>
      <w:r w:rsidR="00277CCE">
        <w:rPr>
          <w:b/>
          <w:lang w:val="uk-UA"/>
        </w:rPr>
        <w:t>е</w:t>
      </w:r>
      <w:r w:rsidR="007B31FF">
        <w:rPr>
          <w:b/>
          <w:lang w:val="uk-UA"/>
        </w:rPr>
        <w:t xml:space="preserve">плення фасаду – </w:t>
      </w:r>
      <w:r w:rsidR="007B31FF">
        <w:rPr>
          <w:lang w:val="uk-UA"/>
        </w:rPr>
        <w:t>утеплення фасаду без отримання відповідного дозволу та/або без дотримання вимог Порядку;</w:t>
      </w:r>
    </w:p>
    <w:p w:rsidR="00CF0637" w:rsidRDefault="007B31FF" w:rsidP="007B31FF">
      <w:pPr>
        <w:pStyle w:val="a3"/>
        <w:ind w:right="166"/>
        <w:jc w:val="both"/>
        <w:rPr>
          <w:lang w:val="uk-UA"/>
        </w:rPr>
      </w:pPr>
      <w:r>
        <w:rPr>
          <w:b/>
          <w:lang w:val="uk-UA"/>
        </w:rPr>
        <w:tab/>
        <w:t>самочинна зміна зовнішнього виду фасадів будинків та споруд –</w:t>
      </w:r>
      <w:r>
        <w:rPr>
          <w:lang w:val="uk-UA"/>
        </w:rPr>
        <w:t xml:space="preserve"> зміна існуючих фасадів та їх частин (елементів) внаслідок утеплення пофарбування облицювання без погодження таких робіт відповідно до встановленого порядку а також ушкодження фасадів їх частин</w:t>
      </w:r>
      <w:r w:rsidR="00CF0637">
        <w:rPr>
          <w:lang w:val="uk-UA"/>
        </w:rPr>
        <w:t>.</w:t>
      </w:r>
    </w:p>
    <w:p w:rsidR="004C5E89" w:rsidRPr="007B31FF" w:rsidRDefault="00CF0637" w:rsidP="007B31FF">
      <w:pPr>
        <w:pStyle w:val="a3"/>
        <w:ind w:right="166"/>
        <w:jc w:val="both"/>
        <w:rPr>
          <w:lang w:val="uk-UA"/>
        </w:rPr>
      </w:pPr>
      <w:r>
        <w:rPr>
          <w:lang w:val="uk-UA"/>
        </w:rPr>
        <w:t>1.7. К</w:t>
      </w:r>
      <w:r w:rsidR="005E7B10" w:rsidRPr="007B31FF">
        <w:rPr>
          <w:lang w:val="uk-UA"/>
        </w:rPr>
        <w:t>онтроль за утриманн</w:t>
      </w:r>
      <w:r w:rsidR="000A698D">
        <w:rPr>
          <w:lang w:val="uk-UA"/>
        </w:rPr>
        <w:t>я</w:t>
      </w:r>
      <w:r w:rsidR="005E7B10" w:rsidRPr="007B31FF">
        <w:rPr>
          <w:lang w:val="uk-UA"/>
        </w:rPr>
        <w:t>м, ремонто</w:t>
      </w:r>
      <w:r>
        <w:rPr>
          <w:lang w:val="uk-UA"/>
        </w:rPr>
        <w:t xml:space="preserve">м, реконструкцією, реставрацією   </w:t>
      </w:r>
      <w:r w:rsidR="005E7B10" w:rsidRPr="007B31FF">
        <w:rPr>
          <w:lang w:val="uk-UA"/>
        </w:rPr>
        <w:t>реабілітацією фасадів виконується як планові заходи, або позачергові виходячи з нагальних</w:t>
      </w:r>
      <w:r w:rsidR="005E7B10" w:rsidRPr="007B31FF">
        <w:rPr>
          <w:spacing w:val="-2"/>
          <w:lang w:val="uk-UA"/>
        </w:rPr>
        <w:t xml:space="preserve"> </w:t>
      </w:r>
      <w:r w:rsidR="005E7B10" w:rsidRPr="007B31FF">
        <w:rPr>
          <w:lang w:val="uk-UA"/>
        </w:rPr>
        <w:t>потреб.</w:t>
      </w:r>
    </w:p>
    <w:p w:rsidR="004C5E89" w:rsidRPr="00CF0637" w:rsidRDefault="005E7B10" w:rsidP="00CF0637">
      <w:pPr>
        <w:pStyle w:val="a4"/>
        <w:numPr>
          <w:ilvl w:val="1"/>
          <w:numId w:val="21"/>
        </w:numPr>
        <w:tabs>
          <w:tab w:val="left" w:pos="142"/>
        </w:tabs>
        <w:ind w:left="142" w:right="162" w:hanging="40"/>
        <w:jc w:val="both"/>
        <w:rPr>
          <w:sz w:val="28"/>
          <w:lang w:val="uk-UA"/>
        </w:rPr>
      </w:pPr>
      <w:r w:rsidRPr="00CF0637">
        <w:rPr>
          <w:sz w:val="28"/>
          <w:lang w:val="uk-UA"/>
        </w:rPr>
        <w:t xml:space="preserve">Власники і користувачі несуть обов'язки по утриманню, проведенню ремонту, реконструкції, реставрації фасадів будинків і споруд, що належать їм відповідно вимог Правил благоустрою території міста </w:t>
      </w:r>
      <w:r w:rsidR="000A698D" w:rsidRPr="00CF0637">
        <w:rPr>
          <w:sz w:val="28"/>
          <w:lang w:val="uk-UA"/>
        </w:rPr>
        <w:t>Чорткова</w:t>
      </w:r>
      <w:r w:rsidRPr="00CF0637">
        <w:rPr>
          <w:sz w:val="28"/>
          <w:lang w:val="uk-UA"/>
        </w:rPr>
        <w:t>.</w:t>
      </w:r>
    </w:p>
    <w:p w:rsidR="00CF0637" w:rsidRDefault="00CF0637" w:rsidP="00CF0637">
      <w:pPr>
        <w:pStyle w:val="a4"/>
        <w:spacing w:before="100" w:beforeAutospacing="1" w:after="100" w:afterAutospacing="1"/>
        <w:ind w:left="0" w:firstLine="0"/>
        <w:jc w:val="center"/>
        <w:outlineLvl w:val="2"/>
        <w:rPr>
          <w:b/>
          <w:bCs/>
          <w:sz w:val="28"/>
          <w:szCs w:val="28"/>
          <w:lang w:val="uk-UA" w:eastAsia="uk-UA"/>
        </w:rPr>
      </w:pPr>
    </w:p>
    <w:p w:rsidR="0089657F" w:rsidRPr="00277CCE" w:rsidRDefault="0089657F" w:rsidP="00CF0637">
      <w:pPr>
        <w:pStyle w:val="a4"/>
        <w:spacing w:before="100" w:beforeAutospacing="1" w:after="100" w:afterAutospacing="1"/>
        <w:ind w:left="0" w:firstLine="0"/>
        <w:jc w:val="center"/>
        <w:outlineLvl w:val="2"/>
        <w:rPr>
          <w:b/>
          <w:bCs/>
          <w:sz w:val="28"/>
          <w:szCs w:val="28"/>
          <w:lang w:val="uk-UA" w:eastAsia="uk-UA"/>
        </w:rPr>
      </w:pPr>
    </w:p>
    <w:p w:rsidR="00796D89" w:rsidRPr="00C33EE5" w:rsidRDefault="00796D89" w:rsidP="00CF0637">
      <w:pPr>
        <w:pStyle w:val="a4"/>
        <w:spacing w:before="100" w:beforeAutospacing="1" w:after="100" w:afterAutospacing="1"/>
        <w:ind w:left="0" w:firstLine="0"/>
        <w:jc w:val="center"/>
        <w:outlineLvl w:val="2"/>
        <w:rPr>
          <w:b/>
          <w:bCs/>
          <w:sz w:val="28"/>
          <w:szCs w:val="28"/>
          <w:lang w:val="uk-UA" w:eastAsia="uk-UA"/>
        </w:rPr>
      </w:pPr>
      <w:r w:rsidRPr="0089657F">
        <w:rPr>
          <w:b/>
          <w:bCs/>
          <w:sz w:val="28"/>
          <w:szCs w:val="28"/>
          <w:lang w:val="uk-UA" w:eastAsia="uk-UA"/>
        </w:rPr>
        <w:lastRenderedPageBreak/>
        <w:t xml:space="preserve">Розділ 2. Обов'язки власників та користувачів будинків, </w:t>
      </w:r>
      <w:r w:rsidR="00C33EE5">
        <w:rPr>
          <w:b/>
          <w:bCs/>
          <w:sz w:val="28"/>
          <w:szCs w:val="28"/>
          <w:lang w:val="uk-UA" w:eastAsia="uk-UA"/>
        </w:rPr>
        <w:t xml:space="preserve">                            </w:t>
      </w:r>
      <w:r w:rsidRPr="0089657F">
        <w:rPr>
          <w:b/>
          <w:bCs/>
          <w:sz w:val="28"/>
          <w:szCs w:val="28"/>
          <w:lang w:val="uk-UA" w:eastAsia="uk-UA"/>
        </w:rPr>
        <w:t>споруд (їх частин, приміщень) щодо утримання, ремонту, реконструкції, реставрації фасадів об'єктів</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1" w:name="46"/>
      <w:bookmarkEnd w:id="1"/>
      <w:r w:rsidRPr="009E4A04">
        <w:rPr>
          <w:sz w:val="28"/>
          <w:szCs w:val="28"/>
          <w:lang w:val="ru-RU" w:eastAsia="uk-UA"/>
        </w:rPr>
        <w:t>2.1. Власники і користувачі будинків і споруд (їх частин, приміщень) зобов'язані:</w:t>
      </w:r>
      <w:bookmarkStart w:id="2" w:name="47"/>
      <w:bookmarkEnd w:id="2"/>
      <w:r>
        <w:rPr>
          <w:sz w:val="28"/>
          <w:szCs w:val="28"/>
          <w:lang w:val="uk-UA" w:eastAsia="uk-UA"/>
        </w:rPr>
        <w:t xml:space="preserve">                                                                                                                        </w:t>
      </w:r>
      <w:r w:rsidRPr="009E4A04">
        <w:rPr>
          <w:sz w:val="28"/>
          <w:szCs w:val="28"/>
          <w:lang w:val="ru-RU" w:eastAsia="uk-UA"/>
        </w:rPr>
        <w:t xml:space="preserve">2.1.1. Здійснювати роботи по </w:t>
      </w:r>
      <w:proofErr w:type="gramStart"/>
      <w:r w:rsidRPr="009E4A04">
        <w:rPr>
          <w:sz w:val="28"/>
          <w:szCs w:val="28"/>
          <w:lang w:val="ru-RU" w:eastAsia="uk-UA"/>
        </w:rPr>
        <w:t>п</w:t>
      </w:r>
      <w:proofErr w:type="gramEnd"/>
      <w:r w:rsidRPr="009E4A04">
        <w:rPr>
          <w:sz w:val="28"/>
          <w:szCs w:val="28"/>
          <w:lang w:val="ru-RU" w:eastAsia="uk-UA"/>
        </w:rPr>
        <w:t>ідтриманню фасадів будинків споруд, їх елементів у належному технічному стані для забезпечення архітектурно-естетичного вигляду та безпеки для пішоходів, мешканців, обслуговуючого персоналу.</w:t>
      </w:r>
      <w:bookmarkStart w:id="3" w:name="48"/>
      <w:bookmarkEnd w:id="3"/>
      <w:r>
        <w:rPr>
          <w:sz w:val="28"/>
          <w:szCs w:val="28"/>
          <w:lang w:val="uk-UA" w:eastAsia="uk-UA"/>
        </w:rPr>
        <w:t xml:space="preserve">                                                                                                                   </w:t>
      </w:r>
      <w:r w:rsidRPr="009E4A04">
        <w:rPr>
          <w:sz w:val="28"/>
          <w:szCs w:val="28"/>
          <w:lang w:val="ru-RU" w:eastAsia="uk-UA"/>
        </w:rPr>
        <w:t>2.1.2. Дотримуватися вимог системи оглядів:</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4" w:name="49"/>
      <w:bookmarkEnd w:id="4"/>
      <w:r w:rsidRPr="009E4A04">
        <w:rPr>
          <w:sz w:val="28"/>
          <w:szCs w:val="28"/>
          <w:lang w:val="ru-RU" w:eastAsia="uk-UA"/>
        </w:rPr>
        <w:t>- загальних - весняних та осінніх;</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5" w:name="50"/>
      <w:bookmarkEnd w:id="5"/>
      <w:r w:rsidRPr="009E4A04">
        <w:rPr>
          <w:sz w:val="28"/>
          <w:szCs w:val="28"/>
          <w:lang w:val="ru-RU" w:eastAsia="uk-UA"/>
        </w:rPr>
        <w:t xml:space="preserve">- позапланових - </w:t>
      </w:r>
      <w:proofErr w:type="gramStart"/>
      <w:r w:rsidRPr="009E4A04">
        <w:rPr>
          <w:sz w:val="28"/>
          <w:szCs w:val="28"/>
          <w:lang w:val="ru-RU" w:eastAsia="uk-UA"/>
        </w:rPr>
        <w:t>п</w:t>
      </w:r>
      <w:proofErr w:type="gramEnd"/>
      <w:r w:rsidRPr="009E4A04">
        <w:rPr>
          <w:sz w:val="28"/>
          <w:szCs w:val="28"/>
          <w:lang w:val="ru-RU" w:eastAsia="uk-UA"/>
        </w:rPr>
        <w:t>ісля стихійних лих та непередбачуваних обставин. При цьому особливу увагу звертати на:</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6" w:name="51"/>
      <w:bookmarkEnd w:id="6"/>
      <w:r w:rsidRPr="009E4A04">
        <w:rPr>
          <w:sz w:val="28"/>
          <w:szCs w:val="28"/>
          <w:lang w:val="ru-RU" w:eastAsia="uk-UA"/>
        </w:rPr>
        <w:t xml:space="preserve">- елементи конструкцій </w:t>
      </w:r>
      <w:proofErr w:type="gramStart"/>
      <w:r w:rsidRPr="009E4A04">
        <w:rPr>
          <w:sz w:val="28"/>
          <w:szCs w:val="28"/>
          <w:lang w:val="ru-RU" w:eastAsia="uk-UA"/>
        </w:rPr>
        <w:t>ст</w:t>
      </w:r>
      <w:proofErr w:type="gramEnd"/>
      <w:r w:rsidRPr="009E4A04">
        <w:rPr>
          <w:sz w:val="28"/>
          <w:szCs w:val="28"/>
          <w:lang w:val="ru-RU" w:eastAsia="uk-UA"/>
        </w:rPr>
        <w:t>ін;</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7" w:name="52"/>
      <w:bookmarkEnd w:id="7"/>
      <w:r w:rsidRPr="009E4A04">
        <w:rPr>
          <w:sz w:val="28"/>
          <w:szCs w:val="28"/>
          <w:lang w:val="ru-RU" w:eastAsia="uk-UA"/>
        </w:rPr>
        <w:t>- декоративно-обличкувальний шар;</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8" w:name="53"/>
      <w:bookmarkEnd w:id="8"/>
      <w:r w:rsidRPr="009E4A04">
        <w:rPr>
          <w:sz w:val="28"/>
          <w:szCs w:val="28"/>
          <w:lang w:val="ru-RU" w:eastAsia="uk-UA"/>
        </w:rPr>
        <w:t xml:space="preserve">- водозахисні покриття </w:t>
      </w:r>
      <w:proofErr w:type="gramStart"/>
      <w:r w:rsidRPr="009E4A04">
        <w:rPr>
          <w:sz w:val="28"/>
          <w:szCs w:val="28"/>
          <w:lang w:val="ru-RU" w:eastAsia="uk-UA"/>
        </w:rPr>
        <w:t>др</w:t>
      </w:r>
      <w:proofErr w:type="gramEnd"/>
      <w:r w:rsidRPr="009E4A04">
        <w:rPr>
          <w:sz w:val="28"/>
          <w:szCs w:val="28"/>
          <w:lang w:val="ru-RU" w:eastAsia="uk-UA"/>
        </w:rPr>
        <w:t>ібних архітектурних деталей і елементів;</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9" w:name="54"/>
      <w:bookmarkEnd w:id="9"/>
      <w:r w:rsidRPr="009E4A04">
        <w:rPr>
          <w:sz w:val="28"/>
          <w:szCs w:val="28"/>
          <w:lang w:val="ru-RU" w:eastAsia="uk-UA"/>
        </w:rPr>
        <w:t xml:space="preserve">- балкони, </w:t>
      </w:r>
      <w:proofErr w:type="gramStart"/>
      <w:r w:rsidRPr="009E4A04">
        <w:rPr>
          <w:sz w:val="28"/>
          <w:szCs w:val="28"/>
          <w:lang w:val="ru-RU" w:eastAsia="uk-UA"/>
        </w:rPr>
        <w:t>п</w:t>
      </w:r>
      <w:proofErr w:type="gramEnd"/>
      <w:r w:rsidRPr="009E4A04">
        <w:rPr>
          <w:sz w:val="28"/>
          <w:szCs w:val="28"/>
          <w:lang w:val="ru-RU" w:eastAsia="uk-UA"/>
        </w:rPr>
        <w:t>іддашки, еркери, лоджії, пожежні сходи, систему водовідведення з даху і т. ін.;</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10" w:name="55"/>
      <w:bookmarkEnd w:id="10"/>
      <w:r w:rsidRPr="009E4A04">
        <w:rPr>
          <w:sz w:val="28"/>
          <w:szCs w:val="28"/>
          <w:lang w:val="ru-RU" w:eastAsia="uk-UA"/>
        </w:rPr>
        <w:t>- ганки, парадні двері, слухові вікна, вікна сходових кліток, вітрини та рекламу орендованих приміщень, ящики для квітів на зовнішніх площинах фасаді</w:t>
      </w:r>
      <w:proofErr w:type="gramStart"/>
      <w:r w:rsidRPr="009E4A04">
        <w:rPr>
          <w:sz w:val="28"/>
          <w:szCs w:val="28"/>
          <w:lang w:val="ru-RU" w:eastAsia="uk-UA"/>
        </w:rPr>
        <w:t>в</w:t>
      </w:r>
      <w:proofErr w:type="gramEnd"/>
      <w:r w:rsidRPr="009E4A04">
        <w:rPr>
          <w:sz w:val="28"/>
          <w:szCs w:val="28"/>
          <w:lang w:val="ru-RU" w:eastAsia="uk-UA"/>
        </w:rPr>
        <w:t>;</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11" w:name="56"/>
      <w:bookmarkEnd w:id="11"/>
      <w:r w:rsidRPr="009E4A04">
        <w:rPr>
          <w:sz w:val="28"/>
          <w:szCs w:val="28"/>
          <w:lang w:val="ru-RU" w:eastAsia="uk-UA"/>
        </w:rPr>
        <w:t xml:space="preserve">- послаблення кріплень, пошкодження та руйнування виступаючих </w:t>
      </w:r>
      <w:proofErr w:type="gramStart"/>
      <w:r w:rsidRPr="009E4A04">
        <w:rPr>
          <w:sz w:val="28"/>
          <w:szCs w:val="28"/>
          <w:lang w:val="ru-RU" w:eastAsia="uk-UA"/>
        </w:rPr>
        <w:t>арх</w:t>
      </w:r>
      <w:proofErr w:type="gramEnd"/>
      <w:r w:rsidRPr="009E4A04">
        <w:rPr>
          <w:sz w:val="28"/>
          <w:szCs w:val="28"/>
          <w:lang w:val="ru-RU" w:eastAsia="uk-UA"/>
        </w:rPr>
        <w:t>ітектурних деталей;</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12" w:name="57"/>
      <w:bookmarkEnd w:id="12"/>
      <w:r w:rsidRPr="009E4A04">
        <w:rPr>
          <w:sz w:val="28"/>
          <w:szCs w:val="28"/>
          <w:lang w:val="ru-RU" w:eastAsia="uk-UA"/>
        </w:rPr>
        <w:t xml:space="preserve">- наявність </w:t>
      </w:r>
      <w:proofErr w:type="gramStart"/>
      <w:r w:rsidRPr="009E4A04">
        <w:rPr>
          <w:sz w:val="28"/>
          <w:szCs w:val="28"/>
          <w:lang w:val="ru-RU" w:eastAsia="uk-UA"/>
        </w:rPr>
        <w:t>тр</w:t>
      </w:r>
      <w:proofErr w:type="gramEnd"/>
      <w:r w:rsidRPr="009E4A04">
        <w:rPr>
          <w:sz w:val="28"/>
          <w:szCs w:val="28"/>
          <w:lang w:val="ru-RU" w:eastAsia="uk-UA"/>
        </w:rPr>
        <w:t>іщин, пошкодження, відшарування та руйнування обличкування, тиньку, фактурного та фарбувального шарів;</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13" w:name="58"/>
      <w:bookmarkEnd w:id="13"/>
      <w:r w:rsidRPr="009E4A04">
        <w:rPr>
          <w:sz w:val="28"/>
          <w:szCs w:val="28"/>
          <w:lang w:val="ru-RU" w:eastAsia="uk-UA"/>
        </w:rPr>
        <w:t>- вивітрювання та випадання розчину із швів обличкування та мурування;</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14" w:name="59"/>
      <w:bookmarkEnd w:id="14"/>
      <w:r w:rsidRPr="009E4A04">
        <w:rPr>
          <w:sz w:val="28"/>
          <w:szCs w:val="28"/>
          <w:lang w:val="ru-RU" w:eastAsia="uk-UA"/>
        </w:rPr>
        <w:t>- руйнування герметизації стиків панельних та великоблочних будівель;</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15" w:name="60"/>
      <w:bookmarkEnd w:id="15"/>
      <w:r w:rsidRPr="009E4A04">
        <w:rPr>
          <w:sz w:val="28"/>
          <w:szCs w:val="28"/>
          <w:lang w:val="ru-RU" w:eastAsia="uk-UA"/>
        </w:rPr>
        <w:t xml:space="preserve">- сліди </w:t>
      </w:r>
      <w:proofErr w:type="gramStart"/>
      <w:r w:rsidRPr="009E4A04">
        <w:rPr>
          <w:sz w:val="28"/>
          <w:szCs w:val="28"/>
          <w:lang w:val="ru-RU" w:eastAsia="uk-UA"/>
        </w:rPr>
        <w:t>п</w:t>
      </w:r>
      <w:proofErr w:type="gramEnd"/>
      <w:r w:rsidRPr="009E4A04">
        <w:rPr>
          <w:sz w:val="28"/>
          <w:szCs w:val="28"/>
          <w:lang w:val="ru-RU" w:eastAsia="uk-UA"/>
        </w:rPr>
        <w:t>ідтікань, корозії металевих елементів та плями;</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16" w:name="61"/>
      <w:bookmarkEnd w:id="16"/>
      <w:r w:rsidRPr="009E4A04">
        <w:rPr>
          <w:sz w:val="28"/>
          <w:szCs w:val="28"/>
          <w:lang w:val="ru-RU" w:eastAsia="uk-UA"/>
        </w:rPr>
        <w:t>- руйнування і знос металевого покриття та ринв;</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17" w:name="62"/>
      <w:bookmarkEnd w:id="17"/>
      <w:r w:rsidRPr="009E4A04">
        <w:rPr>
          <w:sz w:val="28"/>
          <w:szCs w:val="28"/>
          <w:lang w:val="ru-RU" w:eastAsia="uk-UA"/>
        </w:rPr>
        <w:t xml:space="preserve">- загальне забруднення поверхні </w:t>
      </w:r>
      <w:proofErr w:type="gramStart"/>
      <w:r w:rsidRPr="009E4A04">
        <w:rPr>
          <w:sz w:val="28"/>
          <w:szCs w:val="28"/>
          <w:lang w:val="ru-RU" w:eastAsia="uk-UA"/>
        </w:rPr>
        <w:t>ст</w:t>
      </w:r>
      <w:proofErr w:type="gramEnd"/>
      <w:r w:rsidRPr="009E4A04">
        <w:rPr>
          <w:sz w:val="28"/>
          <w:szCs w:val="28"/>
          <w:lang w:val="ru-RU" w:eastAsia="uk-UA"/>
        </w:rPr>
        <w:t>ін, вікон, знаків інформаційної служби, вітрин;</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18" w:name="63"/>
      <w:bookmarkEnd w:id="18"/>
      <w:r w:rsidRPr="009E4A04">
        <w:rPr>
          <w:sz w:val="28"/>
          <w:szCs w:val="28"/>
          <w:lang w:val="ru-RU" w:eastAsia="uk-UA"/>
        </w:rPr>
        <w:t xml:space="preserve">- вологісний режим </w:t>
      </w:r>
      <w:proofErr w:type="gramStart"/>
      <w:r w:rsidRPr="009E4A04">
        <w:rPr>
          <w:sz w:val="28"/>
          <w:szCs w:val="28"/>
          <w:lang w:val="ru-RU" w:eastAsia="uk-UA"/>
        </w:rPr>
        <w:t>п</w:t>
      </w:r>
      <w:proofErr w:type="gramEnd"/>
      <w:r w:rsidRPr="009E4A04">
        <w:rPr>
          <w:sz w:val="28"/>
          <w:szCs w:val="28"/>
          <w:lang w:val="ru-RU" w:eastAsia="uk-UA"/>
        </w:rPr>
        <w:t>ідвальних приміщень будівель і його вплив на стан кладки фундаментів та фасадів будівель.</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19" w:name="64"/>
      <w:bookmarkEnd w:id="19"/>
      <w:r w:rsidRPr="009E4A04">
        <w:rPr>
          <w:sz w:val="28"/>
          <w:szCs w:val="28"/>
          <w:lang w:val="ru-RU" w:eastAsia="uk-UA"/>
        </w:rPr>
        <w:t>Власники та користувачі мають вживати заході</w:t>
      </w:r>
      <w:proofErr w:type="gramStart"/>
      <w:r w:rsidRPr="009E4A04">
        <w:rPr>
          <w:sz w:val="28"/>
          <w:szCs w:val="28"/>
          <w:lang w:val="ru-RU" w:eastAsia="uk-UA"/>
        </w:rPr>
        <w:t>в</w:t>
      </w:r>
      <w:proofErr w:type="gramEnd"/>
      <w:r w:rsidRPr="009E4A04">
        <w:rPr>
          <w:sz w:val="28"/>
          <w:szCs w:val="28"/>
          <w:lang w:val="ru-RU" w:eastAsia="uk-UA"/>
        </w:rPr>
        <w:t xml:space="preserve"> по терміновому або плановому </w:t>
      </w:r>
      <w:r w:rsidRPr="009E4A04">
        <w:rPr>
          <w:sz w:val="28"/>
          <w:szCs w:val="28"/>
          <w:lang w:val="ru-RU" w:eastAsia="uk-UA"/>
        </w:rPr>
        <w:lastRenderedPageBreak/>
        <w:t>усуненню виявлених пошкоджень.</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20" w:name="65"/>
      <w:bookmarkEnd w:id="20"/>
      <w:r w:rsidRPr="009E4A04">
        <w:rPr>
          <w:sz w:val="28"/>
          <w:szCs w:val="28"/>
          <w:lang w:val="ru-RU" w:eastAsia="uk-UA"/>
        </w:rPr>
        <w:t xml:space="preserve">2.1.3. </w:t>
      </w:r>
      <w:proofErr w:type="gramStart"/>
      <w:r w:rsidRPr="009E4A04">
        <w:rPr>
          <w:sz w:val="28"/>
          <w:szCs w:val="28"/>
          <w:lang w:val="ru-RU" w:eastAsia="uk-UA"/>
        </w:rPr>
        <w:t>П</w:t>
      </w:r>
      <w:proofErr w:type="gramEnd"/>
      <w:r w:rsidRPr="009E4A04">
        <w:rPr>
          <w:sz w:val="28"/>
          <w:szCs w:val="28"/>
          <w:lang w:val="ru-RU" w:eastAsia="uk-UA"/>
        </w:rPr>
        <w:t>ід час огляду балконів, лоджій, еркерів, піддашків, карнизів та поясів особливу увагу звертати на стан несучих залізобетонних, металевих і дерев'яних консольних балок для виявлення можливих дефектів, зокрема на:</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21" w:name="66"/>
      <w:bookmarkEnd w:id="21"/>
      <w:r w:rsidRPr="009E4A04">
        <w:rPr>
          <w:sz w:val="28"/>
          <w:szCs w:val="28"/>
          <w:lang w:val="ru-RU" w:eastAsia="uk-UA"/>
        </w:rPr>
        <w:t xml:space="preserve">- </w:t>
      </w:r>
      <w:proofErr w:type="gramStart"/>
      <w:r w:rsidRPr="009E4A04">
        <w:rPr>
          <w:sz w:val="28"/>
          <w:szCs w:val="28"/>
          <w:lang w:val="ru-RU" w:eastAsia="uk-UA"/>
        </w:rPr>
        <w:t>тр</w:t>
      </w:r>
      <w:proofErr w:type="gramEnd"/>
      <w:r w:rsidRPr="009E4A04">
        <w:rPr>
          <w:sz w:val="28"/>
          <w:szCs w:val="28"/>
          <w:lang w:val="ru-RU" w:eastAsia="uk-UA"/>
        </w:rPr>
        <w:t>іщини в місцях закладання, замурування та забивання;</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22" w:name="67"/>
      <w:bookmarkEnd w:id="22"/>
      <w:r w:rsidRPr="009E4A04">
        <w:rPr>
          <w:sz w:val="28"/>
          <w:szCs w:val="28"/>
          <w:lang w:val="ru-RU" w:eastAsia="uk-UA"/>
        </w:rPr>
        <w:t xml:space="preserve">- наявність корозії металевих балок, арматури, </w:t>
      </w:r>
      <w:proofErr w:type="gramStart"/>
      <w:r w:rsidRPr="009E4A04">
        <w:rPr>
          <w:sz w:val="28"/>
          <w:szCs w:val="28"/>
          <w:lang w:val="ru-RU" w:eastAsia="uk-UA"/>
        </w:rPr>
        <w:t>цементного</w:t>
      </w:r>
      <w:proofErr w:type="gramEnd"/>
      <w:r w:rsidRPr="009E4A04">
        <w:rPr>
          <w:sz w:val="28"/>
          <w:szCs w:val="28"/>
          <w:lang w:val="ru-RU" w:eastAsia="uk-UA"/>
        </w:rPr>
        <w:t xml:space="preserve"> каменю;</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23" w:name="68"/>
      <w:bookmarkEnd w:id="23"/>
      <w:r w:rsidRPr="009E4A04">
        <w:rPr>
          <w:sz w:val="28"/>
          <w:szCs w:val="28"/>
          <w:lang w:val="ru-RU" w:eastAsia="uk-UA"/>
        </w:rPr>
        <w:t>- ураження дерев'яних балок домовим грибком або шкідниками;</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24" w:name="69"/>
      <w:bookmarkEnd w:id="24"/>
      <w:r w:rsidRPr="009E4A04">
        <w:rPr>
          <w:sz w:val="28"/>
          <w:szCs w:val="28"/>
          <w:lang w:val="ru-RU" w:eastAsia="uk-UA"/>
        </w:rPr>
        <w:t>- відсутність або пошкодження огорож, гідроізоляції;</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25" w:name="70"/>
      <w:bookmarkEnd w:id="25"/>
      <w:r w:rsidRPr="009E4A04">
        <w:rPr>
          <w:sz w:val="28"/>
          <w:szCs w:val="28"/>
          <w:lang w:val="ru-RU" w:eastAsia="uk-UA"/>
        </w:rPr>
        <w:t>- обернені нахили поверхні плит (до споруди).</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26" w:name="71"/>
      <w:bookmarkEnd w:id="26"/>
      <w:r w:rsidRPr="009E4A04">
        <w:rPr>
          <w:sz w:val="28"/>
          <w:szCs w:val="28"/>
          <w:lang w:val="ru-RU" w:eastAsia="uk-UA"/>
        </w:rPr>
        <w:t xml:space="preserve">2.1.4. При виявленні аварійного стану балконів, </w:t>
      </w:r>
      <w:proofErr w:type="gramStart"/>
      <w:r w:rsidRPr="009E4A04">
        <w:rPr>
          <w:sz w:val="28"/>
          <w:szCs w:val="28"/>
          <w:lang w:val="ru-RU" w:eastAsia="uk-UA"/>
        </w:rPr>
        <w:t>п</w:t>
      </w:r>
      <w:proofErr w:type="gramEnd"/>
      <w:r w:rsidRPr="009E4A04">
        <w:rPr>
          <w:sz w:val="28"/>
          <w:szCs w:val="28"/>
          <w:lang w:val="ru-RU" w:eastAsia="uk-UA"/>
        </w:rPr>
        <w:t>іддашків, еркерів та інших виступаючих елементів фасаду:</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27" w:name="72"/>
      <w:bookmarkEnd w:id="27"/>
      <w:r w:rsidRPr="009E4A04">
        <w:rPr>
          <w:sz w:val="28"/>
          <w:szCs w:val="28"/>
          <w:lang w:val="ru-RU" w:eastAsia="uk-UA"/>
        </w:rPr>
        <w:t>- відгородити небезпечну територію,</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28" w:name="73"/>
      <w:bookmarkEnd w:id="28"/>
      <w:r w:rsidRPr="009E4A04">
        <w:rPr>
          <w:sz w:val="28"/>
          <w:szCs w:val="28"/>
          <w:lang w:val="ru-RU" w:eastAsia="uk-UA"/>
        </w:rPr>
        <w:t>- негайно встановити тимчасові кріплення,</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29" w:name="74"/>
      <w:bookmarkEnd w:id="29"/>
      <w:r w:rsidRPr="009E4A04">
        <w:rPr>
          <w:sz w:val="28"/>
          <w:szCs w:val="28"/>
          <w:lang w:val="ru-RU" w:eastAsia="uk-UA"/>
        </w:rPr>
        <w:t xml:space="preserve">-огородити дільницю </w:t>
      </w:r>
      <w:proofErr w:type="gramStart"/>
      <w:r w:rsidRPr="009E4A04">
        <w:rPr>
          <w:sz w:val="28"/>
          <w:szCs w:val="28"/>
          <w:lang w:val="ru-RU" w:eastAsia="uk-UA"/>
        </w:rPr>
        <w:t>п</w:t>
      </w:r>
      <w:proofErr w:type="gramEnd"/>
      <w:r w:rsidRPr="009E4A04">
        <w:rPr>
          <w:sz w:val="28"/>
          <w:szCs w:val="28"/>
          <w:lang w:val="ru-RU" w:eastAsia="uk-UA"/>
        </w:rPr>
        <w:t>ід балконами, піддашком або еркером стаціонарним огородженням,</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30" w:name="75"/>
      <w:bookmarkEnd w:id="30"/>
      <w:r w:rsidRPr="009E4A04">
        <w:rPr>
          <w:sz w:val="28"/>
          <w:szCs w:val="28"/>
          <w:lang w:val="ru-RU" w:eastAsia="uk-UA"/>
        </w:rPr>
        <w:t>- заборонити мешканцям вихід на балкони або еркери.</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31" w:name="76"/>
      <w:bookmarkEnd w:id="31"/>
      <w:r w:rsidRPr="009E4A04">
        <w:rPr>
          <w:sz w:val="28"/>
          <w:szCs w:val="28"/>
          <w:lang w:val="ru-RU" w:eastAsia="uk-UA"/>
        </w:rPr>
        <w:t xml:space="preserve">2.1.5. </w:t>
      </w:r>
      <w:proofErr w:type="gramStart"/>
      <w:r w:rsidRPr="009E4A04">
        <w:rPr>
          <w:sz w:val="28"/>
          <w:szCs w:val="28"/>
          <w:lang w:val="ru-RU" w:eastAsia="uk-UA"/>
        </w:rPr>
        <w:t>П</w:t>
      </w:r>
      <w:proofErr w:type="gramEnd"/>
      <w:r w:rsidRPr="009E4A04">
        <w:rPr>
          <w:sz w:val="28"/>
          <w:szCs w:val="28"/>
          <w:lang w:val="ru-RU" w:eastAsia="uk-UA"/>
        </w:rPr>
        <w:t>ід час огляду парапетів, балюстрад і металевих огорож перевіряти їх стійкість і надійність, а також їх кріплення з несучими конструкціями;</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32" w:name="77"/>
      <w:bookmarkEnd w:id="32"/>
      <w:r w:rsidRPr="009E4A04">
        <w:rPr>
          <w:sz w:val="28"/>
          <w:szCs w:val="28"/>
          <w:lang w:val="ru-RU" w:eastAsia="uk-UA"/>
        </w:rPr>
        <w:t xml:space="preserve">2.1.6. </w:t>
      </w:r>
      <w:proofErr w:type="gramStart"/>
      <w:r w:rsidRPr="009E4A04">
        <w:rPr>
          <w:sz w:val="28"/>
          <w:szCs w:val="28"/>
          <w:lang w:val="ru-RU" w:eastAsia="uk-UA"/>
        </w:rPr>
        <w:t>П</w:t>
      </w:r>
      <w:proofErr w:type="gramEnd"/>
      <w:r w:rsidRPr="009E4A04">
        <w:rPr>
          <w:sz w:val="28"/>
          <w:szCs w:val="28"/>
          <w:lang w:val="ru-RU" w:eastAsia="uk-UA"/>
        </w:rPr>
        <w:t>ід час огляду фасадів обстежувати пожежні сходи, надійність закладення несучих консолей, кронштейнів і опор на стіні будівлі, стан сходових маршів, площадок, огорож і вживати термінові заходи по усуненню несправностей.</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33" w:name="78"/>
      <w:bookmarkEnd w:id="33"/>
      <w:r w:rsidRPr="009E4A04">
        <w:rPr>
          <w:sz w:val="28"/>
          <w:szCs w:val="28"/>
          <w:lang w:val="ru-RU" w:eastAsia="uk-UA"/>
        </w:rPr>
        <w:t xml:space="preserve">2.1.7. Ящики з квітами для фасадів встановлювати на спеціальних </w:t>
      </w:r>
      <w:proofErr w:type="gramStart"/>
      <w:r w:rsidRPr="009E4A04">
        <w:rPr>
          <w:sz w:val="28"/>
          <w:szCs w:val="28"/>
          <w:lang w:val="ru-RU" w:eastAsia="uk-UA"/>
        </w:rPr>
        <w:t>п</w:t>
      </w:r>
      <w:proofErr w:type="gramEnd"/>
      <w:r w:rsidRPr="009E4A04">
        <w:rPr>
          <w:sz w:val="28"/>
          <w:szCs w:val="28"/>
          <w:lang w:val="ru-RU" w:eastAsia="uk-UA"/>
        </w:rPr>
        <w:t>іддонах або кронштейнах на відстані не менше 10 см від стіни.</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34" w:name="79"/>
      <w:bookmarkEnd w:id="34"/>
      <w:r w:rsidRPr="009E4A04">
        <w:rPr>
          <w:sz w:val="28"/>
          <w:szCs w:val="28"/>
          <w:lang w:val="ru-RU" w:eastAsia="uk-UA"/>
        </w:rPr>
        <w:t>2.1.8. Металеві огорожі, покриття з металу, ящики для квітів та інші металеві елементи на фасаді фарбувати атмосферостійкими фарбами кожні 3 - 6 років. Колі</w:t>
      </w:r>
      <w:proofErr w:type="gramStart"/>
      <w:r w:rsidRPr="009E4A04">
        <w:rPr>
          <w:sz w:val="28"/>
          <w:szCs w:val="28"/>
          <w:lang w:val="ru-RU" w:eastAsia="uk-UA"/>
        </w:rPr>
        <w:t>р</w:t>
      </w:r>
      <w:proofErr w:type="gramEnd"/>
      <w:r w:rsidRPr="009E4A04">
        <w:rPr>
          <w:sz w:val="28"/>
          <w:szCs w:val="28"/>
          <w:lang w:val="ru-RU" w:eastAsia="uk-UA"/>
        </w:rPr>
        <w:t xml:space="preserve"> фарби повинен відповідати паспорту фасаду (вимоги до паспорту фасаду викладені в п. 4.</w:t>
      </w:r>
      <w:r w:rsidR="00046F4C">
        <w:rPr>
          <w:sz w:val="28"/>
          <w:szCs w:val="28"/>
          <w:lang w:val="ru-RU" w:eastAsia="uk-UA"/>
        </w:rPr>
        <w:t>6</w:t>
      </w:r>
      <w:r w:rsidRPr="009E4A04">
        <w:rPr>
          <w:sz w:val="28"/>
          <w:szCs w:val="28"/>
          <w:lang w:val="ru-RU" w:eastAsia="uk-UA"/>
        </w:rPr>
        <w:t>).</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35" w:name="80"/>
      <w:bookmarkEnd w:id="35"/>
      <w:r w:rsidRPr="009E4A04">
        <w:rPr>
          <w:sz w:val="28"/>
          <w:szCs w:val="28"/>
          <w:lang w:val="ru-RU" w:eastAsia="uk-UA"/>
        </w:rPr>
        <w:t>2.1.9. Проводити технічне обслуговування покрівель будівель та споруд, очищення металевих елементів покрівель (жолобів, звисів тощо), а також елементі</w:t>
      </w:r>
      <w:proofErr w:type="gramStart"/>
      <w:r w:rsidRPr="009E4A04">
        <w:rPr>
          <w:sz w:val="28"/>
          <w:szCs w:val="28"/>
          <w:lang w:val="ru-RU" w:eastAsia="uk-UA"/>
        </w:rPr>
        <w:t>в</w:t>
      </w:r>
      <w:proofErr w:type="gramEnd"/>
      <w:r w:rsidRPr="009E4A04">
        <w:rPr>
          <w:sz w:val="28"/>
          <w:szCs w:val="28"/>
          <w:lang w:val="ru-RU" w:eastAsia="uk-UA"/>
        </w:rPr>
        <w:t xml:space="preserve"> фасаду від снігу, льоду.</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36" w:name="81"/>
      <w:bookmarkEnd w:id="36"/>
      <w:r w:rsidRPr="009E4A04">
        <w:rPr>
          <w:sz w:val="28"/>
          <w:szCs w:val="28"/>
          <w:lang w:val="ru-RU" w:eastAsia="uk-UA"/>
        </w:rPr>
        <w:t>2.1.10. Проводити ремонт елементів фасаду, покрі</w:t>
      </w:r>
      <w:proofErr w:type="gramStart"/>
      <w:r w:rsidRPr="009E4A04">
        <w:rPr>
          <w:sz w:val="28"/>
          <w:szCs w:val="28"/>
          <w:lang w:val="ru-RU" w:eastAsia="uk-UA"/>
        </w:rPr>
        <w:t>вл</w:t>
      </w:r>
      <w:proofErr w:type="gramEnd"/>
      <w:r w:rsidRPr="009E4A04">
        <w:rPr>
          <w:sz w:val="28"/>
          <w:szCs w:val="28"/>
          <w:lang w:val="ru-RU" w:eastAsia="uk-UA"/>
        </w:rPr>
        <w:t>і, своєчасне їх фарбування.</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37" w:name="82"/>
      <w:bookmarkEnd w:id="37"/>
      <w:r w:rsidRPr="009E4A04">
        <w:rPr>
          <w:sz w:val="28"/>
          <w:szCs w:val="28"/>
          <w:lang w:val="ru-RU" w:eastAsia="uk-UA"/>
        </w:rPr>
        <w:lastRenderedPageBreak/>
        <w:t xml:space="preserve">2.1.11. </w:t>
      </w:r>
      <w:proofErr w:type="gramStart"/>
      <w:r w:rsidRPr="009E4A04">
        <w:rPr>
          <w:sz w:val="28"/>
          <w:szCs w:val="28"/>
          <w:lang w:val="ru-RU" w:eastAsia="uk-UA"/>
        </w:rPr>
        <w:t>Утримувати фасади об'єктів культурної спадщини у належному технічному стані, своєчасно проводити ремонт, фарбування, захищати від пошкодження, руйнування або знищення будь-яких зовнішніх частин будинку, демонтувати самочинне будівництво та переобладнання балконів, прибудови, кондиціонери, супутникові антени, вивіски, рекламоносії, елементи охоронної сигналізації, відеокамери, а також віконні та дверні заповнення, що</w:t>
      </w:r>
      <w:proofErr w:type="gramEnd"/>
      <w:r w:rsidRPr="009E4A04">
        <w:rPr>
          <w:sz w:val="28"/>
          <w:szCs w:val="28"/>
          <w:lang w:val="ru-RU" w:eastAsia="uk-UA"/>
        </w:rPr>
        <w:t xml:space="preserve"> не відповідають їх первісному </w:t>
      </w:r>
      <w:proofErr w:type="gramStart"/>
      <w:r w:rsidRPr="009E4A04">
        <w:rPr>
          <w:sz w:val="28"/>
          <w:szCs w:val="28"/>
          <w:lang w:val="ru-RU" w:eastAsia="uk-UA"/>
        </w:rPr>
        <w:t>матер</w:t>
      </w:r>
      <w:proofErr w:type="gramEnd"/>
      <w:r w:rsidRPr="009E4A04">
        <w:rPr>
          <w:sz w:val="28"/>
          <w:szCs w:val="28"/>
          <w:lang w:val="ru-RU" w:eastAsia="uk-UA"/>
        </w:rPr>
        <w:t>іалу та малюнку.</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38" w:name="83"/>
      <w:bookmarkEnd w:id="38"/>
      <w:r w:rsidRPr="009E4A04">
        <w:rPr>
          <w:sz w:val="28"/>
          <w:szCs w:val="28"/>
          <w:lang w:val="ru-RU" w:eastAsia="uk-UA"/>
        </w:rPr>
        <w:t xml:space="preserve">2.1.12. Укладати охоронні договори </w:t>
      </w:r>
      <w:r w:rsidRPr="009E4A04">
        <w:rPr>
          <w:color w:val="FF0000"/>
          <w:sz w:val="28"/>
          <w:szCs w:val="28"/>
          <w:lang w:val="ru-RU" w:eastAsia="uk-UA"/>
        </w:rPr>
        <w:t xml:space="preserve">з управлінням культурної спадщини </w:t>
      </w:r>
      <w:r w:rsidRPr="009E4A04">
        <w:rPr>
          <w:sz w:val="28"/>
          <w:szCs w:val="28"/>
          <w:lang w:val="ru-RU" w:eastAsia="uk-UA"/>
        </w:rPr>
        <w:t xml:space="preserve">відповідно </w:t>
      </w:r>
      <w:proofErr w:type="gramStart"/>
      <w:r w:rsidRPr="009E4A04">
        <w:rPr>
          <w:sz w:val="28"/>
          <w:szCs w:val="28"/>
          <w:lang w:val="ru-RU" w:eastAsia="uk-UA"/>
        </w:rPr>
        <w:t>до</w:t>
      </w:r>
      <w:proofErr w:type="gramEnd"/>
      <w:r w:rsidRPr="009E4A04">
        <w:rPr>
          <w:sz w:val="28"/>
          <w:szCs w:val="28"/>
          <w:lang w:val="ru-RU" w:eastAsia="uk-UA"/>
        </w:rPr>
        <w:t xml:space="preserve"> Закону України "Про охорону культурної спадщини" для об'єктів культурної спадщини.</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39" w:name="84"/>
      <w:bookmarkEnd w:id="39"/>
      <w:r w:rsidRPr="009E4A04">
        <w:rPr>
          <w:sz w:val="28"/>
          <w:szCs w:val="28"/>
          <w:lang w:val="ru-RU" w:eastAsia="uk-UA"/>
        </w:rPr>
        <w:t xml:space="preserve">2.1.13. На </w:t>
      </w:r>
      <w:proofErr w:type="gramStart"/>
      <w:r w:rsidRPr="009E4A04">
        <w:rPr>
          <w:sz w:val="28"/>
          <w:szCs w:val="28"/>
          <w:lang w:val="ru-RU" w:eastAsia="uk-UA"/>
        </w:rPr>
        <w:t>п</w:t>
      </w:r>
      <w:proofErr w:type="gramEnd"/>
      <w:r w:rsidRPr="009E4A04">
        <w:rPr>
          <w:sz w:val="28"/>
          <w:szCs w:val="28"/>
          <w:lang w:val="ru-RU" w:eastAsia="uk-UA"/>
        </w:rPr>
        <w:t>ідставі результатів проведених оглядів будинків приймати рішення про необхідність проведення в подальшому детального обстеження фасадів будинків, споруд, або їх окремих елементів, виготовлення проектної або науково-проектної документації на проведення відновлювальних робіт.</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40" w:name="85"/>
      <w:bookmarkEnd w:id="40"/>
      <w:r w:rsidRPr="009E4A04">
        <w:rPr>
          <w:sz w:val="28"/>
          <w:szCs w:val="28"/>
          <w:lang w:val="ru-RU" w:eastAsia="uk-UA"/>
        </w:rPr>
        <w:t xml:space="preserve">2.1.14. </w:t>
      </w:r>
      <w:proofErr w:type="gramStart"/>
      <w:r w:rsidRPr="009E4A04">
        <w:rPr>
          <w:sz w:val="28"/>
          <w:szCs w:val="28"/>
          <w:lang w:val="ru-RU" w:eastAsia="uk-UA"/>
        </w:rPr>
        <w:t xml:space="preserve">При необхідності залучати технічну експертизу для визначення технічного стану та визначення вимог по утриманню, ремонту, реконструкції, реставрації, реабілітації фасадів проведення ремонтів фасадів будинків та споруд на території міста </w:t>
      </w:r>
      <w:r>
        <w:rPr>
          <w:sz w:val="28"/>
          <w:szCs w:val="28"/>
          <w:lang w:val="uk-UA" w:eastAsia="uk-UA"/>
        </w:rPr>
        <w:t>Чорткова</w:t>
      </w:r>
      <w:r w:rsidRPr="009E4A04">
        <w:rPr>
          <w:sz w:val="28"/>
          <w:szCs w:val="28"/>
          <w:lang w:val="ru-RU" w:eastAsia="uk-UA"/>
        </w:rPr>
        <w:t>.</w:t>
      </w:r>
      <w:proofErr w:type="gramEnd"/>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41" w:name="86"/>
      <w:bookmarkEnd w:id="41"/>
      <w:r w:rsidRPr="009E4A04">
        <w:rPr>
          <w:sz w:val="28"/>
          <w:szCs w:val="28"/>
          <w:lang w:val="ru-RU" w:eastAsia="uk-UA"/>
        </w:rPr>
        <w:t xml:space="preserve">2.1.15. </w:t>
      </w:r>
      <w:proofErr w:type="gramStart"/>
      <w:r w:rsidRPr="009E4A04">
        <w:rPr>
          <w:sz w:val="28"/>
          <w:szCs w:val="28"/>
          <w:lang w:val="ru-RU" w:eastAsia="uk-UA"/>
        </w:rPr>
        <w:t>П</w:t>
      </w:r>
      <w:proofErr w:type="gramEnd"/>
      <w:r w:rsidRPr="009E4A04">
        <w:rPr>
          <w:sz w:val="28"/>
          <w:szCs w:val="28"/>
          <w:lang w:val="ru-RU" w:eastAsia="uk-UA"/>
        </w:rPr>
        <w:t>ісля оглядів фасадів будинків та споруд виявлені дефекти та пошкодження зазначати в актах оглядів фасадів.</w:t>
      </w:r>
    </w:p>
    <w:p w:rsidR="00796D89" w:rsidRPr="009E4A04" w:rsidRDefault="00796D89" w:rsidP="00796D89">
      <w:pPr>
        <w:pStyle w:val="a4"/>
        <w:spacing w:before="100" w:beforeAutospacing="1" w:after="100" w:afterAutospacing="1"/>
        <w:ind w:left="0" w:firstLine="0"/>
        <w:rPr>
          <w:sz w:val="28"/>
          <w:szCs w:val="28"/>
          <w:lang w:val="ru-RU" w:eastAsia="uk-UA"/>
        </w:rPr>
      </w:pPr>
      <w:bookmarkStart w:id="42" w:name="87"/>
      <w:bookmarkEnd w:id="42"/>
      <w:r w:rsidRPr="009E4A04">
        <w:rPr>
          <w:sz w:val="28"/>
          <w:szCs w:val="28"/>
          <w:lang w:val="ru-RU" w:eastAsia="uk-UA"/>
        </w:rPr>
        <w:t>2.2. Власник або уповноважений ним орган, користувач зобов'язані утримувати</w:t>
      </w:r>
      <w:r w:rsidR="00E43812">
        <w:rPr>
          <w:sz w:val="28"/>
          <w:szCs w:val="28"/>
          <w:lang w:val="ru-RU" w:eastAsia="uk-UA"/>
        </w:rPr>
        <w:t xml:space="preserve"> </w:t>
      </w:r>
      <w:proofErr w:type="gramStart"/>
      <w:r w:rsidRPr="009E4A04">
        <w:rPr>
          <w:sz w:val="28"/>
          <w:szCs w:val="28"/>
          <w:lang w:val="ru-RU" w:eastAsia="uk-UA"/>
        </w:rPr>
        <w:t>пам'ятку</w:t>
      </w:r>
      <w:proofErr w:type="gramEnd"/>
      <w:r w:rsidRPr="009E4A04">
        <w:rPr>
          <w:sz w:val="28"/>
          <w:szCs w:val="28"/>
          <w:lang w:val="ru-RU" w:eastAsia="uk-UA"/>
        </w:rPr>
        <w:t xml:space="preserve"> в належному стані, своєчасно провадити ремонт фасаду, захищати від пошкодження, руйнування або знищення відповідно до Закону України "Про охорону культурної спадщини" та охоронного договору.</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43" w:name="88"/>
      <w:bookmarkEnd w:id="43"/>
      <w:r w:rsidRPr="009E4A04">
        <w:rPr>
          <w:sz w:val="28"/>
          <w:szCs w:val="28"/>
          <w:lang w:val="ru-RU" w:eastAsia="uk-UA"/>
        </w:rPr>
        <w:t xml:space="preserve">2.3. Утримання фасаду </w:t>
      </w:r>
      <w:proofErr w:type="gramStart"/>
      <w:r w:rsidRPr="009E4A04">
        <w:rPr>
          <w:sz w:val="28"/>
          <w:szCs w:val="28"/>
          <w:lang w:val="ru-RU" w:eastAsia="uk-UA"/>
        </w:rPr>
        <w:t>пам'ятки</w:t>
      </w:r>
      <w:proofErr w:type="gramEnd"/>
      <w:r w:rsidRPr="009E4A04">
        <w:rPr>
          <w:sz w:val="28"/>
          <w:szCs w:val="28"/>
          <w:lang w:val="ru-RU" w:eastAsia="uk-UA"/>
        </w:rPr>
        <w:t xml:space="preserve"> повинно здійснюватися відповідно до режимів використання, встановлених </w:t>
      </w:r>
      <w:r w:rsidRPr="009E4A04">
        <w:rPr>
          <w:color w:val="FF0000"/>
          <w:sz w:val="28"/>
          <w:szCs w:val="28"/>
          <w:lang w:val="ru-RU" w:eastAsia="uk-UA"/>
        </w:rPr>
        <w:t>управлінням культурної спадщини</w:t>
      </w:r>
      <w:r w:rsidRPr="009E4A04">
        <w:rPr>
          <w:sz w:val="28"/>
          <w:szCs w:val="28"/>
          <w:lang w:val="ru-RU" w:eastAsia="uk-UA"/>
        </w:rPr>
        <w:t>, у спосіб, що потребує якнайменших змін і доповнень пам'ятки та забезпечує збереження її матеріальної автентичності, просторової композиції, а також елементів обладнання, упорядження, оздоби тощо.</w:t>
      </w:r>
    </w:p>
    <w:p w:rsidR="00796D89" w:rsidRPr="009E4A04" w:rsidRDefault="00796D89" w:rsidP="00796D89">
      <w:pPr>
        <w:pStyle w:val="a4"/>
        <w:spacing w:before="100" w:beforeAutospacing="1" w:after="100" w:afterAutospacing="1"/>
        <w:ind w:left="0" w:firstLine="0"/>
        <w:jc w:val="both"/>
        <w:rPr>
          <w:sz w:val="28"/>
          <w:szCs w:val="28"/>
          <w:lang w:val="ru-RU" w:eastAsia="uk-UA"/>
        </w:rPr>
      </w:pPr>
      <w:bookmarkStart w:id="44" w:name="89"/>
      <w:bookmarkEnd w:id="44"/>
      <w:r w:rsidRPr="009E4A04">
        <w:rPr>
          <w:sz w:val="28"/>
          <w:szCs w:val="28"/>
          <w:lang w:val="ru-RU" w:eastAsia="uk-UA"/>
        </w:rPr>
        <w:t xml:space="preserve">2.3.1. Режими утримання фасадів </w:t>
      </w:r>
      <w:proofErr w:type="gramStart"/>
      <w:r w:rsidRPr="009E4A04">
        <w:rPr>
          <w:sz w:val="28"/>
          <w:szCs w:val="28"/>
          <w:lang w:val="ru-RU" w:eastAsia="uk-UA"/>
        </w:rPr>
        <w:t>пам'яток</w:t>
      </w:r>
      <w:proofErr w:type="gramEnd"/>
      <w:r w:rsidRPr="009E4A04">
        <w:rPr>
          <w:sz w:val="28"/>
          <w:szCs w:val="28"/>
          <w:lang w:val="ru-RU" w:eastAsia="uk-UA"/>
        </w:rPr>
        <w:t xml:space="preserve"> встановлю</w:t>
      </w:r>
      <w:r>
        <w:rPr>
          <w:sz w:val="28"/>
          <w:szCs w:val="28"/>
          <w:lang w:val="uk-UA" w:eastAsia="uk-UA"/>
        </w:rPr>
        <w:t>є</w:t>
      </w:r>
      <w:bookmarkStart w:id="45" w:name="90"/>
      <w:bookmarkStart w:id="46" w:name="91"/>
      <w:bookmarkEnd w:id="45"/>
      <w:bookmarkEnd w:id="46"/>
      <w:r>
        <w:rPr>
          <w:sz w:val="28"/>
          <w:szCs w:val="28"/>
          <w:lang w:val="uk-UA" w:eastAsia="uk-UA"/>
        </w:rPr>
        <w:t xml:space="preserve"> </w:t>
      </w:r>
      <w:r w:rsidRPr="009E4A04">
        <w:rPr>
          <w:sz w:val="28"/>
          <w:szCs w:val="28"/>
          <w:lang w:val="ru-RU" w:eastAsia="uk-UA"/>
        </w:rPr>
        <w:t>Управління культурної спадщини  щодо пам'яток місцевого та національного значення значення.</w:t>
      </w:r>
    </w:p>
    <w:p w:rsidR="00EF2EBB" w:rsidRDefault="00796D89" w:rsidP="00796D89">
      <w:pPr>
        <w:pStyle w:val="a4"/>
        <w:spacing w:before="100" w:beforeAutospacing="1" w:after="100" w:afterAutospacing="1"/>
        <w:ind w:left="0" w:firstLine="0"/>
        <w:jc w:val="both"/>
        <w:rPr>
          <w:sz w:val="28"/>
          <w:szCs w:val="28"/>
          <w:lang w:val="ru-RU" w:eastAsia="uk-UA"/>
        </w:rPr>
      </w:pPr>
      <w:bookmarkStart w:id="47" w:name="92"/>
      <w:bookmarkEnd w:id="47"/>
      <w:r w:rsidRPr="009E4A04">
        <w:rPr>
          <w:sz w:val="28"/>
          <w:szCs w:val="28"/>
          <w:lang w:val="ru-RU" w:eastAsia="uk-UA"/>
        </w:rPr>
        <w:t xml:space="preserve">2.4. Фасад </w:t>
      </w:r>
      <w:proofErr w:type="gramStart"/>
      <w:r w:rsidRPr="009E4A04">
        <w:rPr>
          <w:sz w:val="28"/>
          <w:szCs w:val="28"/>
          <w:lang w:val="ru-RU" w:eastAsia="uk-UA"/>
        </w:rPr>
        <w:t>пам'ятки</w:t>
      </w:r>
      <w:proofErr w:type="gramEnd"/>
      <w:r w:rsidRPr="009E4A04">
        <w:rPr>
          <w:sz w:val="28"/>
          <w:szCs w:val="28"/>
          <w:lang w:val="ru-RU" w:eastAsia="uk-UA"/>
        </w:rPr>
        <w:t xml:space="preserve">, як і саму пам'ятку, її частини та елементи забороняється замінювати, змінювати призначення, робити написи, позначки на ній, на її території та в її охоронній зоні без дозволу </w:t>
      </w:r>
      <w:r w:rsidR="003C319A">
        <w:rPr>
          <w:sz w:val="28"/>
          <w:szCs w:val="28"/>
          <w:lang w:val="uk-UA" w:eastAsia="uk-UA"/>
        </w:rPr>
        <w:t>виконавчого комітету міської ради</w:t>
      </w:r>
      <w:r w:rsidRPr="009E4A04">
        <w:rPr>
          <w:sz w:val="28"/>
          <w:szCs w:val="28"/>
          <w:lang w:val="ru-RU" w:eastAsia="uk-UA"/>
        </w:rPr>
        <w:t xml:space="preserve"> </w:t>
      </w:r>
      <w:r w:rsidR="003C319A">
        <w:rPr>
          <w:sz w:val="28"/>
          <w:szCs w:val="28"/>
          <w:lang w:val="uk-UA" w:eastAsia="uk-UA"/>
        </w:rPr>
        <w:t>та</w:t>
      </w:r>
      <w:r w:rsidRPr="009E4A04">
        <w:rPr>
          <w:sz w:val="28"/>
          <w:szCs w:val="28"/>
          <w:lang w:val="ru-RU" w:eastAsia="uk-UA"/>
        </w:rPr>
        <w:t xml:space="preserve"> відповідного органу охорони культурної спадщини.</w:t>
      </w:r>
      <w:bookmarkStart w:id="48" w:name="93"/>
      <w:bookmarkEnd w:id="48"/>
      <w:r w:rsidR="000E3835">
        <w:rPr>
          <w:sz w:val="28"/>
          <w:szCs w:val="28"/>
          <w:lang w:val="ru-RU" w:eastAsia="uk-UA"/>
        </w:rPr>
        <w:t xml:space="preserve">                                                   </w:t>
      </w:r>
      <w:r w:rsidRPr="009E4A04">
        <w:rPr>
          <w:sz w:val="28"/>
          <w:szCs w:val="28"/>
          <w:lang w:val="ru-RU" w:eastAsia="uk-UA"/>
        </w:rPr>
        <w:t xml:space="preserve">2.5. У разі виникнення загрози для збереженості </w:t>
      </w:r>
      <w:proofErr w:type="gramStart"/>
      <w:r w:rsidRPr="009E4A04">
        <w:rPr>
          <w:sz w:val="28"/>
          <w:szCs w:val="28"/>
          <w:lang w:val="ru-RU" w:eastAsia="uk-UA"/>
        </w:rPr>
        <w:t>пам'ятки</w:t>
      </w:r>
      <w:proofErr w:type="gramEnd"/>
      <w:r w:rsidRPr="009E4A04">
        <w:rPr>
          <w:sz w:val="28"/>
          <w:szCs w:val="28"/>
          <w:lang w:val="ru-RU" w:eastAsia="uk-UA"/>
        </w:rPr>
        <w:t xml:space="preserve"> її власник або уповноважений ним орган, особа, яка набула права володіння, користування чи управління, зобов'язані негайно повідомити про це управління культурної спадщини.</w:t>
      </w:r>
      <w:bookmarkStart w:id="49" w:name="94"/>
      <w:bookmarkEnd w:id="49"/>
      <w:r w:rsidR="000E3835">
        <w:rPr>
          <w:sz w:val="28"/>
          <w:szCs w:val="28"/>
          <w:lang w:val="ru-RU" w:eastAsia="uk-UA"/>
        </w:rPr>
        <w:t xml:space="preserve">                                                                                                                     </w:t>
      </w:r>
    </w:p>
    <w:p w:rsidR="00796D89" w:rsidRPr="009E4A04" w:rsidRDefault="00796D89" w:rsidP="00796D89">
      <w:pPr>
        <w:pStyle w:val="a4"/>
        <w:spacing w:before="100" w:beforeAutospacing="1" w:after="100" w:afterAutospacing="1"/>
        <w:ind w:left="0" w:firstLine="0"/>
        <w:jc w:val="both"/>
        <w:rPr>
          <w:sz w:val="28"/>
          <w:szCs w:val="28"/>
          <w:lang w:val="ru-RU" w:eastAsia="uk-UA"/>
        </w:rPr>
      </w:pPr>
      <w:r w:rsidRPr="009E4A04">
        <w:rPr>
          <w:sz w:val="28"/>
          <w:szCs w:val="28"/>
          <w:lang w:val="ru-RU" w:eastAsia="uk-UA"/>
        </w:rPr>
        <w:t xml:space="preserve">2.6. Розміщення реклами на фасадах пам'яток </w:t>
      </w:r>
      <w:proofErr w:type="gramStart"/>
      <w:r w:rsidR="00277CCE">
        <w:rPr>
          <w:sz w:val="28"/>
          <w:szCs w:val="28"/>
          <w:lang w:val="ru-RU" w:eastAsia="uk-UA"/>
        </w:rPr>
        <w:t>арх</w:t>
      </w:r>
      <w:proofErr w:type="gramEnd"/>
      <w:r w:rsidR="00277CCE">
        <w:rPr>
          <w:sz w:val="28"/>
          <w:szCs w:val="28"/>
          <w:lang w:val="ru-RU" w:eastAsia="uk-UA"/>
        </w:rPr>
        <w:t>ітекутри</w:t>
      </w:r>
      <w:r w:rsidRPr="009E4A04">
        <w:rPr>
          <w:sz w:val="28"/>
          <w:szCs w:val="28"/>
          <w:lang w:val="ru-RU" w:eastAsia="uk-UA"/>
        </w:rPr>
        <w:t xml:space="preserve">, будинків, що </w:t>
      </w:r>
      <w:r w:rsidRPr="009E4A04">
        <w:rPr>
          <w:sz w:val="28"/>
          <w:szCs w:val="28"/>
          <w:lang w:val="ru-RU" w:eastAsia="uk-UA"/>
        </w:rPr>
        <w:lastRenderedPageBreak/>
        <w:t>знаходяться в межах зон охорони цих пам'яток, істо</w:t>
      </w:r>
      <w:r w:rsidR="003C319A" w:rsidRPr="009E4A04">
        <w:rPr>
          <w:sz w:val="28"/>
          <w:szCs w:val="28"/>
          <w:lang w:val="ru-RU" w:eastAsia="uk-UA"/>
        </w:rPr>
        <w:t>ричних ареалів населених місць</w:t>
      </w:r>
      <w:r w:rsidR="003C319A">
        <w:rPr>
          <w:sz w:val="28"/>
          <w:szCs w:val="28"/>
          <w:lang w:val="uk-UA" w:eastAsia="uk-UA"/>
        </w:rPr>
        <w:t xml:space="preserve"> </w:t>
      </w:r>
      <w:r w:rsidR="00277CCE">
        <w:rPr>
          <w:color w:val="FF0000"/>
          <w:sz w:val="28"/>
          <w:szCs w:val="28"/>
          <w:lang w:val="uk-UA" w:eastAsia="uk-UA"/>
        </w:rPr>
        <w:t>погоджується з органом культурної спадшини</w:t>
      </w:r>
      <w:r w:rsidRPr="009E4A04">
        <w:rPr>
          <w:sz w:val="28"/>
          <w:szCs w:val="28"/>
          <w:lang w:val="ru-RU" w:eastAsia="uk-UA"/>
        </w:rPr>
        <w:t>.</w:t>
      </w:r>
      <w:bookmarkStart w:id="50" w:name="95"/>
      <w:bookmarkEnd w:id="50"/>
      <w:r w:rsidR="000E3835">
        <w:rPr>
          <w:sz w:val="28"/>
          <w:szCs w:val="28"/>
          <w:lang w:val="ru-RU" w:eastAsia="uk-UA"/>
        </w:rPr>
        <w:t xml:space="preserve">                                                     </w:t>
      </w:r>
      <w:r w:rsidRPr="009E4A04">
        <w:rPr>
          <w:sz w:val="28"/>
          <w:szCs w:val="28"/>
          <w:lang w:val="ru-RU" w:eastAsia="uk-UA"/>
        </w:rPr>
        <w:t>2.7. Власники і користувачі будинків, споруд, приміщень оформляють паспорти на фасади об'єктів як обов'язкове доповнення до документу, що посвідчує форму власності.</w:t>
      </w:r>
      <w:bookmarkStart w:id="51" w:name="96"/>
      <w:bookmarkEnd w:id="51"/>
      <w:r w:rsidR="00C33EE5">
        <w:rPr>
          <w:sz w:val="28"/>
          <w:szCs w:val="28"/>
          <w:lang w:val="uk-UA" w:eastAsia="uk-UA"/>
        </w:rPr>
        <w:t xml:space="preserve">                                                                                                             </w:t>
      </w:r>
      <w:r w:rsidRPr="009E4A04">
        <w:rPr>
          <w:sz w:val="28"/>
          <w:szCs w:val="28"/>
          <w:lang w:val="ru-RU" w:eastAsia="uk-UA"/>
        </w:rPr>
        <w:t xml:space="preserve">За умов згоди власника орендарі виступають інвесторами проведення робіт з ремонту, реконструкції, реставрації фасадів об'єктів </w:t>
      </w:r>
      <w:proofErr w:type="gramStart"/>
      <w:r w:rsidRPr="009E4A04">
        <w:rPr>
          <w:sz w:val="28"/>
          <w:szCs w:val="28"/>
          <w:lang w:val="ru-RU" w:eastAsia="uk-UA"/>
        </w:rPr>
        <w:t>в</w:t>
      </w:r>
      <w:proofErr w:type="gramEnd"/>
      <w:r w:rsidRPr="009E4A04">
        <w:rPr>
          <w:sz w:val="28"/>
          <w:szCs w:val="28"/>
          <w:lang w:val="ru-RU" w:eastAsia="uk-UA"/>
        </w:rPr>
        <w:t>ідповідно до договорів оренди.</w:t>
      </w:r>
      <w:bookmarkStart w:id="52" w:name="97"/>
      <w:bookmarkEnd w:id="52"/>
      <w:r w:rsidR="000E3835">
        <w:rPr>
          <w:sz w:val="28"/>
          <w:szCs w:val="28"/>
          <w:lang w:val="ru-RU" w:eastAsia="uk-UA"/>
        </w:rPr>
        <w:t xml:space="preserve">                                                                                                                              </w:t>
      </w:r>
      <w:r w:rsidRPr="009E4A04">
        <w:rPr>
          <w:sz w:val="28"/>
          <w:szCs w:val="28"/>
          <w:lang w:val="ru-RU" w:eastAsia="uk-UA"/>
        </w:rPr>
        <w:t xml:space="preserve">2.8. У разі, коли власники і користувачі будинків (приміщень) не дійшли згоди щодо прийняття пайової участі у ремонті, реконструкції, реставрації фасаду всього будинку в цілому, проведення робіт по ремонту, реконструкції, реставрації на частині фасаду будинку їм не </w:t>
      </w:r>
      <w:proofErr w:type="gramStart"/>
      <w:r w:rsidRPr="009E4A04">
        <w:rPr>
          <w:sz w:val="28"/>
          <w:szCs w:val="28"/>
          <w:lang w:val="ru-RU" w:eastAsia="uk-UA"/>
        </w:rPr>
        <w:t>дозволяється</w:t>
      </w:r>
      <w:proofErr w:type="gramEnd"/>
      <w:r w:rsidRPr="009E4A04">
        <w:rPr>
          <w:sz w:val="28"/>
          <w:szCs w:val="28"/>
          <w:lang w:val="ru-RU" w:eastAsia="uk-UA"/>
        </w:rPr>
        <w:t>.</w:t>
      </w:r>
    </w:p>
    <w:p w:rsidR="00796D89" w:rsidRPr="009E4A04" w:rsidRDefault="00796D89" w:rsidP="00C33EE5">
      <w:pPr>
        <w:pStyle w:val="a4"/>
        <w:spacing w:before="100" w:beforeAutospacing="1" w:after="100" w:afterAutospacing="1"/>
        <w:ind w:left="0" w:firstLine="0"/>
        <w:jc w:val="center"/>
        <w:outlineLvl w:val="2"/>
        <w:rPr>
          <w:b/>
          <w:bCs/>
          <w:sz w:val="28"/>
          <w:szCs w:val="28"/>
          <w:lang w:val="ru-RU" w:eastAsia="uk-UA"/>
        </w:rPr>
      </w:pPr>
      <w:bookmarkStart w:id="53" w:name="98"/>
      <w:bookmarkEnd w:id="53"/>
      <w:r w:rsidRPr="009E4A04">
        <w:rPr>
          <w:b/>
          <w:bCs/>
          <w:sz w:val="28"/>
          <w:szCs w:val="28"/>
          <w:lang w:val="ru-RU" w:eastAsia="uk-UA"/>
        </w:rPr>
        <w:t>Розділ 3. Джерела фінансування робіт з утримання, ремонту, реконструкції, реставрації фасадів будинкі</w:t>
      </w:r>
      <w:proofErr w:type="gramStart"/>
      <w:r w:rsidRPr="009E4A04">
        <w:rPr>
          <w:b/>
          <w:bCs/>
          <w:sz w:val="28"/>
          <w:szCs w:val="28"/>
          <w:lang w:val="ru-RU" w:eastAsia="uk-UA"/>
        </w:rPr>
        <w:t>в</w:t>
      </w:r>
      <w:proofErr w:type="gramEnd"/>
      <w:r w:rsidRPr="009E4A04">
        <w:rPr>
          <w:b/>
          <w:bCs/>
          <w:sz w:val="28"/>
          <w:szCs w:val="28"/>
          <w:lang w:val="ru-RU" w:eastAsia="uk-UA"/>
        </w:rPr>
        <w:t xml:space="preserve"> </w:t>
      </w:r>
      <w:r w:rsidR="00C33EE5">
        <w:rPr>
          <w:b/>
          <w:bCs/>
          <w:sz w:val="28"/>
          <w:szCs w:val="28"/>
          <w:lang w:val="uk-UA" w:eastAsia="uk-UA"/>
        </w:rPr>
        <w:t xml:space="preserve">                                                      </w:t>
      </w:r>
      <w:r w:rsidRPr="009E4A04">
        <w:rPr>
          <w:b/>
          <w:bCs/>
          <w:sz w:val="28"/>
          <w:szCs w:val="28"/>
          <w:lang w:val="ru-RU" w:eastAsia="uk-UA"/>
        </w:rPr>
        <w:t>та споруд (їх частин, приміщень)</w:t>
      </w:r>
    </w:p>
    <w:p w:rsidR="00796D89" w:rsidRPr="009E4A04" w:rsidRDefault="00796D89" w:rsidP="000B3CE0">
      <w:pPr>
        <w:pStyle w:val="a4"/>
        <w:spacing w:before="100" w:beforeAutospacing="1" w:after="100" w:afterAutospacing="1"/>
        <w:ind w:left="0" w:firstLine="0"/>
        <w:jc w:val="both"/>
        <w:rPr>
          <w:sz w:val="28"/>
          <w:szCs w:val="28"/>
          <w:lang w:val="ru-RU"/>
        </w:rPr>
      </w:pPr>
      <w:bookmarkStart w:id="54" w:name="99"/>
      <w:bookmarkEnd w:id="54"/>
      <w:r w:rsidRPr="009E4A04">
        <w:rPr>
          <w:sz w:val="28"/>
          <w:szCs w:val="28"/>
          <w:lang w:val="ru-RU" w:eastAsia="uk-UA"/>
        </w:rPr>
        <w:t>3.1. Власники і користувачі несуть обов'язки по утриманню, проведенню ремонту, реконструкції, реставрації фасадів будинків і споруд, що належать ї</w:t>
      </w:r>
      <w:proofErr w:type="gramStart"/>
      <w:r w:rsidRPr="009E4A04">
        <w:rPr>
          <w:sz w:val="28"/>
          <w:szCs w:val="28"/>
          <w:lang w:val="ru-RU" w:eastAsia="uk-UA"/>
        </w:rPr>
        <w:t>м</w:t>
      </w:r>
      <w:proofErr w:type="gramEnd"/>
      <w:r w:rsidRPr="009E4A04">
        <w:rPr>
          <w:sz w:val="28"/>
          <w:szCs w:val="28"/>
          <w:lang w:val="ru-RU" w:eastAsia="uk-UA"/>
        </w:rPr>
        <w:t>, за рахунок власних, бюджетних чи залучених коштів.</w:t>
      </w:r>
      <w:bookmarkStart w:id="55" w:name="100"/>
      <w:bookmarkEnd w:id="55"/>
      <w:r w:rsidR="006E6C3B">
        <w:rPr>
          <w:sz w:val="28"/>
          <w:szCs w:val="28"/>
          <w:lang w:val="ru-RU" w:eastAsia="uk-UA"/>
        </w:rPr>
        <w:t xml:space="preserve">                                                  </w:t>
      </w:r>
      <w:r w:rsidRPr="009E4A04">
        <w:rPr>
          <w:sz w:val="28"/>
          <w:szCs w:val="28"/>
          <w:lang w:val="ru-RU" w:eastAsia="uk-UA"/>
        </w:rPr>
        <w:t xml:space="preserve">3.2. </w:t>
      </w:r>
      <w:proofErr w:type="gramStart"/>
      <w:r w:rsidRPr="009E4A04">
        <w:rPr>
          <w:sz w:val="28"/>
          <w:szCs w:val="28"/>
          <w:lang w:val="ru-RU" w:eastAsia="uk-UA"/>
        </w:rPr>
        <w:t xml:space="preserve">У разі, коли у власності, на праві повного господарського відання, оперативного управління юридичних чи фізичних осіб знаходяться окремі нежилі приміщення в нежилих чи житлових будинках, то такі особи несуть зобов'язання по пайовій участі в ремонті, реконструкції, реставрації фасадів будинків, споруд та благоустрою прибудинкової території пропорційно до займаної площі. </w:t>
      </w:r>
      <w:bookmarkStart w:id="56" w:name="101"/>
      <w:bookmarkEnd w:id="56"/>
      <w:r w:rsidR="00C33EE5">
        <w:rPr>
          <w:sz w:val="28"/>
          <w:szCs w:val="28"/>
          <w:lang w:val="uk-UA" w:eastAsia="uk-UA"/>
        </w:rPr>
        <w:t xml:space="preserve"> </w:t>
      </w:r>
      <w:r w:rsidR="006E6C3B">
        <w:rPr>
          <w:sz w:val="28"/>
          <w:szCs w:val="28"/>
          <w:lang w:val="uk-UA" w:eastAsia="uk-UA"/>
        </w:rPr>
        <w:t xml:space="preserve">                                                                                                               </w:t>
      </w:r>
      <w:r w:rsidRPr="009E4A04">
        <w:rPr>
          <w:sz w:val="28"/>
          <w:szCs w:val="28"/>
          <w:lang w:val="ru-RU" w:eastAsia="uk-UA"/>
        </w:rPr>
        <w:t>3.3.</w:t>
      </w:r>
      <w:proofErr w:type="gramEnd"/>
      <w:r w:rsidRPr="009E4A04">
        <w:rPr>
          <w:sz w:val="28"/>
          <w:szCs w:val="28"/>
          <w:lang w:val="ru-RU" w:eastAsia="uk-UA"/>
        </w:rPr>
        <w:t xml:space="preserve"> </w:t>
      </w:r>
      <w:proofErr w:type="gramStart"/>
      <w:r w:rsidRPr="009E4A04">
        <w:rPr>
          <w:sz w:val="28"/>
          <w:szCs w:val="28"/>
          <w:lang w:val="ru-RU" w:eastAsia="uk-UA"/>
        </w:rPr>
        <w:t>У випадку неможливості зробити ремонт або реставрацію фасадів будинків, споруд передбачений відповідними нормативами і договором, а також, якщо проведення ремонту викликане невідкладною потребою, власники, користувачі, що мають будинки і споруди на праві господарського відання чи оперативного управління, орендарі можуть виконувати роботи за рахунок інших джерел фінансування не заборонених діючим законодавством.</w:t>
      </w:r>
      <w:proofErr w:type="gramEnd"/>
    </w:p>
    <w:p w:rsidR="004C5E89" w:rsidRPr="004506BA" w:rsidRDefault="004506BA">
      <w:pPr>
        <w:pStyle w:val="Heading1"/>
        <w:spacing w:before="73"/>
        <w:ind w:left="3297" w:right="270" w:hanging="2228"/>
        <w:rPr>
          <w:lang w:val="uk-UA"/>
        </w:rPr>
      </w:pPr>
      <w:r w:rsidRPr="009E4A04">
        <w:rPr>
          <w:lang w:val="ru-RU"/>
        </w:rPr>
        <w:t>Розділ 4.</w:t>
      </w:r>
      <w:r>
        <w:rPr>
          <w:lang w:val="uk-UA"/>
        </w:rPr>
        <w:t xml:space="preserve"> </w:t>
      </w:r>
      <w:r w:rsidR="005E7B10" w:rsidRPr="009E4A04">
        <w:rPr>
          <w:lang w:val="ru-RU"/>
        </w:rPr>
        <w:t xml:space="preserve"> Контроль за утриманням фасадів будинкі</w:t>
      </w:r>
      <w:proofErr w:type="gramStart"/>
      <w:r w:rsidR="005E7B10" w:rsidRPr="009E4A04">
        <w:rPr>
          <w:lang w:val="ru-RU"/>
        </w:rPr>
        <w:t>в</w:t>
      </w:r>
      <w:proofErr w:type="gramEnd"/>
      <w:r w:rsidR="005E7B10" w:rsidRPr="009E4A04">
        <w:rPr>
          <w:lang w:val="ru-RU"/>
        </w:rPr>
        <w:t xml:space="preserve"> </w:t>
      </w:r>
      <w:proofErr w:type="gramStart"/>
      <w:r w:rsidR="005E7B10" w:rsidRPr="009E4A04">
        <w:rPr>
          <w:lang w:val="ru-RU"/>
        </w:rPr>
        <w:t>та</w:t>
      </w:r>
      <w:proofErr w:type="gramEnd"/>
      <w:r w:rsidR="005E7B10" w:rsidRPr="009E4A04">
        <w:rPr>
          <w:lang w:val="ru-RU"/>
        </w:rPr>
        <w:t xml:space="preserve"> споруд на території міста </w:t>
      </w:r>
      <w:r>
        <w:rPr>
          <w:lang w:val="uk-UA"/>
        </w:rPr>
        <w:t>Чорткова</w:t>
      </w:r>
    </w:p>
    <w:p w:rsidR="004C5E89" w:rsidRPr="009E4A04" w:rsidRDefault="004C5E89">
      <w:pPr>
        <w:pStyle w:val="a3"/>
        <w:spacing w:before="5"/>
        <w:ind w:left="0"/>
        <w:rPr>
          <w:b/>
          <w:sz w:val="27"/>
          <w:lang w:val="ru-RU"/>
        </w:rPr>
      </w:pPr>
    </w:p>
    <w:p w:rsidR="00D304BD" w:rsidRPr="009E4A04" w:rsidRDefault="005E7B10" w:rsidP="00D304BD">
      <w:pPr>
        <w:pStyle w:val="a4"/>
        <w:numPr>
          <w:ilvl w:val="1"/>
          <w:numId w:val="15"/>
        </w:numPr>
        <w:tabs>
          <w:tab w:val="left" w:pos="0"/>
        </w:tabs>
        <w:spacing w:before="1"/>
        <w:ind w:left="0" w:right="169" w:firstLine="0"/>
        <w:jc w:val="both"/>
        <w:rPr>
          <w:sz w:val="28"/>
          <w:lang w:val="ru-RU"/>
        </w:rPr>
      </w:pPr>
      <w:r w:rsidRPr="009E4A04">
        <w:rPr>
          <w:sz w:val="28"/>
          <w:lang w:val="ru-RU"/>
        </w:rPr>
        <w:t xml:space="preserve">Контроль за утриманням фасадів будинків та споруд на території міста </w:t>
      </w:r>
      <w:r w:rsidR="004506BA" w:rsidRPr="00D304BD">
        <w:rPr>
          <w:sz w:val="28"/>
          <w:lang w:val="uk-UA"/>
        </w:rPr>
        <w:t>Чорткова</w:t>
      </w:r>
      <w:r w:rsidRPr="009E4A04">
        <w:rPr>
          <w:sz w:val="28"/>
          <w:lang w:val="ru-RU"/>
        </w:rPr>
        <w:t xml:space="preserve"> здійснюється відповідно до вимог чинного законодавства України та діючих нормативно-правових</w:t>
      </w:r>
      <w:r w:rsidRPr="009E4A04">
        <w:rPr>
          <w:spacing w:val="-3"/>
          <w:sz w:val="28"/>
          <w:lang w:val="ru-RU"/>
        </w:rPr>
        <w:t xml:space="preserve"> </w:t>
      </w:r>
      <w:r w:rsidRPr="009E4A04">
        <w:rPr>
          <w:sz w:val="28"/>
          <w:lang w:val="ru-RU"/>
        </w:rPr>
        <w:t>акті</w:t>
      </w:r>
      <w:proofErr w:type="gramStart"/>
      <w:r w:rsidRPr="009E4A04">
        <w:rPr>
          <w:sz w:val="28"/>
          <w:lang w:val="ru-RU"/>
        </w:rPr>
        <w:t>в</w:t>
      </w:r>
      <w:proofErr w:type="gramEnd"/>
      <w:r w:rsidRPr="009E4A04">
        <w:rPr>
          <w:sz w:val="28"/>
          <w:lang w:val="ru-RU"/>
        </w:rPr>
        <w:t>.</w:t>
      </w:r>
    </w:p>
    <w:p w:rsidR="004C5E89" w:rsidRPr="009E4A04" w:rsidRDefault="005E7B10" w:rsidP="00D304BD">
      <w:pPr>
        <w:pStyle w:val="a4"/>
        <w:numPr>
          <w:ilvl w:val="1"/>
          <w:numId w:val="15"/>
        </w:numPr>
        <w:tabs>
          <w:tab w:val="left" w:pos="0"/>
        </w:tabs>
        <w:spacing w:before="1"/>
        <w:ind w:left="0" w:right="169" w:firstLine="0"/>
        <w:jc w:val="both"/>
        <w:rPr>
          <w:sz w:val="28"/>
          <w:lang w:val="ru-RU"/>
        </w:rPr>
      </w:pPr>
      <w:r w:rsidRPr="009E4A04">
        <w:rPr>
          <w:sz w:val="28"/>
          <w:lang w:val="ru-RU"/>
        </w:rPr>
        <w:t>Контроль за утриманням фасадів будинкі</w:t>
      </w:r>
      <w:proofErr w:type="gramStart"/>
      <w:r w:rsidRPr="009E4A04">
        <w:rPr>
          <w:sz w:val="28"/>
          <w:lang w:val="ru-RU"/>
        </w:rPr>
        <w:t>в</w:t>
      </w:r>
      <w:proofErr w:type="gramEnd"/>
      <w:r w:rsidRPr="009E4A04">
        <w:rPr>
          <w:sz w:val="28"/>
          <w:lang w:val="ru-RU"/>
        </w:rPr>
        <w:t xml:space="preserve"> </w:t>
      </w:r>
      <w:proofErr w:type="gramStart"/>
      <w:r w:rsidRPr="009E4A04">
        <w:rPr>
          <w:sz w:val="28"/>
          <w:lang w:val="ru-RU"/>
        </w:rPr>
        <w:t>та</w:t>
      </w:r>
      <w:proofErr w:type="gramEnd"/>
      <w:r w:rsidRPr="009E4A04">
        <w:rPr>
          <w:sz w:val="28"/>
          <w:lang w:val="ru-RU"/>
        </w:rPr>
        <w:t xml:space="preserve"> споруд на території міста </w:t>
      </w:r>
      <w:r w:rsidR="004506BA" w:rsidRPr="00D304BD">
        <w:rPr>
          <w:sz w:val="28"/>
          <w:lang w:val="uk-UA"/>
        </w:rPr>
        <w:t>Чорткова</w:t>
      </w:r>
      <w:r w:rsidRPr="009E4A04">
        <w:rPr>
          <w:sz w:val="28"/>
          <w:lang w:val="ru-RU"/>
        </w:rPr>
        <w:t xml:space="preserve"> здійснюють уповноважені </w:t>
      </w:r>
      <w:r w:rsidR="004506BA" w:rsidRPr="00D304BD">
        <w:rPr>
          <w:sz w:val="28"/>
          <w:lang w:val="uk-UA"/>
        </w:rPr>
        <w:t>Чортківською</w:t>
      </w:r>
      <w:r w:rsidRPr="009E4A04">
        <w:rPr>
          <w:sz w:val="28"/>
          <w:lang w:val="ru-RU"/>
        </w:rPr>
        <w:t xml:space="preserve"> міською радою виконавчі органи, які керуються положеннями даного Порядку та Правилам благоустрою міста </w:t>
      </w:r>
      <w:r w:rsidR="004506BA" w:rsidRPr="00D304BD">
        <w:rPr>
          <w:sz w:val="28"/>
          <w:lang w:val="uk-UA"/>
        </w:rPr>
        <w:t>Чорткова</w:t>
      </w:r>
      <w:r w:rsidRPr="009E4A04">
        <w:rPr>
          <w:sz w:val="28"/>
          <w:lang w:val="ru-RU"/>
        </w:rPr>
        <w:t xml:space="preserve"> (далі - Правила).</w:t>
      </w:r>
    </w:p>
    <w:p w:rsidR="004C5E89" w:rsidRDefault="009A09F0" w:rsidP="00D304BD">
      <w:pPr>
        <w:pStyle w:val="a4"/>
        <w:numPr>
          <w:ilvl w:val="1"/>
          <w:numId w:val="15"/>
        </w:numPr>
        <w:tabs>
          <w:tab w:val="left" w:pos="0"/>
        </w:tabs>
        <w:ind w:left="0" w:right="170" w:firstLine="0"/>
        <w:jc w:val="both"/>
        <w:rPr>
          <w:sz w:val="28"/>
          <w:lang w:val="uk-UA"/>
        </w:rPr>
      </w:pPr>
      <w:r>
        <w:rPr>
          <w:sz w:val="28"/>
          <w:lang w:val="uk-UA"/>
        </w:rPr>
        <w:t xml:space="preserve">Відділ </w:t>
      </w:r>
      <w:r w:rsidR="005E7B10" w:rsidRPr="009E4A04">
        <w:rPr>
          <w:sz w:val="28"/>
          <w:lang w:val="ru-RU"/>
        </w:rPr>
        <w:t xml:space="preserve"> </w:t>
      </w:r>
      <w:r w:rsidRPr="009E4A04">
        <w:rPr>
          <w:sz w:val="28"/>
          <w:lang w:val="ru-RU"/>
        </w:rPr>
        <w:t>містобудування</w:t>
      </w:r>
      <w:r>
        <w:rPr>
          <w:sz w:val="28"/>
          <w:lang w:val="uk-UA"/>
        </w:rPr>
        <w:t>,</w:t>
      </w:r>
      <w:r w:rsidRPr="009E4A04">
        <w:rPr>
          <w:sz w:val="28"/>
          <w:lang w:val="ru-RU"/>
        </w:rPr>
        <w:t xml:space="preserve"> архітектури</w:t>
      </w:r>
      <w:r w:rsidR="005E7B10" w:rsidRPr="009E4A04">
        <w:rPr>
          <w:sz w:val="28"/>
          <w:lang w:val="ru-RU"/>
        </w:rPr>
        <w:t xml:space="preserve"> та ка</w:t>
      </w:r>
      <w:r>
        <w:rPr>
          <w:sz w:val="28"/>
          <w:lang w:val="uk-UA"/>
        </w:rPr>
        <w:t xml:space="preserve">пітального будівництва </w:t>
      </w:r>
      <w:r w:rsidR="005E7B10" w:rsidRPr="009E4A04">
        <w:rPr>
          <w:sz w:val="28"/>
          <w:lang w:val="ru-RU"/>
        </w:rPr>
        <w:t xml:space="preserve"> міської ради, як уповноважений орган, відповідно до Положення про </w:t>
      </w:r>
      <w:r>
        <w:rPr>
          <w:sz w:val="28"/>
          <w:lang w:val="uk-UA"/>
        </w:rPr>
        <w:t>відділ</w:t>
      </w:r>
      <w:r w:rsidR="005E7B10" w:rsidRPr="009E4A04">
        <w:rPr>
          <w:sz w:val="28"/>
          <w:lang w:val="ru-RU"/>
        </w:rPr>
        <w:t xml:space="preserve"> та в межах компетенції проводить моніторинг містобудівної ситуації (реалізує місцеве регулювання у сфері архітектури) в частині контролю за утриманням фасадів будинків та споруд на території міста</w:t>
      </w:r>
      <w:r w:rsidR="005E7B10" w:rsidRPr="009E4A04">
        <w:rPr>
          <w:spacing w:val="-13"/>
          <w:sz w:val="28"/>
          <w:lang w:val="ru-RU"/>
        </w:rPr>
        <w:t xml:space="preserve"> </w:t>
      </w:r>
      <w:r>
        <w:rPr>
          <w:sz w:val="28"/>
          <w:lang w:val="uk-UA"/>
        </w:rPr>
        <w:t>Чорткова</w:t>
      </w:r>
      <w:r w:rsidR="005E7B10" w:rsidRPr="009E4A04">
        <w:rPr>
          <w:sz w:val="28"/>
          <w:lang w:val="ru-RU"/>
        </w:rPr>
        <w:t>.</w:t>
      </w:r>
    </w:p>
    <w:p w:rsidR="004C5E89" w:rsidRDefault="005E7B10" w:rsidP="00D304BD">
      <w:pPr>
        <w:pStyle w:val="a4"/>
        <w:numPr>
          <w:ilvl w:val="1"/>
          <w:numId w:val="15"/>
        </w:numPr>
        <w:tabs>
          <w:tab w:val="left" w:pos="0"/>
        </w:tabs>
        <w:ind w:left="0" w:right="170" w:firstLine="0"/>
        <w:jc w:val="both"/>
        <w:rPr>
          <w:sz w:val="28"/>
          <w:lang w:val="uk-UA"/>
        </w:rPr>
      </w:pPr>
      <w:r w:rsidRPr="009E4A04">
        <w:rPr>
          <w:sz w:val="28"/>
          <w:lang w:val="uk-UA"/>
        </w:rPr>
        <w:lastRenderedPageBreak/>
        <w:t xml:space="preserve">Уповноважені працівники </w:t>
      </w:r>
      <w:r w:rsidR="009A09F0">
        <w:rPr>
          <w:sz w:val="28"/>
          <w:lang w:val="uk-UA"/>
        </w:rPr>
        <w:t xml:space="preserve">відділу </w:t>
      </w:r>
      <w:r w:rsidR="009A09F0" w:rsidRPr="009E4A04">
        <w:rPr>
          <w:sz w:val="28"/>
          <w:lang w:val="uk-UA"/>
        </w:rPr>
        <w:t xml:space="preserve"> містобудування</w:t>
      </w:r>
      <w:r w:rsidR="009A09F0">
        <w:rPr>
          <w:sz w:val="28"/>
          <w:lang w:val="uk-UA"/>
        </w:rPr>
        <w:t>,</w:t>
      </w:r>
      <w:r w:rsidR="009A09F0" w:rsidRPr="009E4A04">
        <w:rPr>
          <w:sz w:val="28"/>
          <w:lang w:val="uk-UA"/>
        </w:rPr>
        <w:t xml:space="preserve"> архітектури та ка</w:t>
      </w:r>
      <w:r w:rsidR="009A09F0">
        <w:rPr>
          <w:sz w:val="28"/>
          <w:lang w:val="uk-UA"/>
        </w:rPr>
        <w:t xml:space="preserve">пітального будівництва </w:t>
      </w:r>
      <w:r w:rsidR="009A09F0" w:rsidRPr="009E4A04">
        <w:rPr>
          <w:sz w:val="28"/>
          <w:lang w:val="uk-UA"/>
        </w:rPr>
        <w:t xml:space="preserve"> міської ради </w:t>
      </w:r>
      <w:r w:rsidRPr="009E4A04">
        <w:rPr>
          <w:sz w:val="28"/>
          <w:lang w:val="uk-UA"/>
        </w:rPr>
        <w:t xml:space="preserve">організовують та проводять комісійні обстеження стану утримання фасадів будинків та споруд на території міста </w:t>
      </w:r>
      <w:r w:rsidR="009A09F0">
        <w:rPr>
          <w:sz w:val="28"/>
          <w:lang w:val="uk-UA"/>
        </w:rPr>
        <w:t>Чорткова</w:t>
      </w:r>
      <w:r w:rsidRPr="009E4A04">
        <w:rPr>
          <w:sz w:val="28"/>
          <w:lang w:val="uk-UA"/>
        </w:rPr>
        <w:t>.</w:t>
      </w:r>
    </w:p>
    <w:p w:rsidR="004C5E89" w:rsidRPr="009E4A04" w:rsidRDefault="00D76222" w:rsidP="00D304BD">
      <w:pPr>
        <w:pStyle w:val="a3"/>
        <w:spacing w:before="1"/>
        <w:ind w:left="0" w:right="170"/>
        <w:jc w:val="both"/>
        <w:rPr>
          <w:lang w:val="uk-UA"/>
        </w:rPr>
      </w:pPr>
      <w:r>
        <w:rPr>
          <w:lang w:val="uk-UA"/>
        </w:rPr>
        <w:tab/>
      </w:r>
      <w:r w:rsidR="005E7B10" w:rsidRPr="009E4A04">
        <w:rPr>
          <w:lang w:val="uk-UA"/>
        </w:rPr>
        <w:t>До проведення комісійних обстежень залучаються представники ліцензованих проектних організацій (та, або відповідні сертифіковані спеціалісти), власники (та, або користувачі), чи спеціально уповноважені ними особи, інші зацікавлені особи та представники зацікавлених органів, установ, об’єднань громадян і т. ін.</w:t>
      </w:r>
    </w:p>
    <w:p w:rsidR="004C5E89" w:rsidRPr="009E4A04" w:rsidRDefault="005E7B10">
      <w:pPr>
        <w:pStyle w:val="a3"/>
        <w:ind w:right="168" w:firstLine="851"/>
        <w:jc w:val="both"/>
        <w:rPr>
          <w:color w:val="FF0000"/>
          <w:lang w:val="ru-RU"/>
        </w:rPr>
      </w:pPr>
      <w:r w:rsidRPr="009E4A04">
        <w:rPr>
          <w:lang w:val="ru-RU"/>
        </w:rPr>
        <w:t>Комісійні обстеження можуть проводитись як в режимі планових заході</w:t>
      </w:r>
      <w:proofErr w:type="gramStart"/>
      <w:r w:rsidRPr="009E4A04">
        <w:rPr>
          <w:lang w:val="ru-RU"/>
        </w:rPr>
        <w:t>в</w:t>
      </w:r>
      <w:proofErr w:type="gramEnd"/>
      <w:r w:rsidRPr="009E4A04">
        <w:rPr>
          <w:lang w:val="ru-RU"/>
        </w:rPr>
        <w:t xml:space="preserve"> так і позачергово, виходячи з нагальних потреб. </w:t>
      </w:r>
      <w:proofErr w:type="gramStart"/>
      <w:r w:rsidRPr="009E4A04">
        <w:rPr>
          <w:lang w:val="ru-RU"/>
        </w:rPr>
        <w:t>П</w:t>
      </w:r>
      <w:proofErr w:type="gramEnd"/>
      <w:r w:rsidRPr="009E4A04">
        <w:rPr>
          <w:lang w:val="ru-RU"/>
        </w:rPr>
        <w:t>ідстав</w:t>
      </w:r>
      <w:r w:rsidR="00E43812">
        <w:rPr>
          <w:lang w:val="ru-RU"/>
        </w:rPr>
        <w:t>ою</w:t>
      </w:r>
      <w:r w:rsidRPr="009E4A04">
        <w:rPr>
          <w:lang w:val="ru-RU"/>
        </w:rPr>
        <w:t xml:space="preserve"> для проведення комісійних обстежень м</w:t>
      </w:r>
      <w:r w:rsidR="00E43812">
        <w:rPr>
          <w:lang w:val="ru-RU"/>
        </w:rPr>
        <w:t>ає</w:t>
      </w:r>
      <w:r w:rsidRPr="009E4A04">
        <w:rPr>
          <w:lang w:val="ru-RU"/>
        </w:rPr>
        <w:t xml:space="preserve"> бути відповідн</w:t>
      </w:r>
      <w:r w:rsidR="00E43812">
        <w:rPr>
          <w:lang w:val="ru-RU"/>
        </w:rPr>
        <w:t>е</w:t>
      </w:r>
      <w:r w:rsidRPr="009E4A04">
        <w:rPr>
          <w:lang w:val="ru-RU"/>
        </w:rPr>
        <w:t xml:space="preserve"> розпорядження </w:t>
      </w:r>
      <w:r w:rsidR="009A09F0" w:rsidRPr="009E4A04">
        <w:rPr>
          <w:color w:val="FF0000"/>
          <w:lang w:val="ru-RU"/>
        </w:rPr>
        <w:t>керівни</w:t>
      </w:r>
      <w:r w:rsidR="00E43812">
        <w:rPr>
          <w:color w:val="FF0000"/>
          <w:lang w:val="ru-RU"/>
        </w:rPr>
        <w:t xml:space="preserve">ка </w:t>
      </w:r>
      <w:r w:rsidR="009A09F0" w:rsidRPr="009E4A04">
        <w:rPr>
          <w:color w:val="FF0000"/>
          <w:lang w:val="ru-RU"/>
        </w:rPr>
        <w:t>виконавч</w:t>
      </w:r>
      <w:r w:rsidR="009A09F0" w:rsidRPr="009A09F0">
        <w:rPr>
          <w:color w:val="FF0000"/>
          <w:lang w:val="uk-UA"/>
        </w:rPr>
        <w:t>ого</w:t>
      </w:r>
      <w:r w:rsidR="009A09F0" w:rsidRPr="009E4A04">
        <w:rPr>
          <w:color w:val="FF0000"/>
          <w:lang w:val="ru-RU"/>
        </w:rPr>
        <w:t xml:space="preserve"> орган</w:t>
      </w:r>
      <w:r w:rsidR="009A09F0" w:rsidRPr="009A09F0">
        <w:rPr>
          <w:color w:val="FF0000"/>
          <w:lang w:val="uk-UA"/>
        </w:rPr>
        <w:t>у</w:t>
      </w:r>
      <w:r w:rsidRPr="009E4A04">
        <w:rPr>
          <w:color w:val="FF0000"/>
          <w:lang w:val="ru-RU"/>
        </w:rPr>
        <w:t xml:space="preserve"> міської ради.</w:t>
      </w:r>
    </w:p>
    <w:p w:rsidR="004C5E89" w:rsidRPr="009E4A04" w:rsidRDefault="005E7B10">
      <w:pPr>
        <w:pStyle w:val="a3"/>
        <w:ind w:right="168" w:firstLine="851"/>
        <w:jc w:val="both"/>
        <w:rPr>
          <w:lang w:val="ru-RU"/>
        </w:rPr>
      </w:pPr>
      <w:proofErr w:type="gramStart"/>
      <w:r w:rsidRPr="009E4A04">
        <w:rPr>
          <w:lang w:val="ru-RU"/>
        </w:rPr>
        <w:t>П</w:t>
      </w:r>
      <w:proofErr w:type="gramEnd"/>
      <w:r w:rsidRPr="009E4A04">
        <w:rPr>
          <w:lang w:val="ru-RU"/>
        </w:rPr>
        <w:t>ід час проведення комісійних обстежень проводиться візуальний огляд (за необхідності з застосуванням технічних засобів) фасадів будинків та споруд, їх окремих частин (за необхідності і приміщень) та елементів, відбувається фотофіксація існуючого стану</w:t>
      </w:r>
      <w:r w:rsidRPr="009E4A04">
        <w:rPr>
          <w:spacing w:val="-8"/>
          <w:lang w:val="ru-RU"/>
        </w:rPr>
        <w:t xml:space="preserve"> </w:t>
      </w:r>
      <w:r w:rsidRPr="009E4A04">
        <w:rPr>
          <w:lang w:val="ru-RU"/>
        </w:rPr>
        <w:t>фасадів.</w:t>
      </w:r>
    </w:p>
    <w:p w:rsidR="004C5E89" w:rsidRPr="00160231" w:rsidRDefault="005E7B10" w:rsidP="00160231">
      <w:pPr>
        <w:pStyle w:val="a4"/>
        <w:numPr>
          <w:ilvl w:val="1"/>
          <w:numId w:val="15"/>
        </w:numPr>
        <w:tabs>
          <w:tab w:val="left" w:pos="0"/>
        </w:tabs>
        <w:ind w:left="142" w:right="168" w:firstLine="0"/>
        <w:jc w:val="both"/>
        <w:rPr>
          <w:sz w:val="28"/>
          <w:lang w:val="uk-UA"/>
        </w:rPr>
      </w:pPr>
      <w:proofErr w:type="gramStart"/>
      <w:r w:rsidRPr="009E4A04">
        <w:rPr>
          <w:sz w:val="28"/>
          <w:lang w:val="ru-RU"/>
        </w:rPr>
        <w:t>За результатами проведених обстежень складаються акти огляду</w:t>
      </w:r>
      <w:r w:rsidR="00346847">
        <w:rPr>
          <w:sz w:val="28"/>
          <w:lang w:val="uk-UA"/>
        </w:rPr>
        <w:t xml:space="preserve"> </w:t>
      </w:r>
      <w:r w:rsidR="00160231">
        <w:rPr>
          <w:sz w:val="28"/>
          <w:lang w:val="uk-UA"/>
        </w:rPr>
        <w:t xml:space="preserve"> </w:t>
      </w:r>
      <w:r w:rsidRPr="009E4A04">
        <w:rPr>
          <w:sz w:val="28"/>
          <w:lang w:val="ru-RU"/>
        </w:rPr>
        <w:t>технічного стану фасадів будинків та споруд з висновком, за відповідною</w:t>
      </w:r>
      <w:r w:rsidR="00346847" w:rsidRPr="00160231">
        <w:rPr>
          <w:sz w:val="28"/>
          <w:lang w:val="uk-UA"/>
        </w:rPr>
        <w:t xml:space="preserve"> </w:t>
      </w:r>
      <w:r w:rsidRPr="009E4A04">
        <w:rPr>
          <w:sz w:val="28"/>
          <w:lang w:val="ru-RU"/>
        </w:rPr>
        <w:t xml:space="preserve">формою </w:t>
      </w:r>
      <w:r w:rsidRPr="00160231">
        <w:rPr>
          <w:sz w:val="28"/>
        </w:rPr>
        <w:t>(див.</w:t>
      </w:r>
      <w:proofErr w:type="gramEnd"/>
      <w:r w:rsidRPr="00160231">
        <w:rPr>
          <w:sz w:val="28"/>
        </w:rPr>
        <w:t xml:space="preserve"> Додаток</w:t>
      </w:r>
      <w:r w:rsidRPr="00160231">
        <w:rPr>
          <w:spacing w:val="-3"/>
          <w:sz w:val="28"/>
        </w:rPr>
        <w:t xml:space="preserve"> </w:t>
      </w:r>
      <w:r w:rsidRPr="00160231">
        <w:rPr>
          <w:sz w:val="28"/>
        </w:rPr>
        <w:t>1).</w:t>
      </w:r>
    </w:p>
    <w:p w:rsidR="004C5E89" w:rsidRPr="009E4A04" w:rsidRDefault="005E7B10">
      <w:pPr>
        <w:pStyle w:val="a3"/>
        <w:ind w:right="163" w:firstLine="851"/>
        <w:jc w:val="both"/>
        <w:rPr>
          <w:lang w:val="uk-UA"/>
        </w:rPr>
      </w:pPr>
      <w:r w:rsidRPr="009E4A04">
        <w:rPr>
          <w:lang w:val="uk-UA"/>
        </w:rPr>
        <w:t>У висновку акту огляду технічного стану детально вказується стан фасадів будинків та споруд в цілому (добрий, задовільний, непридатний до нормальної експлуатації, аварійний), виявлені несправності, пошкодження, дефекти чи відсутність елементів фасадів, їх окремих частин. В резолютивній частині висновку вказуються (визначаються) обґрунтовані заходи та роботи які необхідно виконати по даному об’єкту (за необхідності) та відповідність утримання фасадів положенням цього Порядку та вимогам Правил.</w:t>
      </w:r>
    </w:p>
    <w:p w:rsidR="004C5E89" w:rsidRPr="009E4A04" w:rsidRDefault="005E7B10" w:rsidP="00160231">
      <w:pPr>
        <w:pStyle w:val="a3"/>
        <w:ind w:right="166" w:firstLine="851"/>
        <w:jc w:val="both"/>
        <w:rPr>
          <w:lang w:val="ru-RU"/>
        </w:rPr>
      </w:pPr>
      <w:r w:rsidRPr="009E4A04">
        <w:rPr>
          <w:lang w:val="uk-UA"/>
        </w:rPr>
        <w:t xml:space="preserve">Дані акти складаються у 3-ох примірниках, підписуються не менш, як 3-ма особами які брали участь у відповідному комісійному обстежені і </w:t>
      </w:r>
      <w:r w:rsidRPr="00CD39E6">
        <w:rPr>
          <w:color w:val="4F6228" w:themeColor="accent3" w:themeShade="80"/>
          <w:u w:val="single"/>
          <w:lang w:val="uk-UA"/>
        </w:rPr>
        <w:t xml:space="preserve">затверджуються </w:t>
      </w:r>
      <w:r w:rsidR="00345FF0">
        <w:rPr>
          <w:color w:val="4F6228" w:themeColor="accent3" w:themeShade="80"/>
          <w:u w:val="single"/>
          <w:lang w:val="uk-UA"/>
        </w:rPr>
        <w:t>заступником міського голови з питань діяльності виконавчих органів</w:t>
      </w:r>
      <w:r w:rsidR="00F87EDF" w:rsidRPr="00CD39E6">
        <w:rPr>
          <w:color w:val="4F6228" w:themeColor="accent3" w:themeShade="80"/>
          <w:u w:val="single"/>
          <w:lang w:val="uk-UA"/>
        </w:rPr>
        <w:t xml:space="preserve">  </w:t>
      </w:r>
      <w:r w:rsidRPr="00CD39E6">
        <w:rPr>
          <w:color w:val="4F6228" w:themeColor="accent3" w:themeShade="80"/>
          <w:u w:val="single"/>
          <w:lang w:val="uk-UA"/>
        </w:rPr>
        <w:t>міської ради</w:t>
      </w:r>
      <w:r w:rsidRPr="009E4A04">
        <w:rPr>
          <w:lang w:val="uk-UA"/>
        </w:rPr>
        <w:t xml:space="preserve">. </w:t>
      </w:r>
      <w:proofErr w:type="gramStart"/>
      <w:r w:rsidRPr="009E4A04">
        <w:rPr>
          <w:lang w:val="ru-RU"/>
        </w:rPr>
        <w:t>П</w:t>
      </w:r>
      <w:proofErr w:type="gramEnd"/>
      <w:r w:rsidRPr="009E4A04">
        <w:rPr>
          <w:lang w:val="ru-RU"/>
        </w:rPr>
        <w:t>ісля належного</w:t>
      </w:r>
      <w:r w:rsidR="00160231">
        <w:rPr>
          <w:lang w:val="uk-UA"/>
        </w:rPr>
        <w:t xml:space="preserve"> </w:t>
      </w:r>
      <w:r w:rsidRPr="009E4A04">
        <w:rPr>
          <w:lang w:val="ru-RU"/>
        </w:rPr>
        <w:t xml:space="preserve">оформлення акту огляду технічного стану фасадів будинків та споруд один з примірників акту передається власникам (та, або користувачам), чи спеціально уповноваженим ними особам. Якщо власники (та, або користувачі), чи спеціально уповноважені ними особи, не входили до складу комісії, яка здійснювала комісійне обстеження (в т.ч. і через відмову), або відмовились </w:t>
      </w:r>
      <w:proofErr w:type="gramStart"/>
      <w:r w:rsidRPr="009E4A04">
        <w:rPr>
          <w:lang w:val="ru-RU"/>
        </w:rPr>
        <w:t>п</w:t>
      </w:r>
      <w:proofErr w:type="gramEnd"/>
      <w:r w:rsidRPr="009E4A04">
        <w:rPr>
          <w:lang w:val="ru-RU"/>
        </w:rPr>
        <w:t>ідписувати акти, то про це у кожному з примірників актів вноситься відповідний запис (оформлюється акт відмови від пі</w:t>
      </w:r>
      <w:proofErr w:type="gramStart"/>
      <w:r w:rsidRPr="009E4A04">
        <w:rPr>
          <w:lang w:val="ru-RU"/>
        </w:rPr>
        <w:t>дпису).</w:t>
      </w:r>
      <w:proofErr w:type="gramEnd"/>
    </w:p>
    <w:p w:rsidR="004C5E89" w:rsidRPr="009E4A04" w:rsidRDefault="005E7B10">
      <w:pPr>
        <w:pStyle w:val="a3"/>
        <w:spacing w:before="3"/>
        <w:ind w:right="165" w:firstLine="851"/>
        <w:jc w:val="both"/>
        <w:rPr>
          <w:lang w:val="ru-RU"/>
        </w:rPr>
      </w:pPr>
      <w:r w:rsidRPr="009E4A04">
        <w:rPr>
          <w:lang w:val="ru-RU"/>
        </w:rPr>
        <w:t xml:space="preserve">Якщо за результатами проведених комісійних обстежень фасадів будівель та споруд встановлено їх аварійний стан, то матеріали обстежень (додатковий примірник акту огляду технічного стану) подаються на розгляд Міської комісії з питань техногенно-екологічної безпеки та надзвичайних ситуацій для оцінки ситуації та прийняття відповідних </w:t>
      </w:r>
      <w:proofErr w:type="gramStart"/>
      <w:r w:rsidRPr="009E4A04">
        <w:rPr>
          <w:lang w:val="ru-RU"/>
        </w:rPr>
        <w:t>р</w:t>
      </w:r>
      <w:proofErr w:type="gramEnd"/>
      <w:r w:rsidRPr="009E4A04">
        <w:rPr>
          <w:lang w:val="ru-RU"/>
        </w:rPr>
        <w:t>ішень.</w:t>
      </w:r>
    </w:p>
    <w:p w:rsidR="004C5E89" w:rsidRPr="009E4A04" w:rsidRDefault="005E7B10" w:rsidP="00F87EDF">
      <w:pPr>
        <w:pStyle w:val="a4"/>
        <w:numPr>
          <w:ilvl w:val="1"/>
          <w:numId w:val="15"/>
        </w:numPr>
        <w:tabs>
          <w:tab w:val="left" w:pos="142"/>
        </w:tabs>
        <w:ind w:left="142" w:right="163" w:firstLine="0"/>
        <w:jc w:val="both"/>
        <w:rPr>
          <w:sz w:val="28"/>
          <w:lang w:val="ru-RU"/>
        </w:rPr>
      </w:pPr>
      <w:proofErr w:type="gramStart"/>
      <w:r w:rsidRPr="009E4A04">
        <w:rPr>
          <w:sz w:val="28"/>
          <w:lang w:val="ru-RU"/>
        </w:rPr>
        <w:t xml:space="preserve">У разі якщо стан утримання фасадів будівель та споруд незадовільний </w:t>
      </w:r>
      <w:r w:rsidRPr="00CD39E6">
        <w:rPr>
          <w:color w:val="4F6228" w:themeColor="accent3" w:themeShade="80"/>
          <w:sz w:val="28"/>
          <w:u w:val="single"/>
          <w:lang w:val="ru-RU"/>
        </w:rPr>
        <w:t>власникам</w:t>
      </w:r>
      <w:r w:rsidRPr="009E4A04">
        <w:rPr>
          <w:sz w:val="28"/>
          <w:lang w:val="ru-RU"/>
        </w:rPr>
        <w:t xml:space="preserve"> (та, або користувачам), чи спеціально уповноваженим ними особам, </w:t>
      </w:r>
      <w:r w:rsidR="00345FF0">
        <w:rPr>
          <w:sz w:val="28"/>
          <w:lang w:val="ru-RU"/>
        </w:rPr>
        <w:t xml:space="preserve">надслається </w:t>
      </w:r>
      <w:r w:rsidRPr="009E4A04">
        <w:rPr>
          <w:sz w:val="28"/>
          <w:lang w:val="ru-RU"/>
        </w:rPr>
        <w:t>письмове попередження, за відповідною формою (див.</w:t>
      </w:r>
      <w:proofErr w:type="gramEnd"/>
      <w:r w:rsidRPr="009E4A04">
        <w:rPr>
          <w:sz w:val="28"/>
          <w:lang w:val="ru-RU"/>
        </w:rPr>
        <w:t xml:space="preserve"> Додаток 2), з вимогою в визначений термін розробити паспорт опорядження фасадів (у разі </w:t>
      </w:r>
      <w:proofErr w:type="gramStart"/>
      <w:r w:rsidRPr="009E4A04">
        <w:rPr>
          <w:sz w:val="28"/>
          <w:lang w:val="ru-RU"/>
        </w:rPr>
        <w:t>його в</w:t>
      </w:r>
      <w:proofErr w:type="gramEnd"/>
      <w:r w:rsidRPr="009E4A04">
        <w:rPr>
          <w:sz w:val="28"/>
          <w:lang w:val="ru-RU"/>
        </w:rPr>
        <w:t xml:space="preserve">ідсутності) та виконати заходи та роботи, зазначені у </w:t>
      </w:r>
      <w:r w:rsidRPr="009E4A04">
        <w:rPr>
          <w:sz w:val="28"/>
          <w:lang w:val="ru-RU"/>
        </w:rPr>
        <w:lastRenderedPageBreak/>
        <w:t>висновку акту огляду технічного стану</w:t>
      </w:r>
      <w:r w:rsidRPr="009E4A04">
        <w:rPr>
          <w:spacing w:val="-4"/>
          <w:sz w:val="28"/>
          <w:lang w:val="ru-RU"/>
        </w:rPr>
        <w:t xml:space="preserve"> </w:t>
      </w:r>
      <w:r w:rsidRPr="009E4A04">
        <w:rPr>
          <w:sz w:val="28"/>
          <w:lang w:val="ru-RU"/>
        </w:rPr>
        <w:t>фасадів.</w:t>
      </w:r>
    </w:p>
    <w:p w:rsidR="004C5E89" w:rsidRPr="009E4A04" w:rsidRDefault="005E7B10">
      <w:pPr>
        <w:pStyle w:val="a3"/>
        <w:ind w:right="169" w:firstLine="851"/>
        <w:jc w:val="both"/>
        <w:rPr>
          <w:lang w:val="ru-RU"/>
        </w:rPr>
      </w:pPr>
      <w:r w:rsidRPr="009E4A04">
        <w:rPr>
          <w:lang w:val="ru-RU"/>
        </w:rPr>
        <w:t>Терміни виконання заходів та робіт встановлюються відповідно з нормативними вимогами з урахуванням вимог до будинкі</w:t>
      </w:r>
      <w:proofErr w:type="gramStart"/>
      <w:r w:rsidRPr="009E4A04">
        <w:rPr>
          <w:lang w:val="ru-RU"/>
        </w:rPr>
        <w:t>в</w:t>
      </w:r>
      <w:proofErr w:type="gramEnd"/>
      <w:r w:rsidRPr="009E4A04">
        <w:rPr>
          <w:lang w:val="ru-RU"/>
        </w:rPr>
        <w:t xml:space="preserve"> та споруд та їх технічного стану.</w:t>
      </w:r>
    </w:p>
    <w:p w:rsidR="004C5E89" w:rsidRPr="009E4A04" w:rsidRDefault="005E7B10">
      <w:pPr>
        <w:pStyle w:val="a3"/>
        <w:ind w:right="165" w:firstLine="851"/>
        <w:jc w:val="both"/>
        <w:rPr>
          <w:lang w:val="ru-RU"/>
        </w:rPr>
      </w:pPr>
      <w:proofErr w:type="gramStart"/>
      <w:r w:rsidRPr="009E4A04">
        <w:rPr>
          <w:lang w:val="ru-RU"/>
        </w:rPr>
        <w:t>У попереджені також зазначається, що виконання вищезазначених робіт повинно здійснюватись у відповідності з розробленими за відповідною формою (див.</w:t>
      </w:r>
      <w:proofErr w:type="gramEnd"/>
      <w:r w:rsidRPr="009E4A04">
        <w:rPr>
          <w:lang w:val="ru-RU"/>
        </w:rPr>
        <w:t xml:space="preserve"> Додаток 3) та погодженими з </w:t>
      </w:r>
      <w:r w:rsidR="004210EE">
        <w:rPr>
          <w:lang w:val="uk-UA"/>
        </w:rPr>
        <w:t>відділ</w:t>
      </w:r>
      <w:r w:rsidR="0089657F">
        <w:rPr>
          <w:lang w:val="uk-UA"/>
        </w:rPr>
        <w:t>ом</w:t>
      </w:r>
      <w:r w:rsidR="004210EE">
        <w:rPr>
          <w:lang w:val="uk-UA"/>
        </w:rPr>
        <w:t xml:space="preserve"> </w:t>
      </w:r>
      <w:r w:rsidR="004210EE" w:rsidRPr="009E4A04">
        <w:rPr>
          <w:lang w:val="ru-RU"/>
        </w:rPr>
        <w:t xml:space="preserve"> містобудування</w:t>
      </w:r>
      <w:r w:rsidR="004210EE">
        <w:rPr>
          <w:lang w:val="uk-UA"/>
        </w:rPr>
        <w:t>,</w:t>
      </w:r>
      <w:r w:rsidR="004210EE" w:rsidRPr="009E4A04">
        <w:rPr>
          <w:lang w:val="ru-RU"/>
        </w:rPr>
        <w:t xml:space="preserve"> </w:t>
      </w:r>
      <w:proofErr w:type="gramStart"/>
      <w:r w:rsidR="004210EE" w:rsidRPr="009E4A04">
        <w:rPr>
          <w:lang w:val="ru-RU"/>
        </w:rPr>
        <w:t>арх</w:t>
      </w:r>
      <w:proofErr w:type="gramEnd"/>
      <w:r w:rsidR="004210EE" w:rsidRPr="009E4A04">
        <w:rPr>
          <w:lang w:val="ru-RU"/>
        </w:rPr>
        <w:t>ітектури та ка</w:t>
      </w:r>
      <w:r w:rsidR="004210EE">
        <w:rPr>
          <w:lang w:val="uk-UA"/>
        </w:rPr>
        <w:t xml:space="preserve">пітального будівництва </w:t>
      </w:r>
      <w:r w:rsidR="004210EE" w:rsidRPr="009E4A04">
        <w:rPr>
          <w:lang w:val="ru-RU"/>
        </w:rPr>
        <w:t xml:space="preserve"> міської ради </w:t>
      </w:r>
      <w:r w:rsidRPr="009E4A04">
        <w:rPr>
          <w:lang w:val="ru-RU"/>
        </w:rPr>
        <w:t>паспортами опорядження фасадів (якщо така проектна документація відсутня).</w:t>
      </w:r>
    </w:p>
    <w:p w:rsidR="004C5E89" w:rsidRPr="009E4A04" w:rsidRDefault="005E7B10">
      <w:pPr>
        <w:pStyle w:val="a3"/>
        <w:spacing w:before="1"/>
        <w:ind w:right="165" w:firstLine="851"/>
        <w:jc w:val="both"/>
        <w:rPr>
          <w:lang w:val="ru-RU"/>
        </w:rPr>
      </w:pPr>
      <w:r w:rsidRPr="009E4A04">
        <w:rPr>
          <w:lang w:val="ru-RU"/>
        </w:rPr>
        <w:t>Оформлення проектної документації здійснюється згідно з нормативними документами комплексу А.2.4 “Система проектної документації для будівництва” та ДБН А.2.2-3-2012 “Склад та змі</w:t>
      </w:r>
      <w:proofErr w:type="gramStart"/>
      <w:r w:rsidRPr="009E4A04">
        <w:rPr>
          <w:lang w:val="ru-RU"/>
        </w:rPr>
        <w:t>ст</w:t>
      </w:r>
      <w:proofErr w:type="gramEnd"/>
      <w:r w:rsidRPr="009E4A04">
        <w:rPr>
          <w:lang w:val="ru-RU"/>
        </w:rPr>
        <w:t xml:space="preserve"> проектної документації на</w:t>
      </w:r>
      <w:r w:rsidRPr="009E4A04">
        <w:rPr>
          <w:spacing w:val="-3"/>
          <w:lang w:val="ru-RU"/>
        </w:rPr>
        <w:t xml:space="preserve"> </w:t>
      </w:r>
      <w:r w:rsidRPr="009E4A04">
        <w:rPr>
          <w:lang w:val="ru-RU"/>
        </w:rPr>
        <w:t>будівництво”.</w:t>
      </w:r>
    </w:p>
    <w:p w:rsidR="004C5E89" w:rsidRPr="009E4A04" w:rsidRDefault="005E7B10">
      <w:pPr>
        <w:pStyle w:val="a3"/>
        <w:ind w:right="162" w:firstLine="851"/>
        <w:jc w:val="both"/>
        <w:rPr>
          <w:lang w:val="ru-RU"/>
        </w:rPr>
      </w:pPr>
      <w:r w:rsidRPr="009E4A04">
        <w:rPr>
          <w:lang w:val="ru-RU"/>
        </w:rPr>
        <w:t xml:space="preserve">Паспорт опорядження фасадів включається до складу матеріалів, що додаються до основного комплекту робочих креслень </w:t>
      </w:r>
      <w:proofErr w:type="gramStart"/>
      <w:r w:rsidRPr="009E4A04">
        <w:rPr>
          <w:lang w:val="ru-RU"/>
        </w:rPr>
        <w:t>арх</w:t>
      </w:r>
      <w:proofErr w:type="gramEnd"/>
      <w:r w:rsidRPr="009E4A04">
        <w:rPr>
          <w:lang w:val="ru-RU"/>
        </w:rPr>
        <w:t>ітектурних рішень та виконують згідно з формами 9 і 10, які наведені у додатку Ф, Ш, Ю ДСТУ Б А.2.4-7:2009 “Правила виконання архітектурно-будівельних креслень”.</w:t>
      </w:r>
    </w:p>
    <w:p w:rsidR="004C5E89" w:rsidRPr="009E4A04" w:rsidRDefault="005E7B10">
      <w:pPr>
        <w:pStyle w:val="a3"/>
        <w:ind w:right="165" w:firstLine="851"/>
        <w:jc w:val="both"/>
        <w:rPr>
          <w:lang w:val="ru-RU"/>
        </w:rPr>
      </w:pPr>
      <w:r w:rsidRPr="009E4A04">
        <w:rPr>
          <w:lang w:val="ru-RU"/>
        </w:rPr>
        <w:t>Замовниками розроблення паспортів опорядження фасадів виступають власники (та, або користувачі). Розробниками є ліцензовані проектні організацій (та, або відповідні сертифі</w:t>
      </w:r>
      <w:proofErr w:type="gramStart"/>
      <w:r w:rsidRPr="009E4A04">
        <w:rPr>
          <w:lang w:val="ru-RU"/>
        </w:rPr>
        <w:t>ковані</w:t>
      </w:r>
      <w:r w:rsidRPr="009E4A04">
        <w:rPr>
          <w:spacing w:val="-8"/>
          <w:lang w:val="ru-RU"/>
        </w:rPr>
        <w:t xml:space="preserve"> </w:t>
      </w:r>
      <w:r w:rsidRPr="009E4A04">
        <w:rPr>
          <w:lang w:val="ru-RU"/>
        </w:rPr>
        <w:t>спеціал</w:t>
      </w:r>
      <w:proofErr w:type="gramEnd"/>
      <w:r w:rsidRPr="009E4A04">
        <w:rPr>
          <w:lang w:val="ru-RU"/>
        </w:rPr>
        <w:t>істи).</w:t>
      </w:r>
      <w:r w:rsidR="0089657F">
        <w:rPr>
          <w:lang w:val="ru-RU"/>
        </w:rPr>
        <w:t xml:space="preserve"> Паспорт опорядження фасаду погоджується керівником відділу містобудування, </w:t>
      </w:r>
      <w:proofErr w:type="gramStart"/>
      <w:r w:rsidR="0089657F">
        <w:rPr>
          <w:lang w:val="ru-RU"/>
        </w:rPr>
        <w:t>арх</w:t>
      </w:r>
      <w:proofErr w:type="gramEnd"/>
      <w:r w:rsidR="0089657F">
        <w:rPr>
          <w:lang w:val="ru-RU"/>
        </w:rPr>
        <w:t>ітектури та капітального будівнцитва.</w:t>
      </w:r>
    </w:p>
    <w:p w:rsidR="0003656A" w:rsidRDefault="005E7B10" w:rsidP="0003656A">
      <w:pPr>
        <w:pStyle w:val="a3"/>
        <w:ind w:right="165" w:firstLine="851"/>
        <w:jc w:val="both"/>
        <w:rPr>
          <w:lang w:val="uk-UA"/>
        </w:rPr>
      </w:pPr>
      <w:r w:rsidRPr="009E4A04">
        <w:rPr>
          <w:lang w:val="ru-RU"/>
        </w:rPr>
        <w:t xml:space="preserve">Попередження </w:t>
      </w:r>
      <w:proofErr w:type="gramStart"/>
      <w:r w:rsidRPr="009E4A04">
        <w:rPr>
          <w:lang w:val="ru-RU"/>
        </w:rPr>
        <w:t>п</w:t>
      </w:r>
      <w:proofErr w:type="gramEnd"/>
      <w:r w:rsidRPr="009E4A04">
        <w:rPr>
          <w:lang w:val="ru-RU"/>
        </w:rPr>
        <w:t xml:space="preserve">ідписується </w:t>
      </w:r>
      <w:r w:rsidR="00345FF0">
        <w:rPr>
          <w:lang w:val="uk-UA"/>
        </w:rPr>
        <w:t>заступником міського голови з питань діяльності виконавчих органів</w:t>
      </w:r>
      <w:r w:rsidR="0057206C" w:rsidRPr="009E4A04">
        <w:rPr>
          <w:lang w:val="ru-RU"/>
        </w:rPr>
        <w:t xml:space="preserve"> міської ради</w:t>
      </w:r>
      <w:r w:rsidRPr="009E4A04">
        <w:rPr>
          <w:lang w:val="ru-RU"/>
        </w:rPr>
        <w:t xml:space="preserve">. Посилання на </w:t>
      </w:r>
      <w:proofErr w:type="gramStart"/>
      <w:r w:rsidRPr="009E4A04">
        <w:rPr>
          <w:lang w:val="ru-RU"/>
        </w:rPr>
        <w:t>п</w:t>
      </w:r>
      <w:proofErr w:type="gramEnd"/>
      <w:r w:rsidRPr="009E4A04">
        <w:rPr>
          <w:lang w:val="ru-RU"/>
        </w:rPr>
        <w:t>ідставі чого проведено комісійне обстеження та на відповідний акт огляду технічного стану фасадів будинків та споруд в попередженні є обов’язковим.</w:t>
      </w:r>
    </w:p>
    <w:p w:rsidR="004C5E89" w:rsidRPr="0003656A" w:rsidRDefault="0003656A" w:rsidP="0003656A">
      <w:pPr>
        <w:pStyle w:val="a3"/>
        <w:ind w:right="165" w:firstLine="40"/>
        <w:jc w:val="both"/>
        <w:rPr>
          <w:lang w:val="uk-UA"/>
        </w:rPr>
      </w:pPr>
      <w:r>
        <w:rPr>
          <w:lang w:val="uk-UA"/>
        </w:rPr>
        <w:t xml:space="preserve">4.7    </w:t>
      </w:r>
      <w:r w:rsidR="005E7B10" w:rsidRPr="009E4A04">
        <w:rPr>
          <w:lang w:val="uk-UA"/>
        </w:rPr>
        <w:t>У разі невиконання вимог п</w:t>
      </w:r>
      <w:r w:rsidR="00345FF0">
        <w:rPr>
          <w:lang w:val="uk-UA"/>
        </w:rPr>
        <w:t>опередження в зазначений термін</w:t>
      </w:r>
      <w:r w:rsidR="00345FF0" w:rsidRPr="00345FF0">
        <w:rPr>
          <w:lang w:val="uk-UA"/>
        </w:rPr>
        <w:t xml:space="preserve"> </w:t>
      </w:r>
      <w:r w:rsidR="00345FF0" w:rsidRPr="009E4A04">
        <w:rPr>
          <w:lang w:val="uk-UA"/>
        </w:rPr>
        <w:t>необхідні матеріали</w:t>
      </w:r>
      <w:r w:rsidR="00345FF0">
        <w:rPr>
          <w:lang w:val="uk-UA"/>
        </w:rPr>
        <w:t xml:space="preserve"> передаються </w:t>
      </w:r>
      <w:r w:rsidR="005E7B10" w:rsidRPr="009E4A04">
        <w:rPr>
          <w:lang w:val="uk-UA"/>
        </w:rPr>
        <w:t xml:space="preserve">до </w:t>
      </w:r>
      <w:r>
        <w:rPr>
          <w:lang w:val="uk-UA"/>
        </w:rPr>
        <w:t>муніципальної поліції</w:t>
      </w:r>
      <w:r w:rsidR="005E7B10" w:rsidRPr="009E4A04">
        <w:rPr>
          <w:lang w:val="uk-UA"/>
        </w:rPr>
        <w:t xml:space="preserve">, як уповноваженого органу </w:t>
      </w:r>
      <w:r>
        <w:rPr>
          <w:lang w:val="uk-UA"/>
        </w:rPr>
        <w:t>Чортківської</w:t>
      </w:r>
      <w:r w:rsidR="005E7B10" w:rsidRPr="009E4A04">
        <w:rPr>
          <w:lang w:val="uk-UA"/>
        </w:rPr>
        <w:t xml:space="preserve"> міської ради, для вжиття відповідних заходів реагування, а</w:t>
      </w:r>
      <w:r w:rsidR="005E7B10" w:rsidRPr="009E4A04">
        <w:rPr>
          <w:spacing w:val="-21"/>
          <w:lang w:val="uk-UA"/>
        </w:rPr>
        <w:t xml:space="preserve"> </w:t>
      </w:r>
      <w:r w:rsidR="005E7B10" w:rsidRPr="009E4A04">
        <w:rPr>
          <w:lang w:val="uk-UA"/>
        </w:rPr>
        <w:t>саме:</w:t>
      </w:r>
    </w:p>
    <w:p w:rsidR="004C5E89" w:rsidRPr="009E4A04" w:rsidRDefault="005E7B10">
      <w:pPr>
        <w:pStyle w:val="a4"/>
        <w:numPr>
          <w:ilvl w:val="0"/>
          <w:numId w:val="6"/>
        </w:numPr>
        <w:tabs>
          <w:tab w:val="left" w:pos="1187"/>
        </w:tabs>
        <w:ind w:hanging="163"/>
        <w:rPr>
          <w:sz w:val="28"/>
          <w:lang w:val="ru-RU"/>
        </w:rPr>
      </w:pPr>
      <w:r w:rsidRPr="009E4A04">
        <w:rPr>
          <w:sz w:val="28"/>
          <w:lang w:val="ru-RU"/>
        </w:rPr>
        <w:t>акт огляду технічного стану з</w:t>
      </w:r>
      <w:r w:rsidRPr="009E4A04">
        <w:rPr>
          <w:spacing w:val="-9"/>
          <w:sz w:val="28"/>
          <w:lang w:val="ru-RU"/>
        </w:rPr>
        <w:t xml:space="preserve"> </w:t>
      </w:r>
      <w:r w:rsidRPr="009E4A04">
        <w:rPr>
          <w:sz w:val="28"/>
          <w:lang w:val="ru-RU"/>
        </w:rPr>
        <w:t>фотоматеріалами;</w:t>
      </w:r>
    </w:p>
    <w:p w:rsidR="004C5E89" w:rsidRPr="009E4A04" w:rsidRDefault="005E7B10">
      <w:pPr>
        <w:pStyle w:val="a4"/>
        <w:numPr>
          <w:ilvl w:val="0"/>
          <w:numId w:val="6"/>
        </w:numPr>
        <w:tabs>
          <w:tab w:val="left" w:pos="1187"/>
        </w:tabs>
        <w:spacing w:before="62"/>
        <w:ind w:hanging="163"/>
        <w:rPr>
          <w:sz w:val="28"/>
          <w:lang w:val="ru-RU"/>
        </w:rPr>
      </w:pPr>
      <w:r w:rsidRPr="009E4A04">
        <w:rPr>
          <w:sz w:val="28"/>
          <w:lang w:val="ru-RU"/>
        </w:rPr>
        <w:t>попередження з доказами про вручення</w:t>
      </w:r>
      <w:r w:rsidRPr="009E4A04">
        <w:rPr>
          <w:spacing w:val="-4"/>
          <w:sz w:val="28"/>
          <w:lang w:val="ru-RU"/>
        </w:rPr>
        <w:t xml:space="preserve"> </w:t>
      </w:r>
      <w:r w:rsidRPr="009E4A04">
        <w:rPr>
          <w:sz w:val="28"/>
          <w:lang w:val="ru-RU"/>
        </w:rPr>
        <w:t>адресату;</w:t>
      </w:r>
    </w:p>
    <w:p w:rsidR="004C5E89" w:rsidRPr="009E4A04" w:rsidRDefault="005E7B10">
      <w:pPr>
        <w:pStyle w:val="a3"/>
        <w:spacing w:before="2"/>
        <w:ind w:right="165" w:firstLine="921"/>
        <w:jc w:val="both"/>
        <w:rPr>
          <w:lang w:val="ru-RU"/>
        </w:rPr>
      </w:pPr>
      <w:r w:rsidRPr="009E4A04">
        <w:rPr>
          <w:lang w:val="ru-RU"/>
        </w:rPr>
        <w:t xml:space="preserve">-інформацію про будівлю, споруду (копії правовстановлюючих документів на будівлю, споруду; інформацію про реєстрацію права власності </w:t>
      </w:r>
      <w:proofErr w:type="gramStart"/>
      <w:r w:rsidRPr="009E4A04">
        <w:rPr>
          <w:lang w:val="ru-RU"/>
        </w:rPr>
        <w:t>на</w:t>
      </w:r>
      <w:proofErr w:type="gramEnd"/>
      <w:r w:rsidRPr="009E4A04">
        <w:rPr>
          <w:lang w:val="ru-RU"/>
        </w:rPr>
        <w:t xml:space="preserve"> об’єкт, інформацію про фізичну або юридичну особу-власника або користувача та ін.).</w:t>
      </w:r>
    </w:p>
    <w:p w:rsidR="0043677E" w:rsidRPr="009E4A04" w:rsidRDefault="000E2822" w:rsidP="0043677E">
      <w:pPr>
        <w:pStyle w:val="a4"/>
        <w:numPr>
          <w:ilvl w:val="1"/>
          <w:numId w:val="18"/>
        </w:numPr>
        <w:ind w:left="142" w:right="164" w:firstLine="0"/>
        <w:jc w:val="both"/>
        <w:rPr>
          <w:sz w:val="28"/>
          <w:lang w:val="ru-RU"/>
        </w:rPr>
      </w:pPr>
      <w:r w:rsidRPr="000E2822">
        <w:rPr>
          <w:sz w:val="28"/>
          <w:lang w:val="uk-UA"/>
        </w:rPr>
        <w:t>Муніципальна поліція міської ради</w:t>
      </w:r>
      <w:r w:rsidR="005E7B10" w:rsidRPr="009E4A04">
        <w:rPr>
          <w:sz w:val="28"/>
          <w:lang w:val="ru-RU"/>
        </w:rPr>
        <w:t xml:space="preserve"> за невиконання </w:t>
      </w:r>
      <w:r w:rsidRPr="000E2822">
        <w:rPr>
          <w:sz w:val="28"/>
          <w:lang w:val="uk-UA"/>
        </w:rPr>
        <w:t xml:space="preserve">Розділу 7 </w:t>
      </w:r>
      <w:r w:rsidR="005E7B10" w:rsidRPr="009E4A04">
        <w:rPr>
          <w:sz w:val="28"/>
          <w:lang w:val="ru-RU"/>
        </w:rPr>
        <w:t xml:space="preserve"> Правил та положень цього Порядку на власників (та, або користувачів) будівель та споруд, зазначених в актах огляду, складає протоколи про адміністративне правопорушення за ст. 152 КУпАП та матеріали справи направляє на розгляд адміністративних комісій за місцем проживання правопорушникі</w:t>
      </w:r>
      <w:proofErr w:type="gramStart"/>
      <w:r w:rsidR="005E7B10" w:rsidRPr="009E4A04">
        <w:rPr>
          <w:sz w:val="28"/>
          <w:lang w:val="ru-RU"/>
        </w:rPr>
        <w:t>в</w:t>
      </w:r>
      <w:proofErr w:type="gramEnd"/>
      <w:r w:rsidR="005E7B10" w:rsidRPr="009E4A04">
        <w:rPr>
          <w:sz w:val="28"/>
          <w:lang w:val="ru-RU"/>
        </w:rPr>
        <w:t xml:space="preserve">. </w:t>
      </w:r>
    </w:p>
    <w:p w:rsidR="004C5E89" w:rsidRPr="00345FF0" w:rsidRDefault="005E7B10" w:rsidP="009403E1">
      <w:pPr>
        <w:pStyle w:val="a4"/>
        <w:numPr>
          <w:ilvl w:val="1"/>
          <w:numId w:val="18"/>
        </w:numPr>
        <w:ind w:left="142" w:right="164" w:firstLine="0"/>
        <w:jc w:val="both"/>
        <w:rPr>
          <w:sz w:val="28"/>
          <w:lang w:val="ru-RU"/>
        </w:rPr>
      </w:pPr>
      <w:r w:rsidRPr="00345FF0">
        <w:rPr>
          <w:sz w:val="28"/>
          <w:lang w:val="ru-RU"/>
        </w:rPr>
        <w:t xml:space="preserve">При невиконанні робіт по ремонту, реконструкції, реставрації фасадів будинків та споруд, їх окремих частин та елементів, </w:t>
      </w:r>
      <w:r w:rsidR="009403E1" w:rsidRPr="00345FF0">
        <w:rPr>
          <w:sz w:val="28"/>
          <w:lang w:val="uk-UA"/>
        </w:rPr>
        <w:t xml:space="preserve">муніципальна поліція міської ради </w:t>
      </w:r>
      <w:r w:rsidRPr="00345FF0">
        <w:rPr>
          <w:sz w:val="28"/>
          <w:lang w:val="ru-RU"/>
        </w:rPr>
        <w:t xml:space="preserve">повідомляє про це </w:t>
      </w:r>
      <w:r w:rsidR="009403E1" w:rsidRPr="00345FF0">
        <w:rPr>
          <w:sz w:val="28"/>
          <w:lang w:val="uk-UA"/>
        </w:rPr>
        <w:t xml:space="preserve">відділ містобудування, </w:t>
      </w:r>
      <w:proofErr w:type="gramStart"/>
      <w:r w:rsidR="009403E1" w:rsidRPr="00345FF0">
        <w:rPr>
          <w:sz w:val="28"/>
          <w:lang w:val="uk-UA"/>
        </w:rPr>
        <w:t>арх</w:t>
      </w:r>
      <w:proofErr w:type="gramEnd"/>
      <w:r w:rsidR="009403E1" w:rsidRPr="00345FF0">
        <w:rPr>
          <w:sz w:val="28"/>
          <w:lang w:val="uk-UA"/>
        </w:rPr>
        <w:t>ітектури та капітального будівництва</w:t>
      </w:r>
      <w:r w:rsidRPr="00345FF0">
        <w:rPr>
          <w:sz w:val="28"/>
          <w:lang w:val="ru-RU"/>
        </w:rPr>
        <w:t xml:space="preserve"> міської ради, </w:t>
      </w:r>
      <w:r w:rsidR="00345FF0">
        <w:rPr>
          <w:sz w:val="28"/>
          <w:lang w:val="ru-RU"/>
        </w:rPr>
        <w:t>та</w:t>
      </w:r>
      <w:r w:rsidR="009403E1" w:rsidRPr="00345FF0">
        <w:rPr>
          <w:sz w:val="28"/>
          <w:lang w:val="uk-UA"/>
        </w:rPr>
        <w:t xml:space="preserve"> </w:t>
      </w:r>
      <w:r w:rsidRPr="00345FF0">
        <w:rPr>
          <w:sz w:val="28"/>
          <w:lang w:val="ru-RU"/>
        </w:rPr>
        <w:t xml:space="preserve"> передає всі належним чином оформлені матеріали по справі до </w:t>
      </w:r>
      <w:r w:rsidR="009403E1" w:rsidRPr="00345FF0">
        <w:rPr>
          <w:sz w:val="28"/>
          <w:lang w:val="uk-UA"/>
        </w:rPr>
        <w:t>юридичного відділу</w:t>
      </w:r>
      <w:r w:rsidRPr="00345FF0">
        <w:rPr>
          <w:sz w:val="28"/>
          <w:lang w:val="ru-RU"/>
        </w:rPr>
        <w:t xml:space="preserve"> міської ради для підготовки відповідного позову до суду, а</w:t>
      </w:r>
      <w:r w:rsidRPr="00345FF0">
        <w:rPr>
          <w:spacing w:val="-5"/>
          <w:sz w:val="28"/>
          <w:lang w:val="ru-RU"/>
        </w:rPr>
        <w:t xml:space="preserve"> </w:t>
      </w:r>
      <w:r w:rsidRPr="00345FF0">
        <w:rPr>
          <w:sz w:val="28"/>
          <w:lang w:val="ru-RU"/>
        </w:rPr>
        <w:t>саме:</w:t>
      </w:r>
    </w:p>
    <w:p w:rsidR="004C5E89" w:rsidRPr="009E4A04" w:rsidRDefault="005E7B10">
      <w:pPr>
        <w:pStyle w:val="a4"/>
        <w:numPr>
          <w:ilvl w:val="0"/>
          <w:numId w:val="5"/>
        </w:numPr>
        <w:tabs>
          <w:tab w:val="left" w:pos="1187"/>
        </w:tabs>
        <w:spacing w:line="321" w:lineRule="exact"/>
        <w:ind w:hanging="163"/>
        <w:rPr>
          <w:sz w:val="28"/>
          <w:lang w:val="ru-RU"/>
        </w:rPr>
      </w:pPr>
      <w:r w:rsidRPr="009E4A04">
        <w:rPr>
          <w:sz w:val="28"/>
          <w:lang w:val="ru-RU"/>
        </w:rPr>
        <w:t>акт огляду технічного стану з</w:t>
      </w:r>
      <w:r w:rsidRPr="009E4A04">
        <w:rPr>
          <w:spacing w:val="-9"/>
          <w:sz w:val="28"/>
          <w:lang w:val="ru-RU"/>
        </w:rPr>
        <w:t xml:space="preserve"> </w:t>
      </w:r>
      <w:r w:rsidRPr="009E4A04">
        <w:rPr>
          <w:sz w:val="28"/>
          <w:lang w:val="ru-RU"/>
        </w:rPr>
        <w:t>фотоматеріалами;</w:t>
      </w:r>
    </w:p>
    <w:p w:rsidR="004C5E89" w:rsidRPr="009E4A04" w:rsidRDefault="005E7B10">
      <w:pPr>
        <w:pStyle w:val="a4"/>
        <w:numPr>
          <w:ilvl w:val="0"/>
          <w:numId w:val="5"/>
        </w:numPr>
        <w:tabs>
          <w:tab w:val="left" w:pos="1187"/>
        </w:tabs>
        <w:spacing w:before="3"/>
        <w:ind w:hanging="163"/>
        <w:rPr>
          <w:sz w:val="28"/>
          <w:lang w:val="ru-RU"/>
        </w:rPr>
      </w:pPr>
      <w:r w:rsidRPr="009E4A04">
        <w:rPr>
          <w:sz w:val="28"/>
          <w:lang w:val="ru-RU"/>
        </w:rPr>
        <w:t>попередження з доказами вручення</w:t>
      </w:r>
      <w:r w:rsidRPr="009E4A04">
        <w:rPr>
          <w:spacing w:val="-4"/>
          <w:sz w:val="28"/>
          <w:lang w:val="ru-RU"/>
        </w:rPr>
        <w:t xml:space="preserve"> </w:t>
      </w:r>
      <w:r w:rsidRPr="009E4A04">
        <w:rPr>
          <w:sz w:val="28"/>
          <w:lang w:val="ru-RU"/>
        </w:rPr>
        <w:t>адресату;</w:t>
      </w:r>
    </w:p>
    <w:p w:rsidR="004C5E89" w:rsidRPr="009E4A04" w:rsidRDefault="005E7B10">
      <w:pPr>
        <w:pStyle w:val="a3"/>
        <w:spacing w:before="6" w:line="338" w:lineRule="exact"/>
        <w:ind w:left="1016"/>
        <w:rPr>
          <w:lang w:val="ru-RU"/>
        </w:rPr>
      </w:pPr>
      <w:r w:rsidRPr="009E4A04">
        <w:rPr>
          <w:rFonts w:ascii="Calibri" w:hAnsi="Calibri"/>
          <w:lang w:val="ru-RU"/>
        </w:rPr>
        <w:lastRenderedPageBreak/>
        <w:t xml:space="preserve">- </w:t>
      </w:r>
      <w:r w:rsidRPr="009E4A04">
        <w:rPr>
          <w:lang w:val="ru-RU"/>
        </w:rPr>
        <w:t>копію протоколу про адміністративне правопорушення;</w:t>
      </w:r>
    </w:p>
    <w:p w:rsidR="004C5E89" w:rsidRPr="009E4A04" w:rsidRDefault="005E7B10">
      <w:pPr>
        <w:pStyle w:val="a4"/>
        <w:numPr>
          <w:ilvl w:val="0"/>
          <w:numId w:val="4"/>
        </w:numPr>
        <w:tabs>
          <w:tab w:val="left" w:pos="1187"/>
        </w:tabs>
        <w:spacing w:line="321" w:lineRule="exact"/>
        <w:ind w:hanging="139"/>
        <w:rPr>
          <w:sz w:val="28"/>
          <w:lang w:val="ru-RU"/>
        </w:rPr>
      </w:pPr>
      <w:r w:rsidRPr="009E4A04">
        <w:rPr>
          <w:sz w:val="28"/>
          <w:lang w:val="ru-RU"/>
        </w:rPr>
        <w:t>копію паспорту опорядження фасадів (</w:t>
      </w:r>
      <w:proofErr w:type="gramStart"/>
      <w:r w:rsidRPr="009E4A04">
        <w:rPr>
          <w:sz w:val="28"/>
          <w:lang w:val="ru-RU"/>
        </w:rPr>
        <w:t>у</w:t>
      </w:r>
      <w:proofErr w:type="gramEnd"/>
      <w:r w:rsidRPr="009E4A04">
        <w:rPr>
          <w:sz w:val="28"/>
          <w:lang w:val="ru-RU"/>
        </w:rPr>
        <w:t xml:space="preserve"> разі</w:t>
      </w:r>
      <w:r w:rsidRPr="009E4A04">
        <w:rPr>
          <w:spacing w:val="-14"/>
          <w:sz w:val="28"/>
          <w:lang w:val="ru-RU"/>
        </w:rPr>
        <w:t xml:space="preserve"> </w:t>
      </w:r>
      <w:r w:rsidRPr="009E4A04">
        <w:rPr>
          <w:sz w:val="28"/>
          <w:lang w:val="ru-RU"/>
        </w:rPr>
        <w:t>виготовлення);</w:t>
      </w:r>
    </w:p>
    <w:p w:rsidR="004C5E89" w:rsidRPr="009E4A04" w:rsidRDefault="005E7B10">
      <w:pPr>
        <w:pStyle w:val="a4"/>
        <w:numPr>
          <w:ilvl w:val="0"/>
          <w:numId w:val="4"/>
        </w:numPr>
        <w:tabs>
          <w:tab w:val="left" w:pos="1245"/>
        </w:tabs>
        <w:ind w:left="102" w:right="163" w:firstLine="921"/>
        <w:jc w:val="both"/>
        <w:rPr>
          <w:sz w:val="28"/>
          <w:lang w:val="ru-RU"/>
        </w:rPr>
      </w:pPr>
      <w:r w:rsidRPr="009E4A04">
        <w:rPr>
          <w:sz w:val="28"/>
          <w:lang w:val="ru-RU"/>
        </w:rPr>
        <w:t xml:space="preserve">копії правовстановлюючих документів на будівлю та інформацію про реєстрацію права власності </w:t>
      </w:r>
      <w:proofErr w:type="gramStart"/>
      <w:r w:rsidRPr="009E4A04">
        <w:rPr>
          <w:sz w:val="28"/>
          <w:lang w:val="ru-RU"/>
        </w:rPr>
        <w:t>на</w:t>
      </w:r>
      <w:proofErr w:type="gramEnd"/>
      <w:r w:rsidRPr="009E4A04">
        <w:rPr>
          <w:spacing w:val="-4"/>
          <w:sz w:val="28"/>
          <w:lang w:val="ru-RU"/>
        </w:rPr>
        <w:t xml:space="preserve"> </w:t>
      </w:r>
      <w:r w:rsidRPr="009E4A04">
        <w:rPr>
          <w:sz w:val="28"/>
          <w:lang w:val="ru-RU"/>
        </w:rPr>
        <w:t>об’єкт;</w:t>
      </w:r>
    </w:p>
    <w:p w:rsidR="004C5E89" w:rsidRPr="009E4A04" w:rsidRDefault="005E7B10">
      <w:pPr>
        <w:pStyle w:val="a4"/>
        <w:numPr>
          <w:ilvl w:val="0"/>
          <w:numId w:val="3"/>
        </w:numPr>
        <w:tabs>
          <w:tab w:val="left" w:pos="1118"/>
        </w:tabs>
        <w:spacing w:line="321" w:lineRule="exact"/>
        <w:ind w:firstLine="852"/>
        <w:rPr>
          <w:sz w:val="28"/>
          <w:lang w:val="ru-RU"/>
        </w:rPr>
      </w:pPr>
      <w:r w:rsidRPr="009E4A04">
        <w:rPr>
          <w:sz w:val="28"/>
          <w:lang w:val="ru-RU"/>
        </w:rPr>
        <w:t>копії технічної (інвентарної) документації буді</w:t>
      </w:r>
      <w:proofErr w:type="gramStart"/>
      <w:r w:rsidRPr="009E4A04">
        <w:rPr>
          <w:sz w:val="28"/>
          <w:lang w:val="ru-RU"/>
        </w:rPr>
        <w:t>вл</w:t>
      </w:r>
      <w:proofErr w:type="gramEnd"/>
      <w:r w:rsidRPr="009E4A04">
        <w:rPr>
          <w:sz w:val="28"/>
          <w:lang w:val="ru-RU"/>
        </w:rPr>
        <w:t>і,</w:t>
      </w:r>
      <w:r w:rsidRPr="009E4A04">
        <w:rPr>
          <w:spacing w:val="-6"/>
          <w:sz w:val="28"/>
          <w:lang w:val="ru-RU"/>
        </w:rPr>
        <w:t xml:space="preserve"> </w:t>
      </w:r>
      <w:r w:rsidRPr="009E4A04">
        <w:rPr>
          <w:sz w:val="28"/>
          <w:lang w:val="ru-RU"/>
        </w:rPr>
        <w:t>споруди;</w:t>
      </w:r>
    </w:p>
    <w:p w:rsidR="004C5E89" w:rsidRPr="009E4A04" w:rsidRDefault="005E7B10">
      <w:pPr>
        <w:pStyle w:val="a3"/>
        <w:ind w:right="165" w:firstLine="851"/>
        <w:jc w:val="both"/>
        <w:rPr>
          <w:lang w:val="ru-RU"/>
        </w:rPr>
      </w:pPr>
      <w:r w:rsidRPr="009E4A04">
        <w:rPr>
          <w:lang w:val="ru-RU"/>
        </w:rPr>
        <w:t>-інформацію про фізичну, юридичну особу-власника або користувача буді</w:t>
      </w:r>
      <w:proofErr w:type="gramStart"/>
      <w:r w:rsidRPr="009E4A04">
        <w:rPr>
          <w:lang w:val="ru-RU"/>
        </w:rPr>
        <w:t>вл</w:t>
      </w:r>
      <w:proofErr w:type="gramEnd"/>
      <w:r w:rsidRPr="009E4A04">
        <w:rPr>
          <w:lang w:val="ru-RU"/>
        </w:rPr>
        <w:t>і, споруди;</w:t>
      </w:r>
    </w:p>
    <w:p w:rsidR="009403E1" w:rsidRPr="009E4A04" w:rsidRDefault="005E7B10" w:rsidP="009403E1">
      <w:pPr>
        <w:pStyle w:val="a4"/>
        <w:numPr>
          <w:ilvl w:val="0"/>
          <w:numId w:val="3"/>
        </w:numPr>
        <w:tabs>
          <w:tab w:val="left" w:pos="1266"/>
        </w:tabs>
        <w:ind w:right="164" w:firstLine="852"/>
        <w:jc w:val="both"/>
        <w:rPr>
          <w:sz w:val="28"/>
          <w:lang w:val="ru-RU"/>
        </w:rPr>
      </w:pPr>
      <w:r w:rsidRPr="009E4A04">
        <w:rPr>
          <w:sz w:val="28"/>
          <w:lang w:val="ru-RU"/>
        </w:rPr>
        <w:t xml:space="preserve">по об’єктах культурної спадщини додатково додаються копії документів що </w:t>
      </w:r>
      <w:proofErr w:type="gramStart"/>
      <w:r w:rsidRPr="009E4A04">
        <w:rPr>
          <w:sz w:val="28"/>
          <w:lang w:val="ru-RU"/>
        </w:rPr>
        <w:t>п</w:t>
      </w:r>
      <w:proofErr w:type="gramEnd"/>
      <w:r w:rsidRPr="009E4A04">
        <w:rPr>
          <w:sz w:val="28"/>
          <w:lang w:val="ru-RU"/>
        </w:rPr>
        <w:t>ідтверджують статус будівлі, споруди (охоронний договір, інформацію з реєстру на об'єкт культурної спадщини або Державного реєстру нерухомих пам'яток України,</w:t>
      </w:r>
      <w:r w:rsidRPr="009E4A04">
        <w:rPr>
          <w:spacing w:val="-3"/>
          <w:sz w:val="28"/>
          <w:lang w:val="ru-RU"/>
        </w:rPr>
        <w:t xml:space="preserve"> </w:t>
      </w:r>
      <w:r w:rsidRPr="009E4A04">
        <w:rPr>
          <w:sz w:val="28"/>
          <w:lang w:val="ru-RU"/>
        </w:rPr>
        <w:t>ін.);</w:t>
      </w:r>
    </w:p>
    <w:p w:rsidR="005462F2" w:rsidRPr="009E4A04" w:rsidRDefault="00345FF0" w:rsidP="00345FF0">
      <w:pPr>
        <w:pStyle w:val="a4"/>
        <w:tabs>
          <w:tab w:val="left" w:pos="142"/>
        </w:tabs>
        <w:ind w:left="142" w:right="164" w:firstLine="0"/>
        <w:jc w:val="both"/>
        <w:rPr>
          <w:sz w:val="28"/>
          <w:lang w:val="ru-RU"/>
        </w:rPr>
      </w:pPr>
      <w:r>
        <w:rPr>
          <w:sz w:val="28"/>
          <w:lang w:val="uk-UA"/>
        </w:rPr>
        <w:t>4.10</w:t>
      </w:r>
      <w:r w:rsidR="009403E1">
        <w:rPr>
          <w:sz w:val="28"/>
          <w:lang w:val="uk-UA"/>
        </w:rPr>
        <w:t xml:space="preserve"> </w:t>
      </w:r>
      <w:r w:rsidR="005E7B10" w:rsidRPr="009E4A04">
        <w:rPr>
          <w:sz w:val="28"/>
          <w:lang w:val="ru-RU"/>
        </w:rPr>
        <w:t xml:space="preserve">Орган культурної спадщини </w:t>
      </w:r>
      <w:r w:rsidR="005E7B10" w:rsidRPr="009E4A04">
        <w:rPr>
          <w:spacing w:val="1"/>
          <w:sz w:val="28"/>
          <w:lang w:val="ru-RU"/>
        </w:rPr>
        <w:t xml:space="preserve">на </w:t>
      </w:r>
      <w:r w:rsidR="005E7B10" w:rsidRPr="009E4A04">
        <w:rPr>
          <w:sz w:val="28"/>
          <w:lang w:val="ru-RU"/>
        </w:rPr>
        <w:t>об’єкти культурної спадщини видає відповідні приписи або розпорядження їх власникам (та, або користувачам), щодо усунення порушень законодавства про охорону культурної спадщини.</w:t>
      </w:r>
    </w:p>
    <w:p w:rsidR="004C5E89" w:rsidRPr="009E4A04" w:rsidRDefault="005E7B10" w:rsidP="005462F2">
      <w:pPr>
        <w:pStyle w:val="a4"/>
        <w:numPr>
          <w:ilvl w:val="1"/>
          <w:numId w:val="19"/>
        </w:numPr>
        <w:tabs>
          <w:tab w:val="left" w:pos="142"/>
        </w:tabs>
        <w:ind w:left="142" w:right="164" w:firstLine="0"/>
        <w:jc w:val="both"/>
        <w:rPr>
          <w:sz w:val="28"/>
          <w:lang w:val="ru-RU"/>
        </w:rPr>
      </w:pPr>
      <w:r w:rsidRPr="009E4A04">
        <w:rPr>
          <w:sz w:val="28"/>
          <w:lang w:val="ru-RU"/>
        </w:rPr>
        <w:t xml:space="preserve">За невиконання законних вимог посадових </w:t>
      </w:r>
      <w:proofErr w:type="gramStart"/>
      <w:r w:rsidRPr="009E4A04">
        <w:rPr>
          <w:sz w:val="28"/>
          <w:lang w:val="ru-RU"/>
        </w:rPr>
        <w:t>осіб</w:t>
      </w:r>
      <w:proofErr w:type="gramEnd"/>
      <w:r w:rsidRPr="009E4A04">
        <w:rPr>
          <w:sz w:val="28"/>
          <w:lang w:val="ru-RU"/>
        </w:rPr>
        <w:t xml:space="preserve"> органу охорони культурної спадщини щодо усунення порушень законодавства про</w:t>
      </w:r>
      <w:r w:rsidRPr="009E4A04">
        <w:rPr>
          <w:spacing w:val="40"/>
          <w:sz w:val="28"/>
          <w:lang w:val="ru-RU"/>
        </w:rPr>
        <w:t xml:space="preserve"> </w:t>
      </w:r>
      <w:r w:rsidRPr="009E4A04">
        <w:rPr>
          <w:sz w:val="28"/>
          <w:lang w:val="ru-RU"/>
        </w:rPr>
        <w:t>охорону</w:t>
      </w:r>
    </w:p>
    <w:p w:rsidR="005462F2" w:rsidRDefault="00187E26" w:rsidP="005462F2">
      <w:pPr>
        <w:pStyle w:val="a3"/>
        <w:tabs>
          <w:tab w:val="left" w:pos="1662"/>
          <w:tab w:val="left" w:pos="3188"/>
          <w:tab w:val="left" w:pos="4095"/>
          <w:tab w:val="left" w:pos="5037"/>
          <w:tab w:val="left" w:pos="6928"/>
          <w:tab w:val="left" w:pos="7455"/>
        </w:tabs>
        <w:spacing w:before="62" w:line="242" w:lineRule="auto"/>
        <w:ind w:right="169"/>
        <w:rPr>
          <w:lang w:val="uk-UA"/>
        </w:rPr>
      </w:pPr>
      <w:r>
        <w:rPr>
          <w:lang w:val="uk-UA"/>
        </w:rPr>
        <w:t>к</w:t>
      </w:r>
      <w:r w:rsidR="005E7B10" w:rsidRPr="009E4A04">
        <w:rPr>
          <w:lang w:val="ru-RU"/>
        </w:rPr>
        <w:t>ультурної</w:t>
      </w:r>
      <w:r w:rsidR="005E7B10" w:rsidRPr="009E4A04">
        <w:rPr>
          <w:lang w:val="ru-RU"/>
        </w:rPr>
        <w:tab/>
        <w:t>спадщини,</w:t>
      </w:r>
      <w:r w:rsidR="005E7B10" w:rsidRPr="009E4A04">
        <w:rPr>
          <w:lang w:val="ru-RU"/>
        </w:rPr>
        <w:tab/>
        <w:t>винні</w:t>
      </w:r>
      <w:r w:rsidR="005E7B10" w:rsidRPr="009E4A04">
        <w:rPr>
          <w:lang w:val="ru-RU"/>
        </w:rPr>
        <w:tab/>
        <w:t>особи</w:t>
      </w:r>
      <w:r w:rsidR="005E7B10" w:rsidRPr="009E4A04">
        <w:rPr>
          <w:lang w:val="ru-RU"/>
        </w:rPr>
        <w:tab/>
        <w:t>притягаються</w:t>
      </w:r>
      <w:r w:rsidR="005E7B10" w:rsidRPr="009E4A04">
        <w:rPr>
          <w:lang w:val="ru-RU"/>
        </w:rPr>
        <w:tab/>
        <w:t>до</w:t>
      </w:r>
      <w:r w:rsidR="005E7B10" w:rsidRPr="009E4A04">
        <w:rPr>
          <w:lang w:val="ru-RU"/>
        </w:rPr>
        <w:tab/>
      </w:r>
      <w:r w:rsidR="005E7B10" w:rsidRPr="009E4A04">
        <w:rPr>
          <w:spacing w:val="-1"/>
          <w:lang w:val="ru-RU"/>
        </w:rPr>
        <w:t xml:space="preserve">відповідальності </w:t>
      </w:r>
      <w:r w:rsidR="005E7B10" w:rsidRPr="009E4A04">
        <w:rPr>
          <w:lang w:val="ru-RU"/>
        </w:rPr>
        <w:t>відповідно до вимог чинного законодавства</w:t>
      </w:r>
      <w:r w:rsidR="005E7B10" w:rsidRPr="009E4A04">
        <w:rPr>
          <w:spacing w:val="-2"/>
          <w:lang w:val="ru-RU"/>
        </w:rPr>
        <w:t xml:space="preserve"> </w:t>
      </w:r>
      <w:r w:rsidR="005E7B10" w:rsidRPr="009E4A04">
        <w:rPr>
          <w:lang w:val="ru-RU"/>
        </w:rPr>
        <w:t>України.</w:t>
      </w:r>
    </w:p>
    <w:p w:rsidR="00967C2D" w:rsidRDefault="005E7B10" w:rsidP="00967C2D">
      <w:pPr>
        <w:pStyle w:val="a3"/>
        <w:numPr>
          <w:ilvl w:val="1"/>
          <w:numId w:val="19"/>
        </w:numPr>
        <w:tabs>
          <w:tab w:val="left" w:pos="709"/>
          <w:tab w:val="left" w:pos="3188"/>
          <w:tab w:val="left" w:pos="4095"/>
          <w:tab w:val="left" w:pos="5037"/>
          <w:tab w:val="left" w:pos="6928"/>
          <w:tab w:val="left" w:pos="7455"/>
        </w:tabs>
        <w:spacing w:before="62" w:line="242" w:lineRule="auto"/>
        <w:ind w:left="142" w:right="169" w:firstLine="0"/>
        <w:jc w:val="both"/>
        <w:rPr>
          <w:lang w:val="ru-RU"/>
        </w:rPr>
      </w:pPr>
      <w:r w:rsidRPr="009E4A04">
        <w:rPr>
          <w:lang w:val="ru-RU"/>
        </w:rPr>
        <w:t>При невиконанні вимог чи розпоряджень щодо усунення порушень законодавства про охорону культурної спадщини орган охорони культурної спадщини передає документи, визначені у п.</w:t>
      </w:r>
      <w:r w:rsidR="00DA01DC">
        <w:rPr>
          <w:lang w:val="uk-UA"/>
        </w:rPr>
        <w:t>4</w:t>
      </w:r>
      <w:r w:rsidR="00CA607F">
        <w:rPr>
          <w:lang w:val="ru-RU"/>
        </w:rPr>
        <w:t>.9</w:t>
      </w:r>
      <w:r w:rsidRPr="009E4A04">
        <w:rPr>
          <w:lang w:val="ru-RU"/>
        </w:rPr>
        <w:t xml:space="preserve"> Даного Порядку, до </w:t>
      </w:r>
      <w:r w:rsidR="00DA01DC">
        <w:rPr>
          <w:lang w:val="uk-UA"/>
        </w:rPr>
        <w:t>юридичного відділу</w:t>
      </w:r>
      <w:r w:rsidRPr="009E4A04">
        <w:rPr>
          <w:lang w:val="ru-RU"/>
        </w:rPr>
        <w:t xml:space="preserve"> міської ради для </w:t>
      </w:r>
      <w:proofErr w:type="gramStart"/>
      <w:r w:rsidRPr="009E4A04">
        <w:rPr>
          <w:lang w:val="ru-RU"/>
        </w:rPr>
        <w:t>п</w:t>
      </w:r>
      <w:proofErr w:type="gramEnd"/>
      <w:r w:rsidRPr="009E4A04">
        <w:rPr>
          <w:lang w:val="ru-RU"/>
        </w:rPr>
        <w:t>ідготовки відповідного позову до</w:t>
      </w:r>
      <w:r w:rsidRPr="009E4A04">
        <w:rPr>
          <w:spacing w:val="-5"/>
          <w:lang w:val="ru-RU"/>
        </w:rPr>
        <w:t xml:space="preserve"> </w:t>
      </w:r>
      <w:r w:rsidRPr="009E4A04">
        <w:rPr>
          <w:lang w:val="ru-RU"/>
        </w:rPr>
        <w:t>суду.</w:t>
      </w:r>
    </w:p>
    <w:p w:rsidR="00967C2D" w:rsidRPr="00967C2D" w:rsidRDefault="00967C2D" w:rsidP="00967C2D">
      <w:pPr>
        <w:pStyle w:val="a3"/>
        <w:numPr>
          <w:ilvl w:val="1"/>
          <w:numId w:val="19"/>
        </w:numPr>
        <w:tabs>
          <w:tab w:val="left" w:pos="709"/>
          <w:tab w:val="left" w:pos="3188"/>
          <w:tab w:val="left" w:pos="4095"/>
          <w:tab w:val="left" w:pos="5037"/>
          <w:tab w:val="left" w:pos="6928"/>
          <w:tab w:val="left" w:pos="7455"/>
        </w:tabs>
        <w:spacing w:before="62" w:line="242" w:lineRule="auto"/>
        <w:ind w:left="142" w:right="169" w:firstLine="0"/>
        <w:jc w:val="both"/>
        <w:rPr>
          <w:lang w:val="ru-RU"/>
        </w:rPr>
      </w:pPr>
      <w:r w:rsidRPr="00967C2D">
        <w:rPr>
          <w:lang w:val="ru-RU"/>
        </w:rPr>
        <w:t xml:space="preserve">При </w:t>
      </w:r>
      <w:r>
        <w:rPr>
          <w:lang w:val="ru-RU"/>
        </w:rPr>
        <w:t>проведенні</w:t>
      </w:r>
      <w:r w:rsidRPr="00967C2D">
        <w:rPr>
          <w:lang w:val="ru-RU"/>
        </w:rPr>
        <w:t xml:space="preserve"> ремонтих та реставраційних робіт власниками будинків самостійно, </w:t>
      </w:r>
      <w:r>
        <w:rPr>
          <w:lang w:val="ru-RU"/>
        </w:rPr>
        <w:t xml:space="preserve">опрядження фасаду </w:t>
      </w:r>
      <w:r w:rsidRPr="00967C2D">
        <w:rPr>
          <w:lang w:val="ru-RU"/>
        </w:rPr>
        <w:t xml:space="preserve">забороняється </w:t>
      </w:r>
      <w:r>
        <w:rPr>
          <w:lang w:val="ru-RU"/>
        </w:rPr>
        <w:t xml:space="preserve">проводити </w:t>
      </w:r>
      <w:r w:rsidRPr="00967C2D">
        <w:rPr>
          <w:lang w:val="ru-RU"/>
        </w:rPr>
        <w:t xml:space="preserve">без попередього погодження </w:t>
      </w:r>
      <w:r>
        <w:rPr>
          <w:lang w:val="ru-RU"/>
        </w:rPr>
        <w:t>паспорта о</w:t>
      </w:r>
      <w:r w:rsidRPr="00967C2D">
        <w:rPr>
          <w:lang w:val="ru-RU"/>
        </w:rPr>
        <w:t>порядження фасаду</w:t>
      </w:r>
      <w:r>
        <w:rPr>
          <w:lang w:val="ru-RU"/>
        </w:rPr>
        <w:t xml:space="preserve"> з відділом</w:t>
      </w:r>
      <w:r w:rsidRPr="00967C2D">
        <w:rPr>
          <w:lang w:val="ru-RU"/>
        </w:rPr>
        <w:t xml:space="preserve"> містобудуванння, </w:t>
      </w:r>
      <w:proofErr w:type="gramStart"/>
      <w:r w:rsidRPr="00967C2D">
        <w:rPr>
          <w:lang w:val="ru-RU"/>
        </w:rPr>
        <w:t>арх</w:t>
      </w:r>
      <w:proofErr w:type="gramEnd"/>
      <w:r w:rsidRPr="00967C2D">
        <w:rPr>
          <w:lang w:val="ru-RU"/>
        </w:rPr>
        <w:t>ітектури т</w:t>
      </w:r>
      <w:r>
        <w:rPr>
          <w:lang w:val="ru-RU"/>
        </w:rPr>
        <w:t>а капітального будівництва міської ради</w:t>
      </w:r>
      <w:r w:rsidRPr="00967C2D">
        <w:rPr>
          <w:lang w:val="ru-RU"/>
        </w:rPr>
        <w:t>.</w:t>
      </w:r>
    </w:p>
    <w:p w:rsidR="00187E26" w:rsidRPr="00187E26" w:rsidRDefault="00187E26" w:rsidP="00DA01DC">
      <w:pPr>
        <w:pStyle w:val="a3"/>
        <w:tabs>
          <w:tab w:val="left" w:pos="1662"/>
          <w:tab w:val="left" w:pos="3188"/>
          <w:tab w:val="left" w:pos="4095"/>
          <w:tab w:val="left" w:pos="5037"/>
          <w:tab w:val="left" w:pos="6928"/>
          <w:tab w:val="left" w:pos="7455"/>
        </w:tabs>
        <w:spacing w:before="62" w:line="242" w:lineRule="auto"/>
        <w:ind w:right="169"/>
        <w:jc w:val="both"/>
        <w:rPr>
          <w:lang w:val="uk-UA"/>
        </w:rPr>
      </w:pPr>
    </w:p>
    <w:p w:rsidR="00187E26" w:rsidRPr="00967F90" w:rsidRDefault="00187E26" w:rsidP="00187E26">
      <w:pPr>
        <w:ind w:firstLine="708"/>
        <w:contextualSpacing/>
        <w:jc w:val="center"/>
        <w:rPr>
          <w:sz w:val="28"/>
          <w:szCs w:val="28"/>
          <w:lang w:val="uk-UA"/>
        </w:rPr>
      </w:pPr>
      <w:r>
        <w:rPr>
          <w:b/>
          <w:sz w:val="28"/>
          <w:szCs w:val="28"/>
          <w:lang w:val="uk-UA"/>
        </w:rPr>
        <w:t>Розділ 5</w:t>
      </w:r>
      <w:r w:rsidRPr="00967F90">
        <w:rPr>
          <w:b/>
          <w:sz w:val="28"/>
          <w:szCs w:val="28"/>
          <w:lang w:val="uk-UA"/>
        </w:rPr>
        <w:t xml:space="preserve">. Порядок проведення робіт щодо здійснення </w:t>
      </w:r>
      <w:r w:rsidR="00DA72A1">
        <w:rPr>
          <w:b/>
          <w:sz w:val="28"/>
          <w:szCs w:val="28"/>
          <w:lang w:val="uk-UA"/>
        </w:rPr>
        <w:t>теплової ізоляції</w:t>
      </w:r>
      <w:r w:rsidRPr="00967F90">
        <w:rPr>
          <w:b/>
          <w:sz w:val="28"/>
          <w:szCs w:val="28"/>
          <w:lang w:val="uk-UA"/>
        </w:rPr>
        <w:t xml:space="preserve"> (утеплення) фасадів багатоквартирних будинків та громадських будівель їх власниками</w:t>
      </w:r>
      <w:r w:rsidRPr="00967F90">
        <w:rPr>
          <w:sz w:val="28"/>
          <w:szCs w:val="28"/>
          <w:lang w:val="uk-UA"/>
        </w:rPr>
        <w:t>.</w:t>
      </w:r>
    </w:p>
    <w:p w:rsidR="00187E26" w:rsidRPr="00967F90" w:rsidRDefault="00187E26" w:rsidP="00187E26">
      <w:pPr>
        <w:contextualSpacing/>
        <w:jc w:val="both"/>
        <w:rPr>
          <w:sz w:val="28"/>
          <w:szCs w:val="28"/>
          <w:lang w:val="uk-UA"/>
        </w:rPr>
      </w:pPr>
      <w:r>
        <w:rPr>
          <w:sz w:val="28"/>
          <w:szCs w:val="28"/>
          <w:lang w:val="uk-UA"/>
        </w:rPr>
        <w:t xml:space="preserve"> 5</w:t>
      </w:r>
      <w:r w:rsidRPr="00967F90">
        <w:rPr>
          <w:sz w:val="28"/>
          <w:szCs w:val="28"/>
          <w:lang w:val="uk-UA"/>
        </w:rPr>
        <w:t xml:space="preserve">.1. Проведення </w:t>
      </w:r>
      <w:r w:rsidR="00DA72A1">
        <w:rPr>
          <w:sz w:val="28"/>
          <w:szCs w:val="28"/>
          <w:lang w:val="uk-UA"/>
        </w:rPr>
        <w:t>теплової ізоляції</w:t>
      </w:r>
      <w:r w:rsidRPr="00967F90">
        <w:rPr>
          <w:sz w:val="28"/>
          <w:szCs w:val="28"/>
          <w:lang w:val="uk-UA"/>
        </w:rPr>
        <w:t xml:space="preserve"> (утеплення) фасадів багатоквартирного житлового будинку та громадської будівлі їх власником здійснюється  з дозволу виконавчого комітету міської ради  (письмова заява власника до виконкому про надання дозволу на утеплення)   та з  погодженя  балансоутримувача, та носити системний характер, виконуватись за єдиним кольоровим рішенням для всього будинку. </w:t>
      </w:r>
    </w:p>
    <w:p w:rsidR="00187E26" w:rsidRDefault="002A65A3" w:rsidP="00187E26">
      <w:pPr>
        <w:contextualSpacing/>
        <w:jc w:val="both"/>
        <w:rPr>
          <w:sz w:val="28"/>
          <w:szCs w:val="28"/>
          <w:lang w:val="uk-UA"/>
        </w:rPr>
      </w:pPr>
      <w:r>
        <w:rPr>
          <w:sz w:val="28"/>
          <w:szCs w:val="28"/>
          <w:lang w:val="uk-UA"/>
        </w:rPr>
        <w:t>5</w:t>
      </w:r>
      <w:r w:rsidR="00187E26" w:rsidRPr="00967F90">
        <w:rPr>
          <w:sz w:val="28"/>
          <w:szCs w:val="28"/>
          <w:lang w:val="uk-UA"/>
        </w:rPr>
        <w:t xml:space="preserve">.2. Власники будинку, які мають бажання взяти участь у </w:t>
      </w:r>
      <w:r w:rsidR="00DA72A1">
        <w:rPr>
          <w:sz w:val="28"/>
          <w:szCs w:val="28"/>
          <w:lang w:val="uk-UA"/>
        </w:rPr>
        <w:t>теплов</w:t>
      </w:r>
      <w:r w:rsidR="005F6BC8">
        <w:rPr>
          <w:sz w:val="28"/>
          <w:szCs w:val="28"/>
          <w:lang w:val="uk-UA"/>
        </w:rPr>
        <w:t>ій</w:t>
      </w:r>
      <w:r w:rsidR="00DA72A1">
        <w:rPr>
          <w:sz w:val="28"/>
          <w:szCs w:val="28"/>
          <w:lang w:val="uk-UA"/>
        </w:rPr>
        <w:t xml:space="preserve"> ізоляції</w:t>
      </w:r>
      <w:r w:rsidR="00DA72A1" w:rsidRPr="00967F90">
        <w:rPr>
          <w:sz w:val="28"/>
          <w:szCs w:val="28"/>
          <w:lang w:val="uk-UA"/>
        </w:rPr>
        <w:t xml:space="preserve"> </w:t>
      </w:r>
      <w:r w:rsidR="00187E26" w:rsidRPr="00967F90">
        <w:rPr>
          <w:sz w:val="28"/>
          <w:szCs w:val="28"/>
          <w:lang w:val="uk-UA"/>
        </w:rPr>
        <w:t xml:space="preserve">(утепленні) фасадів  будинку, можуть виконувати роботи з часткового утеплення фасаду будинку власним коштом з дозволу виконкому та з погодження балансоутримувача, керуючись при опорядженні єдиним кольоровим рішенням за наявності договору із виконавцем робіт та копій сертифікатів якості матеріалів, що застосовуються. </w:t>
      </w:r>
    </w:p>
    <w:p w:rsidR="005E7B10" w:rsidRPr="00DA72A1" w:rsidRDefault="005E7B10" w:rsidP="005E7B10">
      <w:pPr>
        <w:jc w:val="both"/>
        <w:rPr>
          <w:sz w:val="28"/>
          <w:szCs w:val="28"/>
          <w:lang w:val="ru-RU"/>
        </w:rPr>
      </w:pPr>
      <w:r w:rsidRPr="00DA72A1">
        <w:rPr>
          <w:sz w:val="28"/>
          <w:szCs w:val="28"/>
          <w:lang w:val="uk-UA"/>
        </w:rPr>
        <w:t>5.</w:t>
      </w:r>
      <w:r w:rsidR="00DA72A1">
        <w:rPr>
          <w:sz w:val="28"/>
          <w:szCs w:val="28"/>
          <w:lang w:val="uk-UA"/>
        </w:rPr>
        <w:t>3.</w:t>
      </w:r>
      <w:r w:rsidRPr="00DA72A1">
        <w:rPr>
          <w:sz w:val="28"/>
          <w:szCs w:val="28"/>
          <w:lang w:val="ru-RU"/>
        </w:rPr>
        <w:t xml:space="preserve"> Для отримання дозволу замовник повинен звернутися з відповідною заявою (в заяві відобразити стислу характеристику намі</w:t>
      </w:r>
      <w:proofErr w:type="gramStart"/>
      <w:r w:rsidRPr="00DA72A1">
        <w:rPr>
          <w:sz w:val="28"/>
          <w:szCs w:val="28"/>
          <w:lang w:val="ru-RU"/>
        </w:rPr>
        <w:t>р</w:t>
      </w:r>
      <w:proofErr w:type="gramEnd"/>
      <w:r w:rsidRPr="00DA72A1">
        <w:rPr>
          <w:sz w:val="28"/>
          <w:szCs w:val="28"/>
          <w:lang w:val="ru-RU"/>
        </w:rPr>
        <w:t>ів) до</w:t>
      </w:r>
      <w:r w:rsidRPr="00DA72A1">
        <w:rPr>
          <w:sz w:val="28"/>
          <w:szCs w:val="28"/>
          <w:lang w:val="uk-UA"/>
        </w:rPr>
        <w:t xml:space="preserve"> виконавчого комітету міської ради</w:t>
      </w:r>
      <w:r w:rsidRPr="00DA72A1">
        <w:rPr>
          <w:sz w:val="28"/>
          <w:szCs w:val="28"/>
          <w:lang w:val="ru-RU"/>
        </w:rPr>
        <w:t xml:space="preserve">. </w:t>
      </w:r>
    </w:p>
    <w:p w:rsidR="005E7B10" w:rsidRPr="00DA72A1" w:rsidRDefault="005E7B10" w:rsidP="005E7B10">
      <w:pPr>
        <w:jc w:val="both"/>
        <w:rPr>
          <w:sz w:val="28"/>
          <w:szCs w:val="28"/>
          <w:lang w:val="ru-RU"/>
        </w:rPr>
      </w:pPr>
      <w:r w:rsidRPr="00DA72A1">
        <w:rPr>
          <w:sz w:val="28"/>
          <w:szCs w:val="28"/>
          <w:lang w:val="uk-UA"/>
        </w:rPr>
        <w:t>5.</w:t>
      </w:r>
      <w:r w:rsidR="00DA72A1">
        <w:rPr>
          <w:sz w:val="28"/>
          <w:szCs w:val="28"/>
          <w:lang w:val="uk-UA"/>
        </w:rPr>
        <w:t>4.</w:t>
      </w:r>
      <w:r w:rsidRPr="00DA72A1">
        <w:rPr>
          <w:sz w:val="28"/>
          <w:szCs w:val="28"/>
          <w:lang w:val="uk-UA"/>
        </w:rPr>
        <w:t xml:space="preserve"> </w:t>
      </w:r>
      <w:r w:rsidRPr="00DA72A1">
        <w:rPr>
          <w:sz w:val="28"/>
          <w:szCs w:val="28"/>
          <w:lang w:val="ru-RU"/>
        </w:rPr>
        <w:t xml:space="preserve"> Разом із заявою для отримання дозволу замовником подаються наступні </w:t>
      </w:r>
      <w:r w:rsidRPr="00DA72A1">
        <w:rPr>
          <w:sz w:val="28"/>
          <w:szCs w:val="28"/>
          <w:lang w:val="ru-RU"/>
        </w:rPr>
        <w:lastRenderedPageBreak/>
        <w:t xml:space="preserve">документи: </w:t>
      </w:r>
    </w:p>
    <w:p w:rsidR="005E7B10" w:rsidRPr="00DA72A1" w:rsidRDefault="005E7B10" w:rsidP="005E7B10">
      <w:pPr>
        <w:jc w:val="both"/>
        <w:rPr>
          <w:sz w:val="28"/>
          <w:szCs w:val="28"/>
          <w:lang w:val="uk-UA"/>
        </w:rPr>
      </w:pPr>
      <w:r w:rsidRPr="00DA72A1">
        <w:rPr>
          <w:sz w:val="28"/>
          <w:szCs w:val="28"/>
          <w:lang w:val="ru-RU"/>
        </w:rPr>
        <w:t xml:space="preserve">1) правовстановлюючі документи </w:t>
      </w:r>
      <w:proofErr w:type="gramStart"/>
      <w:r w:rsidRPr="00DA72A1">
        <w:rPr>
          <w:sz w:val="28"/>
          <w:szCs w:val="28"/>
          <w:lang w:val="ru-RU"/>
        </w:rPr>
        <w:t>на</w:t>
      </w:r>
      <w:proofErr w:type="gramEnd"/>
      <w:r w:rsidRPr="00DA72A1">
        <w:rPr>
          <w:sz w:val="28"/>
          <w:szCs w:val="28"/>
          <w:lang w:val="ru-RU"/>
        </w:rPr>
        <w:t xml:space="preserve"> об’єкт нерухомого майна; </w:t>
      </w:r>
    </w:p>
    <w:p w:rsidR="005E7B10" w:rsidRPr="00DA72A1" w:rsidRDefault="005E7B10" w:rsidP="005E7B10">
      <w:pPr>
        <w:jc w:val="both"/>
        <w:rPr>
          <w:sz w:val="28"/>
          <w:szCs w:val="28"/>
          <w:lang w:val="uk-UA"/>
        </w:rPr>
      </w:pPr>
      <w:r w:rsidRPr="00DA72A1">
        <w:rPr>
          <w:sz w:val="28"/>
          <w:szCs w:val="28"/>
          <w:lang w:val="uk-UA"/>
        </w:rPr>
        <w:t xml:space="preserve">2) письмовий дозвіл (в довільній формі) </w:t>
      </w:r>
      <w:r w:rsidRPr="00DA72A1">
        <w:rPr>
          <w:sz w:val="28"/>
          <w:szCs w:val="28"/>
          <w:lang w:val="ru-RU"/>
        </w:rPr>
        <w:t>балансоутримувача, правління ОСББ, управителя багатоквартирних будинків, до відомства у якого на балансі знаходиться багатоквартирний житловий будинок, гуртожиток</w:t>
      </w:r>
      <w:r w:rsidRPr="00DA72A1">
        <w:rPr>
          <w:sz w:val="28"/>
          <w:szCs w:val="28"/>
          <w:lang w:val="uk-UA"/>
        </w:rPr>
        <w:t>);</w:t>
      </w:r>
    </w:p>
    <w:p w:rsidR="005E7B10" w:rsidRPr="00DA72A1" w:rsidRDefault="005E7B10" w:rsidP="005E7B10">
      <w:pPr>
        <w:jc w:val="both"/>
        <w:rPr>
          <w:sz w:val="28"/>
          <w:szCs w:val="28"/>
          <w:lang w:val="ru-RU"/>
        </w:rPr>
      </w:pPr>
      <w:r w:rsidRPr="00DA72A1">
        <w:rPr>
          <w:sz w:val="28"/>
          <w:szCs w:val="28"/>
          <w:lang w:val="uk-UA"/>
        </w:rPr>
        <w:t>3</w:t>
      </w:r>
      <w:r w:rsidRPr="00DA72A1">
        <w:rPr>
          <w:sz w:val="28"/>
          <w:szCs w:val="28"/>
          <w:lang w:val="ru-RU"/>
        </w:rPr>
        <w:t xml:space="preserve">) </w:t>
      </w:r>
      <w:r w:rsidR="009E4A04" w:rsidRPr="00DA72A1">
        <w:rPr>
          <w:sz w:val="28"/>
          <w:szCs w:val="28"/>
          <w:lang w:val="ru-RU"/>
        </w:rPr>
        <w:t>відомості про державну реєстрацію (для юридичних осіб);</w:t>
      </w:r>
    </w:p>
    <w:p w:rsidR="005E7B10" w:rsidRPr="00DA72A1" w:rsidRDefault="005E7B10" w:rsidP="005E7B10">
      <w:pPr>
        <w:jc w:val="both"/>
        <w:rPr>
          <w:sz w:val="28"/>
          <w:szCs w:val="28"/>
          <w:lang w:val="ru-RU"/>
        </w:rPr>
      </w:pPr>
      <w:r w:rsidRPr="00DA72A1">
        <w:rPr>
          <w:sz w:val="28"/>
          <w:szCs w:val="28"/>
          <w:lang w:val="uk-UA"/>
        </w:rPr>
        <w:t>4</w:t>
      </w:r>
      <w:r w:rsidRPr="00DA72A1">
        <w:rPr>
          <w:sz w:val="28"/>
          <w:szCs w:val="28"/>
          <w:lang w:val="ru-RU"/>
        </w:rPr>
        <w:t xml:space="preserve">) </w:t>
      </w:r>
      <w:r w:rsidR="009E4A04" w:rsidRPr="00DA72A1">
        <w:rPr>
          <w:sz w:val="28"/>
          <w:szCs w:val="28"/>
          <w:lang w:val="ru-RU"/>
        </w:rPr>
        <w:t>паспорт громадянина (для фізичних осіб);</w:t>
      </w:r>
    </w:p>
    <w:p w:rsidR="005E7B10" w:rsidRPr="00DA72A1" w:rsidRDefault="005E7B10" w:rsidP="005E7B10">
      <w:pPr>
        <w:jc w:val="both"/>
        <w:rPr>
          <w:sz w:val="28"/>
          <w:szCs w:val="28"/>
          <w:lang w:val="ru-RU"/>
        </w:rPr>
      </w:pPr>
      <w:r w:rsidRPr="00DA72A1">
        <w:rPr>
          <w:sz w:val="28"/>
          <w:szCs w:val="28"/>
          <w:lang w:val="uk-UA"/>
        </w:rPr>
        <w:t>5</w:t>
      </w:r>
      <w:r w:rsidRPr="00DA72A1">
        <w:rPr>
          <w:sz w:val="28"/>
          <w:szCs w:val="28"/>
          <w:lang w:val="ru-RU"/>
        </w:rPr>
        <w:t xml:space="preserve">) </w:t>
      </w:r>
      <w:r w:rsidR="009E4A04" w:rsidRPr="00DA72A1">
        <w:rPr>
          <w:sz w:val="28"/>
          <w:szCs w:val="28"/>
          <w:lang w:val="ru-RU"/>
        </w:rPr>
        <w:t>фотографії будинку (розгортка фасадів в кольорі) який планується утеплювати;</w:t>
      </w:r>
    </w:p>
    <w:p w:rsidR="005E7B10" w:rsidRPr="00DA72A1" w:rsidRDefault="005E7B10" w:rsidP="005E7B10">
      <w:pPr>
        <w:jc w:val="both"/>
        <w:rPr>
          <w:sz w:val="28"/>
          <w:szCs w:val="28"/>
          <w:lang w:val="ru-RU"/>
        </w:rPr>
      </w:pPr>
      <w:r w:rsidRPr="00DA72A1">
        <w:rPr>
          <w:sz w:val="28"/>
          <w:szCs w:val="28"/>
          <w:lang w:val="uk-UA"/>
        </w:rPr>
        <w:t>6</w:t>
      </w:r>
      <w:r w:rsidRPr="00DA72A1">
        <w:rPr>
          <w:sz w:val="28"/>
          <w:szCs w:val="28"/>
          <w:lang w:val="ru-RU"/>
        </w:rPr>
        <w:t xml:space="preserve">) </w:t>
      </w:r>
      <w:r w:rsidR="009E4A04" w:rsidRPr="00DA72A1">
        <w:rPr>
          <w:sz w:val="28"/>
          <w:szCs w:val="28"/>
          <w:lang w:val="ru-RU"/>
        </w:rPr>
        <w:t>пропозиція щодо кольорового рішення утеплення фасаду(ів) - пасп</w:t>
      </w:r>
      <w:r w:rsidR="005F6BC8">
        <w:rPr>
          <w:sz w:val="28"/>
          <w:szCs w:val="28"/>
          <w:lang w:val="ru-RU"/>
        </w:rPr>
        <w:t>орт опорядження фасадів (ч.5 п.4</w:t>
      </w:r>
      <w:r w:rsidR="009E4A04" w:rsidRPr="00DA72A1">
        <w:rPr>
          <w:sz w:val="28"/>
          <w:szCs w:val="28"/>
          <w:lang w:val="ru-RU"/>
        </w:rPr>
        <w:t>.6 порядку) з концептуальним рішенням опорядження будинку в цілому, погоджена відділом містобудування, архітектури та капітального будівництва міської ради.</w:t>
      </w:r>
    </w:p>
    <w:p w:rsidR="00187E26" w:rsidRPr="00967F90" w:rsidRDefault="002A65A3" w:rsidP="00187E26">
      <w:pPr>
        <w:contextualSpacing/>
        <w:jc w:val="both"/>
        <w:rPr>
          <w:sz w:val="28"/>
          <w:szCs w:val="28"/>
          <w:lang w:val="uk-UA"/>
        </w:rPr>
      </w:pPr>
      <w:r>
        <w:rPr>
          <w:sz w:val="28"/>
          <w:szCs w:val="28"/>
          <w:lang w:val="uk-UA"/>
        </w:rPr>
        <w:t>5</w:t>
      </w:r>
      <w:r w:rsidR="00DA72A1">
        <w:rPr>
          <w:sz w:val="28"/>
          <w:szCs w:val="28"/>
          <w:lang w:val="uk-UA"/>
        </w:rPr>
        <w:t>.5</w:t>
      </w:r>
      <w:r w:rsidR="00187E26" w:rsidRPr="00967F90">
        <w:rPr>
          <w:sz w:val="28"/>
          <w:szCs w:val="28"/>
          <w:lang w:val="uk-UA"/>
        </w:rPr>
        <w:t xml:space="preserve">. Здійснення </w:t>
      </w:r>
      <w:r w:rsidR="00DA72A1">
        <w:rPr>
          <w:sz w:val="28"/>
          <w:szCs w:val="28"/>
          <w:lang w:val="uk-UA"/>
        </w:rPr>
        <w:t>теплової ізоляції</w:t>
      </w:r>
      <w:r w:rsidR="00DA72A1" w:rsidRPr="00967F90">
        <w:rPr>
          <w:sz w:val="28"/>
          <w:szCs w:val="28"/>
          <w:lang w:val="uk-UA"/>
        </w:rPr>
        <w:t xml:space="preserve"> </w:t>
      </w:r>
      <w:r w:rsidR="00187E26" w:rsidRPr="00967F90">
        <w:rPr>
          <w:sz w:val="28"/>
          <w:szCs w:val="28"/>
          <w:lang w:val="uk-UA"/>
        </w:rPr>
        <w:t xml:space="preserve">(утеплення) фасадів  будинків їх власниками на території міста </w:t>
      </w:r>
      <w:r w:rsidR="00DA72A1">
        <w:rPr>
          <w:sz w:val="28"/>
          <w:szCs w:val="28"/>
          <w:lang w:val="uk-UA"/>
        </w:rPr>
        <w:t>Чорткова</w:t>
      </w:r>
      <w:r w:rsidR="00187E26" w:rsidRPr="00967F90">
        <w:rPr>
          <w:sz w:val="28"/>
          <w:szCs w:val="28"/>
          <w:lang w:val="uk-UA"/>
        </w:rPr>
        <w:t xml:space="preserve"> повинно відповідати вимогам національних стандартів України ДСТУ Б В.2.6-34:2008 “Конструкції будинків і споруд. Конструкції зовнішніх стін із фасадною теплоізоляцією. Класифікація і загальні технічні вимоги”, ДСТУ Б В.2.6-36:2008 “Конструкції будинків і споруд. Конструкції зовнішніх стін із фасадною теплоізоляцією та опорядженням штукатурками. Загальні технічні умови”, ДБН В.2.6-33:2008 “Конструкції будинків і споруд. Конструкції зовнішніх стін із фасадною теплоізоляцією. Вимоги до проектування, улаштування та експлуатації”, державним будівельним та протипожежним нормам.</w:t>
      </w:r>
    </w:p>
    <w:p w:rsidR="00187E26" w:rsidRPr="00967F90" w:rsidRDefault="002A65A3" w:rsidP="00187E26">
      <w:pPr>
        <w:contextualSpacing/>
        <w:jc w:val="both"/>
        <w:rPr>
          <w:sz w:val="28"/>
          <w:szCs w:val="28"/>
          <w:lang w:val="uk-UA"/>
        </w:rPr>
      </w:pPr>
      <w:r>
        <w:rPr>
          <w:sz w:val="28"/>
          <w:szCs w:val="28"/>
          <w:lang w:val="uk-UA"/>
        </w:rPr>
        <w:t xml:space="preserve"> 5</w:t>
      </w:r>
      <w:r w:rsidR="00DA72A1">
        <w:rPr>
          <w:sz w:val="28"/>
          <w:szCs w:val="28"/>
          <w:lang w:val="uk-UA"/>
        </w:rPr>
        <w:t>.6</w:t>
      </w:r>
      <w:r w:rsidR="00187E26" w:rsidRPr="00967F90">
        <w:rPr>
          <w:sz w:val="28"/>
          <w:szCs w:val="28"/>
          <w:lang w:val="uk-UA"/>
        </w:rPr>
        <w:t xml:space="preserve">. Роботи по здійсненню </w:t>
      </w:r>
      <w:r w:rsidR="00DA72A1">
        <w:rPr>
          <w:sz w:val="28"/>
          <w:szCs w:val="28"/>
          <w:lang w:val="uk-UA"/>
        </w:rPr>
        <w:t>теплової ізоляції</w:t>
      </w:r>
      <w:r w:rsidR="00DA72A1" w:rsidRPr="00967F90">
        <w:rPr>
          <w:sz w:val="28"/>
          <w:szCs w:val="28"/>
          <w:lang w:val="uk-UA"/>
        </w:rPr>
        <w:t xml:space="preserve"> </w:t>
      </w:r>
      <w:r w:rsidR="00187E26" w:rsidRPr="00967F90">
        <w:rPr>
          <w:sz w:val="28"/>
          <w:szCs w:val="28"/>
          <w:lang w:val="uk-UA"/>
        </w:rPr>
        <w:t>(утепленню) фасадів  будинків повинні проводитись при теплих та сухих погодних умовах, тільки суб’єктами господарювання, що мають відповідну ліцензію на виконання будівельних робіт, або відповідний кваліфікаційний сертифікат, дозвіл на виконання робіт з підвищеною небезпекою, посвідчення висотників у робітників.</w:t>
      </w:r>
    </w:p>
    <w:p w:rsidR="00187E26" w:rsidRPr="00967F90" w:rsidRDefault="002A65A3" w:rsidP="00187E26">
      <w:pPr>
        <w:contextualSpacing/>
        <w:jc w:val="both"/>
        <w:rPr>
          <w:sz w:val="28"/>
          <w:szCs w:val="28"/>
          <w:lang w:val="uk-UA"/>
        </w:rPr>
      </w:pPr>
      <w:r>
        <w:rPr>
          <w:sz w:val="28"/>
          <w:szCs w:val="28"/>
          <w:lang w:val="uk-UA"/>
        </w:rPr>
        <w:t xml:space="preserve"> 5</w:t>
      </w:r>
      <w:r w:rsidR="00CF0637">
        <w:rPr>
          <w:sz w:val="28"/>
          <w:szCs w:val="28"/>
          <w:lang w:val="uk-UA"/>
        </w:rPr>
        <w:t>.7</w:t>
      </w:r>
      <w:r w:rsidR="00187E26" w:rsidRPr="00967F90">
        <w:rPr>
          <w:sz w:val="28"/>
          <w:szCs w:val="28"/>
          <w:lang w:val="uk-UA"/>
        </w:rPr>
        <w:t xml:space="preserve">. Під час </w:t>
      </w:r>
      <w:r w:rsidR="00DA72A1">
        <w:rPr>
          <w:sz w:val="28"/>
          <w:szCs w:val="28"/>
          <w:lang w:val="uk-UA"/>
        </w:rPr>
        <w:t>теплової ізоляції</w:t>
      </w:r>
      <w:r w:rsidR="00DA72A1" w:rsidRPr="00967F90">
        <w:rPr>
          <w:sz w:val="28"/>
          <w:szCs w:val="28"/>
          <w:lang w:val="uk-UA"/>
        </w:rPr>
        <w:t xml:space="preserve"> </w:t>
      </w:r>
      <w:r w:rsidR="00187E26" w:rsidRPr="00967F90">
        <w:rPr>
          <w:sz w:val="28"/>
          <w:szCs w:val="28"/>
          <w:lang w:val="uk-UA"/>
        </w:rPr>
        <w:t xml:space="preserve">(утепленні) фасадів допускається зміна їх вигляду, елементів фасадів, яка повинна носити системний характер, єдиний для всього будинку. Забороняється зовнішнє утеплення існуючих балконів і лоджій під час перепланування та переобладнання окремих квартир. </w:t>
      </w:r>
    </w:p>
    <w:p w:rsidR="00A81273" w:rsidRDefault="00A81273" w:rsidP="00A67A52">
      <w:pPr>
        <w:jc w:val="center"/>
        <w:rPr>
          <w:b/>
          <w:sz w:val="28"/>
          <w:szCs w:val="28"/>
          <w:lang w:val="uk-UA"/>
        </w:rPr>
      </w:pPr>
    </w:p>
    <w:p w:rsidR="00A67A52" w:rsidRPr="008F4793" w:rsidRDefault="00A67A52" w:rsidP="00A67A52">
      <w:pPr>
        <w:jc w:val="center"/>
        <w:rPr>
          <w:b/>
          <w:sz w:val="28"/>
          <w:szCs w:val="28"/>
          <w:lang w:val="uk-UA"/>
        </w:rPr>
      </w:pPr>
      <w:r w:rsidRPr="008F4793">
        <w:rPr>
          <w:b/>
          <w:sz w:val="28"/>
          <w:szCs w:val="28"/>
          <w:lang w:val="uk-UA"/>
        </w:rPr>
        <w:t xml:space="preserve">Розділ </w:t>
      </w:r>
      <w:r w:rsidRPr="00A67A52">
        <w:rPr>
          <w:b/>
          <w:sz w:val="28"/>
          <w:szCs w:val="28"/>
          <w:lang w:val="uk-UA"/>
        </w:rPr>
        <w:t>6</w:t>
      </w:r>
      <w:r w:rsidRPr="008F4793">
        <w:rPr>
          <w:b/>
          <w:sz w:val="28"/>
          <w:szCs w:val="28"/>
          <w:lang w:val="uk-UA"/>
        </w:rPr>
        <w:t>. Обмеження щодо теплової ізоляції (опорядження), розміщення технічних елементів (пристроїв)</w:t>
      </w:r>
    </w:p>
    <w:p w:rsidR="00A67A52" w:rsidRPr="00A67A52" w:rsidRDefault="00A67A52" w:rsidP="00A67A52">
      <w:pPr>
        <w:rPr>
          <w:sz w:val="28"/>
          <w:szCs w:val="28"/>
          <w:lang w:val="ru-RU"/>
        </w:rPr>
      </w:pPr>
      <w:r>
        <w:rPr>
          <w:sz w:val="28"/>
          <w:szCs w:val="28"/>
          <w:lang w:val="ru-RU"/>
        </w:rPr>
        <w:t>6</w:t>
      </w:r>
      <w:r w:rsidRPr="00A67A52">
        <w:rPr>
          <w:sz w:val="28"/>
          <w:szCs w:val="28"/>
          <w:lang w:val="ru-RU"/>
        </w:rPr>
        <w:t xml:space="preserve">.1Забороняється: </w:t>
      </w:r>
    </w:p>
    <w:p w:rsidR="00A67A52" w:rsidRPr="007E0AA3" w:rsidRDefault="00A67A52" w:rsidP="007E0AA3">
      <w:pPr>
        <w:jc w:val="both"/>
        <w:rPr>
          <w:sz w:val="28"/>
          <w:szCs w:val="28"/>
          <w:lang w:val="ru-RU"/>
        </w:rPr>
      </w:pPr>
      <w:r w:rsidRPr="007E0AA3">
        <w:rPr>
          <w:sz w:val="28"/>
          <w:szCs w:val="28"/>
          <w:lang w:val="ru-RU"/>
        </w:rPr>
        <w:t xml:space="preserve">6.1.1 </w:t>
      </w:r>
      <w:r w:rsidR="007E0AA3">
        <w:rPr>
          <w:sz w:val="28"/>
          <w:szCs w:val="28"/>
          <w:lang w:val="ru-RU"/>
        </w:rPr>
        <w:t>Т</w:t>
      </w:r>
      <w:r w:rsidRPr="007E0AA3">
        <w:rPr>
          <w:sz w:val="28"/>
          <w:szCs w:val="28"/>
          <w:lang w:val="ru-RU"/>
        </w:rPr>
        <w:t xml:space="preserve">еплова ізоляція (опорядження), розміщення та встановлення технічних елементів (пристроїв) на пам’ятках </w:t>
      </w:r>
      <w:proofErr w:type="gramStart"/>
      <w:r w:rsidRPr="007E0AA3">
        <w:rPr>
          <w:sz w:val="28"/>
          <w:szCs w:val="28"/>
          <w:lang w:val="ru-RU"/>
        </w:rPr>
        <w:t>арх</w:t>
      </w:r>
      <w:proofErr w:type="gramEnd"/>
      <w:r w:rsidRPr="007E0AA3">
        <w:rPr>
          <w:sz w:val="28"/>
          <w:szCs w:val="28"/>
          <w:lang w:val="ru-RU"/>
        </w:rPr>
        <w:t xml:space="preserve">ітектури. </w:t>
      </w:r>
    </w:p>
    <w:p w:rsidR="00A67A52" w:rsidRPr="007E0AA3" w:rsidRDefault="00A67A52" w:rsidP="007E0AA3">
      <w:pPr>
        <w:jc w:val="both"/>
        <w:rPr>
          <w:sz w:val="28"/>
          <w:szCs w:val="28"/>
          <w:lang w:val="ru-RU"/>
        </w:rPr>
      </w:pPr>
      <w:r w:rsidRPr="007E0AA3">
        <w:rPr>
          <w:sz w:val="28"/>
          <w:szCs w:val="28"/>
          <w:lang w:val="ru-RU"/>
        </w:rPr>
        <w:t>6</w:t>
      </w:r>
      <w:r w:rsidR="007E0AA3">
        <w:rPr>
          <w:sz w:val="28"/>
          <w:szCs w:val="28"/>
          <w:lang w:val="ru-RU"/>
        </w:rPr>
        <w:t>.1.2 Т</w:t>
      </w:r>
      <w:r w:rsidRPr="007E0AA3">
        <w:rPr>
          <w:sz w:val="28"/>
          <w:szCs w:val="28"/>
          <w:lang w:val="ru-RU"/>
        </w:rPr>
        <w:t>еплова ізоляція (опорядження), розміщення та встановлення технічних елементів (пристроїв) з ушкодженням зовнішніх будівельних конструкцій будинкі</w:t>
      </w:r>
      <w:proofErr w:type="gramStart"/>
      <w:r w:rsidRPr="007E0AA3">
        <w:rPr>
          <w:sz w:val="28"/>
          <w:szCs w:val="28"/>
          <w:lang w:val="ru-RU"/>
        </w:rPr>
        <w:t>в</w:t>
      </w:r>
      <w:proofErr w:type="gramEnd"/>
      <w:r w:rsidRPr="007E0AA3">
        <w:rPr>
          <w:sz w:val="28"/>
          <w:szCs w:val="28"/>
          <w:lang w:val="ru-RU"/>
        </w:rPr>
        <w:t xml:space="preserve"> та споруд; </w:t>
      </w:r>
    </w:p>
    <w:p w:rsidR="00A67A52" w:rsidRPr="007E0AA3" w:rsidRDefault="00A67A52" w:rsidP="007E0AA3">
      <w:pPr>
        <w:jc w:val="both"/>
        <w:rPr>
          <w:sz w:val="28"/>
          <w:szCs w:val="28"/>
          <w:lang w:val="ru-RU"/>
        </w:rPr>
      </w:pPr>
      <w:r w:rsidRPr="007E0AA3">
        <w:rPr>
          <w:sz w:val="28"/>
          <w:szCs w:val="28"/>
          <w:lang w:val="ru-RU"/>
        </w:rPr>
        <w:t xml:space="preserve">6.1.3 </w:t>
      </w:r>
      <w:r w:rsidR="007E0AA3">
        <w:rPr>
          <w:sz w:val="28"/>
          <w:szCs w:val="28"/>
          <w:lang w:val="ru-RU"/>
        </w:rPr>
        <w:t>В</w:t>
      </w:r>
      <w:r w:rsidRPr="007E0AA3">
        <w:rPr>
          <w:sz w:val="28"/>
          <w:szCs w:val="28"/>
          <w:lang w:val="ru-RU"/>
        </w:rPr>
        <w:t xml:space="preserve">иконання робіт з теплової ізоляції (опорядження), розміщення та встановлення технічних елементів (пристроїв) на фасадах багатоквартирних житлових будинків та гуртожитків </w:t>
      </w:r>
      <w:proofErr w:type="gramStart"/>
      <w:r w:rsidRPr="007E0AA3">
        <w:rPr>
          <w:sz w:val="28"/>
          <w:szCs w:val="28"/>
          <w:lang w:val="ru-RU"/>
        </w:rPr>
        <w:t>без</w:t>
      </w:r>
      <w:proofErr w:type="gramEnd"/>
      <w:r w:rsidRPr="007E0AA3">
        <w:rPr>
          <w:sz w:val="28"/>
          <w:szCs w:val="28"/>
          <w:lang w:val="ru-RU"/>
        </w:rPr>
        <w:t xml:space="preserve"> відповідного дозволу або з відхиленням, згідно до Порядку; </w:t>
      </w:r>
    </w:p>
    <w:p w:rsidR="00A67A52" w:rsidRPr="007E0AA3" w:rsidRDefault="00A67A52" w:rsidP="007E0AA3">
      <w:pPr>
        <w:jc w:val="both"/>
        <w:rPr>
          <w:sz w:val="28"/>
          <w:szCs w:val="28"/>
          <w:lang w:val="ru-RU"/>
        </w:rPr>
      </w:pPr>
      <w:r w:rsidRPr="007E0AA3">
        <w:rPr>
          <w:sz w:val="28"/>
          <w:szCs w:val="28"/>
          <w:lang w:val="ru-RU"/>
        </w:rPr>
        <w:t>6</w:t>
      </w:r>
      <w:r w:rsidR="007E0AA3">
        <w:rPr>
          <w:sz w:val="28"/>
          <w:szCs w:val="28"/>
          <w:lang w:val="ru-RU"/>
        </w:rPr>
        <w:t>.1.4</w:t>
      </w:r>
      <w:proofErr w:type="gramStart"/>
      <w:r w:rsidR="007E0AA3">
        <w:rPr>
          <w:sz w:val="28"/>
          <w:szCs w:val="28"/>
          <w:lang w:val="ru-RU"/>
        </w:rPr>
        <w:t xml:space="preserve"> В</w:t>
      </w:r>
      <w:proofErr w:type="gramEnd"/>
      <w:r w:rsidRPr="007E0AA3">
        <w:rPr>
          <w:sz w:val="28"/>
          <w:szCs w:val="28"/>
          <w:lang w:val="ru-RU"/>
        </w:rPr>
        <w:t xml:space="preserve">ідхилення від умов дозволу (погодження) наданого згідно з Порядком; </w:t>
      </w:r>
      <w:r w:rsidR="009E315C">
        <w:rPr>
          <w:sz w:val="28"/>
          <w:szCs w:val="28"/>
          <w:lang w:val="ru-RU"/>
        </w:rPr>
        <w:t>6</w:t>
      </w:r>
      <w:r w:rsidRPr="007E0AA3">
        <w:rPr>
          <w:sz w:val="28"/>
          <w:szCs w:val="28"/>
          <w:lang w:val="ru-RU"/>
        </w:rPr>
        <w:t xml:space="preserve">.1.5 </w:t>
      </w:r>
      <w:r w:rsidR="007E0AA3">
        <w:rPr>
          <w:sz w:val="28"/>
          <w:szCs w:val="28"/>
          <w:lang w:val="ru-RU"/>
        </w:rPr>
        <w:t>Р</w:t>
      </w:r>
      <w:r w:rsidRPr="007E0AA3">
        <w:rPr>
          <w:sz w:val="28"/>
          <w:szCs w:val="28"/>
          <w:lang w:val="ru-RU"/>
        </w:rPr>
        <w:t xml:space="preserve">озміщення технічних елементів (пристроїв) на головних фасадах будівель та споруд, що мають статус пам’яток </w:t>
      </w:r>
      <w:proofErr w:type="gramStart"/>
      <w:r w:rsidRPr="007E0AA3">
        <w:rPr>
          <w:sz w:val="28"/>
          <w:szCs w:val="28"/>
          <w:lang w:val="ru-RU"/>
        </w:rPr>
        <w:t>арх</w:t>
      </w:r>
      <w:proofErr w:type="gramEnd"/>
      <w:r w:rsidRPr="007E0AA3">
        <w:rPr>
          <w:sz w:val="28"/>
          <w:szCs w:val="28"/>
          <w:lang w:val="ru-RU"/>
        </w:rPr>
        <w:t xml:space="preserve">ітектури і містобудування, а </w:t>
      </w:r>
      <w:r w:rsidRPr="007E0AA3">
        <w:rPr>
          <w:sz w:val="28"/>
          <w:szCs w:val="28"/>
          <w:lang w:val="ru-RU"/>
        </w:rPr>
        <w:lastRenderedPageBreak/>
        <w:t xml:space="preserve">також бокових фасадах стін, видимих зі сторони вулиць та площ, які розташовані в межах історичних ареалів міста та магістральних вулиць; </w:t>
      </w:r>
    </w:p>
    <w:p w:rsidR="00A67A52" w:rsidRPr="007E0AA3" w:rsidRDefault="00A67A52" w:rsidP="007E0AA3">
      <w:pPr>
        <w:jc w:val="both"/>
        <w:rPr>
          <w:sz w:val="28"/>
          <w:szCs w:val="28"/>
          <w:lang w:val="ru-RU"/>
        </w:rPr>
      </w:pPr>
      <w:r w:rsidRPr="007E0AA3">
        <w:rPr>
          <w:sz w:val="28"/>
          <w:szCs w:val="28"/>
          <w:lang w:val="ru-RU"/>
        </w:rPr>
        <w:t>6</w:t>
      </w:r>
      <w:r w:rsidR="007E0AA3">
        <w:rPr>
          <w:sz w:val="28"/>
          <w:szCs w:val="28"/>
          <w:lang w:val="ru-RU"/>
        </w:rPr>
        <w:t>.1.6 В</w:t>
      </w:r>
      <w:r w:rsidRPr="007E0AA3">
        <w:rPr>
          <w:sz w:val="28"/>
          <w:szCs w:val="28"/>
          <w:lang w:val="ru-RU"/>
        </w:rPr>
        <w:t xml:space="preserve">становлення технічних елементів (пристроїв) з кріпленням до цегляних оголовків димовентканалів. </w:t>
      </w:r>
    </w:p>
    <w:p w:rsidR="00A67A52" w:rsidRPr="007E0AA3" w:rsidRDefault="00A67A52" w:rsidP="007E0AA3">
      <w:pPr>
        <w:jc w:val="both"/>
        <w:rPr>
          <w:sz w:val="28"/>
          <w:szCs w:val="28"/>
          <w:lang w:val="ru-RU"/>
        </w:rPr>
      </w:pPr>
      <w:r w:rsidRPr="007E0AA3">
        <w:rPr>
          <w:sz w:val="28"/>
          <w:szCs w:val="28"/>
          <w:lang w:val="ru-RU"/>
        </w:rPr>
        <w:t xml:space="preserve">6.2 Обмеження: </w:t>
      </w:r>
    </w:p>
    <w:p w:rsidR="00A67A52" w:rsidRPr="007E0AA3" w:rsidRDefault="009E315C" w:rsidP="007E0AA3">
      <w:pPr>
        <w:jc w:val="both"/>
        <w:rPr>
          <w:sz w:val="28"/>
          <w:szCs w:val="28"/>
          <w:lang w:val="ru-RU"/>
        </w:rPr>
      </w:pPr>
      <w:r>
        <w:rPr>
          <w:sz w:val="28"/>
          <w:szCs w:val="28"/>
          <w:lang w:val="ru-RU"/>
        </w:rPr>
        <w:t>6</w:t>
      </w:r>
      <w:r w:rsidR="00A67A52" w:rsidRPr="007E0AA3">
        <w:rPr>
          <w:sz w:val="28"/>
          <w:szCs w:val="28"/>
          <w:lang w:val="ru-RU"/>
        </w:rPr>
        <w:t xml:space="preserve">.2.1 </w:t>
      </w:r>
      <w:r w:rsidR="007E0AA3">
        <w:rPr>
          <w:sz w:val="28"/>
          <w:szCs w:val="28"/>
          <w:lang w:val="ru-RU"/>
        </w:rPr>
        <w:t>В</w:t>
      </w:r>
      <w:r w:rsidR="00A67A52" w:rsidRPr="007E0AA3">
        <w:rPr>
          <w:sz w:val="28"/>
          <w:szCs w:val="28"/>
          <w:lang w:val="ru-RU"/>
        </w:rPr>
        <w:t xml:space="preserve">становлення приладів кондиціювання повітря, за межами історичних ареалів міста, а також на покрівлях </w:t>
      </w:r>
      <w:proofErr w:type="gramStart"/>
      <w:r w:rsidR="00A67A52" w:rsidRPr="007E0AA3">
        <w:rPr>
          <w:sz w:val="28"/>
          <w:szCs w:val="28"/>
          <w:lang w:val="ru-RU"/>
        </w:rPr>
        <w:t>дозволяється</w:t>
      </w:r>
      <w:proofErr w:type="gramEnd"/>
      <w:r w:rsidR="00A67A52" w:rsidRPr="007E0AA3">
        <w:rPr>
          <w:sz w:val="28"/>
          <w:szCs w:val="28"/>
          <w:lang w:val="ru-RU"/>
        </w:rPr>
        <w:t xml:space="preserve"> за умови обов’язкового відведення конденсату у внутрішньобудинкові мережі водовідведення, або водостічні труби із наступною герметизацією місця врізки. </w:t>
      </w:r>
    </w:p>
    <w:p w:rsidR="00A67A52" w:rsidRDefault="00A67A52" w:rsidP="007E0AA3">
      <w:pPr>
        <w:jc w:val="both"/>
        <w:rPr>
          <w:sz w:val="28"/>
          <w:szCs w:val="28"/>
          <w:lang w:val="ru-RU"/>
        </w:rPr>
      </w:pPr>
      <w:r w:rsidRPr="007E0AA3">
        <w:rPr>
          <w:sz w:val="28"/>
          <w:szCs w:val="28"/>
          <w:lang w:val="ru-RU"/>
        </w:rPr>
        <w:t>6</w:t>
      </w:r>
      <w:r w:rsidR="007E0AA3">
        <w:rPr>
          <w:sz w:val="28"/>
          <w:szCs w:val="28"/>
          <w:lang w:val="ru-RU"/>
        </w:rPr>
        <w:t>.2.2 В</w:t>
      </w:r>
      <w:r w:rsidRPr="007E0AA3">
        <w:rPr>
          <w:sz w:val="28"/>
          <w:szCs w:val="28"/>
          <w:lang w:val="ru-RU"/>
        </w:rPr>
        <w:t xml:space="preserve">становлення індивідуальних телевізійних антен, антен супутникового телебачення та інше на дахах будинків та споруд </w:t>
      </w:r>
      <w:proofErr w:type="gramStart"/>
      <w:r w:rsidRPr="007E0AA3">
        <w:rPr>
          <w:sz w:val="28"/>
          <w:szCs w:val="28"/>
          <w:lang w:val="ru-RU"/>
        </w:rPr>
        <w:t>дозволяється</w:t>
      </w:r>
      <w:proofErr w:type="gramEnd"/>
      <w:r w:rsidRPr="007E0AA3">
        <w:rPr>
          <w:sz w:val="28"/>
          <w:szCs w:val="28"/>
          <w:lang w:val="ru-RU"/>
        </w:rPr>
        <w:t xml:space="preserve"> за умови обов’язкової герметизації місця врізки. Технічні умови на установку технічних елементів телекомунікаційних мереж </w:t>
      </w:r>
      <w:proofErr w:type="gramStart"/>
      <w:r w:rsidRPr="007E0AA3">
        <w:rPr>
          <w:sz w:val="28"/>
          <w:szCs w:val="28"/>
          <w:lang w:val="ru-RU"/>
        </w:rPr>
        <w:t>на</w:t>
      </w:r>
      <w:proofErr w:type="gramEnd"/>
      <w:r w:rsidRPr="007E0AA3">
        <w:rPr>
          <w:sz w:val="28"/>
          <w:szCs w:val="28"/>
          <w:lang w:val="ru-RU"/>
        </w:rPr>
        <w:t xml:space="preserve"> об'єкті погоджується балансоутримувачем об’єкту. </w:t>
      </w:r>
      <w:proofErr w:type="gramStart"/>
      <w:r w:rsidRPr="007E0AA3">
        <w:rPr>
          <w:sz w:val="28"/>
          <w:szCs w:val="28"/>
          <w:lang w:val="ru-RU"/>
        </w:rPr>
        <w:t>У</w:t>
      </w:r>
      <w:proofErr w:type="gramEnd"/>
      <w:r w:rsidRPr="007E0AA3">
        <w:rPr>
          <w:sz w:val="28"/>
          <w:szCs w:val="28"/>
          <w:lang w:val="ru-RU"/>
        </w:rPr>
        <w:t xml:space="preserve"> </w:t>
      </w:r>
      <w:proofErr w:type="gramStart"/>
      <w:r w:rsidRPr="007E0AA3">
        <w:rPr>
          <w:sz w:val="28"/>
          <w:szCs w:val="28"/>
          <w:lang w:val="ru-RU"/>
        </w:rPr>
        <w:t>раз</w:t>
      </w:r>
      <w:proofErr w:type="gramEnd"/>
      <w:r w:rsidRPr="007E0AA3">
        <w:rPr>
          <w:sz w:val="28"/>
          <w:szCs w:val="28"/>
          <w:lang w:val="ru-RU"/>
        </w:rPr>
        <w:t>і прокладання кабелю для установки технічних елементів телекомунікаційних мереж на об'єкті, замовник робіт отримує ордер на проведення даних робіт</w:t>
      </w:r>
      <w:r w:rsidR="007E0AA3">
        <w:rPr>
          <w:sz w:val="28"/>
          <w:szCs w:val="28"/>
          <w:lang w:val="ru-RU"/>
        </w:rPr>
        <w:t>.</w:t>
      </w:r>
    </w:p>
    <w:p w:rsidR="00A027EE" w:rsidRDefault="00A027EE" w:rsidP="007E0AA3">
      <w:pPr>
        <w:jc w:val="both"/>
        <w:rPr>
          <w:sz w:val="28"/>
          <w:szCs w:val="28"/>
          <w:lang w:val="ru-RU"/>
        </w:rPr>
      </w:pPr>
    </w:p>
    <w:p w:rsidR="00A027EE" w:rsidRPr="00967F90" w:rsidRDefault="00A027EE" w:rsidP="00A027EE">
      <w:pPr>
        <w:ind w:firstLine="708"/>
        <w:contextualSpacing/>
        <w:jc w:val="center"/>
        <w:rPr>
          <w:sz w:val="28"/>
          <w:szCs w:val="28"/>
          <w:lang w:val="uk-UA"/>
        </w:rPr>
      </w:pPr>
      <w:r w:rsidRPr="00A027EE">
        <w:rPr>
          <w:b/>
          <w:sz w:val="28"/>
          <w:szCs w:val="28"/>
          <w:lang w:val="ru-RU"/>
        </w:rPr>
        <w:t>Розділ 7. Контроль та відповідальність за порушення Порядку</w:t>
      </w:r>
      <w:r w:rsidRPr="00A027EE">
        <w:rPr>
          <w:b/>
          <w:sz w:val="28"/>
          <w:szCs w:val="28"/>
          <w:lang w:val="uk-UA"/>
        </w:rPr>
        <w:t xml:space="preserve"> </w:t>
      </w:r>
      <w:r w:rsidRPr="00967F90">
        <w:rPr>
          <w:b/>
          <w:sz w:val="28"/>
          <w:szCs w:val="28"/>
          <w:lang w:val="uk-UA"/>
        </w:rPr>
        <w:t xml:space="preserve">щодо здійснення </w:t>
      </w:r>
      <w:r>
        <w:rPr>
          <w:b/>
          <w:sz w:val="28"/>
          <w:szCs w:val="28"/>
          <w:lang w:val="uk-UA"/>
        </w:rPr>
        <w:t>теплової ізоляції</w:t>
      </w:r>
      <w:r w:rsidRPr="00967F90">
        <w:rPr>
          <w:b/>
          <w:sz w:val="28"/>
          <w:szCs w:val="28"/>
          <w:lang w:val="uk-UA"/>
        </w:rPr>
        <w:t xml:space="preserve"> (утеплення) фасадів багатоквартирних будинкі</w:t>
      </w:r>
      <w:proofErr w:type="gramStart"/>
      <w:r w:rsidRPr="00967F90">
        <w:rPr>
          <w:b/>
          <w:sz w:val="28"/>
          <w:szCs w:val="28"/>
          <w:lang w:val="uk-UA"/>
        </w:rPr>
        <w:t>в</w:t>
      </w:r>
      <w:proofErr w:type="gramEnd"/>
      <w:r w:rsidRPr="00967F90">
        <w:rPr>
          <w:b/>
          <w:sz w:val="28"/>
          <w:szCs w:val="28"/>
          <w:lang w:val="uk-UA"/>
        </w:rPr>
        <w:t xml:space="preserve"> та громадських будівель їх власниками</w:t>
      </w:r>
      <w:r w:rsidRPr="00967F90">
        <w:rPr>
          <w:sz w:val="28"/>
          <w:szCs w:val="28"/>
          <w:lang w:val="uk-UA"/>
        </w:rPr>
        <w:t>.</w:t>
      </w:r>
    </w:p>
    <w:p w:rsidR="00A027EE" w:rsidRPr="00A027EE" w:rsidRDefault="00A027EE" w:rsidP="00A027EE">
      <w:pPr>
        <w:jc w:val="center"/>
        <w:rPr>
          <w:b/>
          <w:sz w:val="24"/>
          <w:szCs w:val="24"/>
          <w:lang w:val="uk-UA"/>
        </w:rPr>
      </w:pPr>
    </w:p>
    <w:p w:rsidR="00A027EE" w:rsidRPr="005F546C" w:rsidRDefault="00A027EE" w:rsidP="00A027EE">
      <w:pPr>
        <w:jc w:val="both"/>
        <w:rPr>
          <w:sz w:val="28"/>
          <w:szCs w:val="28"/>
          <w:lang w:val="uk-UA"/>
        </w:rPr>
      </w:pPr>
      <w:r w:rsidRPr="005F546C">
        <w:rPr>
          <w:sz w:val="28"/>
          <w:szCs w:val="28"/>
          <w:lang w:val="uk-UA"/>
        </w:rPr>
        <w:t xml:space="preserve">7.1. Контроль за своєчасним виявленням, попередженням і вжиттям заходів щодо усунення порушень вимог Порядку у всіх випадках покладається на балансоутримувачів, правління ОСББ, управителів багатоквартирного будинків, відомства, на балансі яких перебувають багатоквартирні житлові будинки та гуртожитки. </w:t>
      </w:r>
    </w:p>
    <w:p w:rsidR="00A027EE" w:rsidRPr="005F546C" w:rsidRDefault="00A027EE" w:rsidP="00A027EE">
      <w:pPr>
        <w:jc w:val="both"/>
        <w:rPr>
          <w:sz w:val="28"/>
          <w:szCs w:val="28"/>
          <w:lang w:val="uk-UA"/>
        </w:rPr>
      </w:pPr>
      <w:r w:rsidRPr="005F546C">
        <w:rPr>
          <w:sz w:val="28"/>
          <w:szCs w:val="28"/>
          <w:lang w:val="uk-UA"/>
        </w:rPr>
        <w:t xml:space="preserve">7.2. </w:t>
      </w:r>
      <w:r w:rsidR="00301440">
        <w:rPr>
          <w:sz w:val="28"/>
          <w:szCs w:val="28"/>
          <w:lang w:val="uk-UA"/>
        </w:rPr>
        <w:t xml:space="preserve"> При самочинній зміні зовнішнього виду фасадів будинків та споруд</w:t>
      </w:r>
      <w:r w:rsidRPr="005F546C">
        <w:rPr>
          <w:sz w:val="28"/>
          <w:szCs w:val="28"/>
          <w:lang w:val="uk-UA"/>
        </w:rPr>
        <w:t>, або відхиленн</w:t>
      </w:r>
      <w:r w:rsidR="00E378DE" w:rsidRPr="005F546C">
        <w:rPr>
          <w:sz w:val="28"/>
          <w:szCs w:val="28"/>
          <w:lang w:val="uk-UA"/>
        </w:rPr>
        <w:t>і від умов дозволу (погодження)</w:t>
      </w:r>
      <w:r w:rsidRPr="005F546C">
        <w:rPr>
          <w:sz w:val="28"/>
          <w:szCs w:val="28"/>
          <w:lang w:val="uk-UA"/>
        </w:rPr>
        <w:t xml:space="preserve"> балансоутримувачі, управителі багатоквартирного будинків правління ОСББ, відомства, на балансі яких перебувають багатоквартирні житлові будинки, гуртожитки надають інформацію про правопорушників </w:t>
      </w:r>
      <w:r w:rsidR="00E378DE" w:rsidRPr="005F546C">
        <w:rPr>
          <w:sz w:val="28"/>
          <w:szCs w:val="28"/>
          <w:lang w:val="uk-UA"/>
        </w:rPr>
        <w:t>м</w:t>
      </w:r>
      <w:r w:rsidRPr="005F546C">
        <w:rPr>
          <w:sz w:val="28"/>
          <w:szCs w:val="28"/>
          <w:lang w:val="uk-UA"/>
        </w:rPr>
        <w:t>уніципальн</w:t>
      </w:r>
      <w:r w:rsidR="00E378DE" w:rsidRPr="005F546C">
        <w:rPr>
          <w:sz w:val="28"/>
          <w:szCs w:val="28"/>
          <w:lang w:val="uk-UA"/>
        </w:rPr>
        <w:t>ій</w:t>
      </w:r>
      <w:r w:rsidRPr="005F546C">
        <w:rPr>
          <w:sz w:val="28"/>
          <w:szCs w:val="28"/>
          <w:lang w:val="uk-UA"/>
        </w:rPr>
        <w:t xml:space="preserve"> поліці</w:t>
      </w:r>
      <w:r w:rsidR="00E378DE" w:rsidRPr="005F546C">
        <w:rPr>
          <w:sz w:val="28"/>
          <w:szCs w:val="28"/>
          <w:lang w:val="uk-UA"/>
        </w:rPr>
        <w:t>ї міської ради</w:t>
      </w:r>
      <w:r w:rsidRPr="005F546C">
        <w:rPr>
          <w:sz w:val="28"/>
          <w:szCs w:val="28"/>
          <w:lang w:val="uk-UA"/>
        </w:rPr>
        <w:t xml:space="preserve">. </w:t>
      </w:r>
    </w:p>
    <w:p w:rsidR="00A027EE" w:rsidRPr="005F546C" w:rsidRDefault="005D0424" w:rsidP="00A027EE">
      <w:pPr>
        <w:jc w:val="both"/>
        <w:rPr>
          <w:sz w:val="28"/>
          <w:szCs w:val="28"/>
          <w:lang w:val="uk-UA"/>
        </w:rPr>
      </w:pPr>
      <w:r w:rsidRPr="005F546C">
        <w:rPr>
          <w:sz w:val="28"/>
          <w:szCs w:val="28"/>
          <w:lang w:val="uk-UA"/>
        </w:rPr>
        <w:t>7</w:t>
      </w:r>
      <w:r w:rsidR="00A027EE" w:rsidRPr="005F546C">
        <w:rPr>
          <w:sz w:val="28"/>
          <w:szCs w:val="28"/>
          <w:lang w:val="uk-UA"/>
        </w:rPr>
        <w:t>.</w:t>
      </w:r>
      <w:r w:rsidRPr="005F546C">
        <w:rPr>
          <w:sz w:val="28"/>
          <w:szCs w:val="28"/>
          <w:lang w:val="uk-UA"/>
        </w:rPr>
        <w:t>3</w:t>
      </w:r>
      <w:r w:rsidR="00A027EE" w:rsidRPr="005F546C">
        <w:rPr>
          <w:sz w:val="28"/>
          <w:szCs w:val="28"/>
          <w:lang w:val="uk-UA"/>
        </w:rPr>
        <w:t xml:space="preserve">. За результатами перевірки </w:t>
      </w:r>
      <w:r w:rsidRPr="005F546C">
        <w:rPr>
          <w:sz w:val="28"/>
          <w:szCs w:val="28"/>
          <w:lang w:val="uk-UA"/>
        </w:rPr>
        <w:t xml:space="preserve">муніципальній поліції міської ради </w:t>
      </w:r>
      <w:r w:rsidR="00A027EE" w:rsidRPr="005F546C">
        <w:rPr>
          <w:sz w:val="28"/>
          <w:szCs w:val="28"/>
          <w:lang w:val="uk-UA"/>
        </w:rPr>
        <w:t xml:space="preserve">складає протокол про вчинення адміністративного правопорушення та подають його разом з іншими документами на розгляд адміністративної комісії для притягнення фізичної чи юридичної особи до відповідальності за порушення даного Порядку та недотримання правил користування і експлуатації житлового фонду; </w:t>
      </w:r>
    </w:p>
    <w:p w:rsidR="00A027EE" w:rsidRPr="005F546C" w:rsidRDefault="005D0424" w:rsidP="00A027EE">
      <w:pPr>
        <w:jc w:val="both"/>
        <w:rPr>
          <w:sz w:val="28"/>
          <w:szCs w:val="28"/>
          <w:lang w:val="ru-RU"/>
        </w:rPr>
      </w:pPr>
      <w:r w:rsidRPr="005F546C">
        <w:rPr>
          <w:sz w:val="28"/>
          <w:szCs w:val="28"/>
          <w:lang w:val="ru-RU"/>
        </w:rPr>
        <w:t>7.4</w:t>
      </w:r>
      <w:r w:rsidR="00A027EE" w:rsidRPr="005F546C">
        <w:rPr>
          <w:sz w:val="28"/>
          <w:szCs w:val="28"/>
          <w:lang w:val="ru-RU"/>
        </w:rPr>
        <w:t xml:space="preserve">. Демонтаж елементів утеплення (опорядження) та/або технічних елементів (пристроїв), </w:t>
      </w:r>
      <w:r w:rsidRPr="005F546C">
        <w:rPr>
          <w:sz w:val="28"/>
          <w:szCs w:val="28"/>
          <w:lang w:val="ru-RU"/>
        </w:rPr>
        <w:t>незаконно встановлених,</w:t>
      </w:r>
      <w:r w:rsidR="00A027EE" w:rsidRPr="005F546C">
        <w:rPr>
          <w:sz w:val="28"/>
          <w:szCs w:val="28"/>
          <w:lang w:val="ru-RU"/>
        </w:rPr>
        <w:t xml:space="preserve"> здійснюють власники цих елементів (пристроїв) за власний рахунок. </w:t>
      </w:r>
    </w:p>
    <w:p w:rsidR="00A027EE" w:rsidRPr="005F546C" w:rsidRDefault="00DD247E" w:rsidP="00A027EE">
      <w:pPr>
        <w:jc w:val="both"/>
        <w:rPr>
          <w:sz w:val="28"/>
          <w:szCs w:val="28"/>
          <w:lang w:val="ru-RU"/>
        </w:rPr>
      </w:pPr>
      <w:r w:rsidRPr="005F546C">
        <w:rPr>
          <w:sz w:val="28"/>
          <w:szCs w:val="28"/>
          <w:lang w:val="ru-RU"/>
        </w:rPr>
        <w:t>7.5</w:t>
      </w:r>
      <w:r w:rsidR="00A027EE" w:rsidRPr="005F546C">
        <w:rPr>
          <w:sz w:val="28"/>
          <w:szCs w:val="28"/>
          <w:lang w:val="ru-RU"/>
        </w:rPr>
        <w:t xml:space="preserve">. Примусовий демонтаж технічних елементів (пристроїв) </w:t>
      </w:r>
      <w:r w:rsidRPr="005F546C">
        <w:rPr>
          <w:sz w:val="28"/>
          <w:szCs w:val="28"/>
          <w:lang w:val="ru-RU"/>
        </w:rPr>
        <w:t xml:space="preserve">незаконно встановлених, </w:t>
      </w:r>
      <w:r w:rsidR="00A027EE" w:rsidRPr="005F546C">
        <w:rPr>
          <w:sz w:val="28"/>
          <w:szCs w:val="28"/>
          <w:lang w:val="ru-RU"/>
        </w:rPr>
        <w:t>здійснюються силами балансоутримувачів, правлінням ОСББ, управителями багатоквартирного будинкі</w:t>
      </w:r>
      <w:proofErr w:type="gramStart"/>
      <w:r w:rsidR="00A027EE" w:rsidRPr="005F546C">
        <w:rPr>
          <w:sz w:val="28"/>
          <w:szCs w:val="28"/>
          <w:lang w:val="ru-RU"/>
        </w:rPr>
        <w:t>в</w:t>
      </w:r>
      <w:proofErr w:type="gramEnd"/>
      <w:r w:rsidR="00A027EE" w:rsidRPr="005F546C">
        <w:rPr>
          <w:sz w:val="28"/>
          <w:szCs w:val="28"/>
          <w:lang w:val="ru-RU"/>
        </w:rPr>
        <w:t>, відомств, на балансі яких перебувають багатоквартирні житлові будинки, гуртожитки.</w:t>
      </w:r>
    </w:p>
    <w:p w:rsidR="00A027EE" w:rsidRPr="005F546C" w:rsidRDefault="00A027EE" w:rsidP="00A027EE">
      <w:pPr>
        <w:spacing w:before="100" w:beforeAutospacing="1" w:after="100" w:afterAutospacing="1"/>
        <w:rPr>
          <w:sz w:val="28"/>
          <w:szCs w:val="28"/>
          <w:lang w:val="ru-RU" w:eastAsia="uk-UA"/>
        </w:rPr>
      </w:pPr>
      <w:bookmarkStart w:id="57" w:name="203"/>
      <w:bookmarkEnd w:id="57"/>
      <w:r w:rsidRPr="005F546C">
        <w:rPr>
          <w:sz w:val="28"/>
          <w:szCs w:val="28"/>
          <w:lang w:eastAsia="uk-UA"/>
        </w:rPr>
        <w:t> </w:t>
      </w:r>
    </w:p>
    <w:tbl>
      <w:tblPr>
        <w:tblW w:w="5000" w:type="pct"/>
        <w:tblCellSpacing w:w="22" w:type="dxa"/>
        <w:tblCellMar>
          <w:top w:w="15" w:type="dxa"/>
          <w:left w:w="15" w:type="dxa"/>
          <w:bottom w:w="15" w:type="dxa"/>
          <w:right w:w="15" w:type="dxa"/>
        </w:tblCellMar>
        <w:tblLook w:val="04A0"/>
      </w:tblPr>
      <w:tblGrid>
        <w:gridCol w:w="4874"/>
        <w:gridCol w:w="4874"/>
      </w:tblGrid>
      <w:tr w:rsidR="00A027EE" w:rsidRPr="005F546C" w:rsidTr="00453CCD">
        <w:trPr>
          <w:tblCellSpacing w:w="22" w:type="dxa"/>
        </w:trPr>
        <w:tc>
          <w:tcPr>
            <w:tcW w:w="2500" w:type="pct"/>
            <w:vAlign w:val="center"/>
            <w:hideMark/>
          </w:tcPr>
          <w:p w:rsidR="00A027EE" w:rsidRPr="005F546C" w:rsidRDefault="00A027EE" w:rsidP="00DD247E">
            <w:pPr>
              <w:spacing w:before="100" w:beforeAutospacing="1" w:after="100" w:afterAutospacing="1"/>
              <w:jc w:val="both"/>
              <w:rPr>
                <w:sz w:val="28"/>
                <w:szCs w:val="28"/>
                <w:lang w:eastAsia="uk-UA"/>
              </w:rPr>
            </w:pPr>
            <w:bookmarkStart w:id="58" w:name="204"/>
            <w:bookmarkEnd w:id="58"/>
            <w:r w:rsidRPr="005F546C">
              <w:rPr>
                <w:b/>
                <w:bCs/>
                <w:sz w:val="28"/>
                <w:szCs w:val="28"/>
                <w:lang w:eastAsia="uk-UA"/>
              </w:rPr>
              <w:t>Секретар міської ради</w:t>
            </w:r>
            <w:r w:rsidRPr="005F546C">
              <w:rPr>
                <w:sz w:val="28"/>
                <w:szCs w:val="28"/>
                <w:lang w:eastAsia="uk-UA"/>
              </w:rPr>
              <w:t> </w:t>
            </w:r>
          </w:p>
        </w:tc>
        <w:tc>
          <w:tcPr>
            <w:tcW w:w="2500" w:type="pct"/>
            <w:vAlign w:val="center"/>
            <w:hideMark/>
          </w:tcPr>
          <w:p w:rsidR="00A027EE" w:rsidRPr="005F546C" w:rsidRDefault="00A027EE" w:rsidP="005F546C">
            <w:pPr>
              <w:spacing w:before="100" w:beforeAutospacing="1" w:after="100" w:afterAutospacing="1"/>
              <w:jc w:val="right"/>
              <w:rPr>
                <w:sz w:val="28"/>
                <w:szCs w:val="28"/>
                <w:lang w:eastAsia="uk-UA"/>
              </w:rPr>
            </w:pPr>
            <w:bookmarkStart w:id="59" w:name="205"/>
            <w:bookmarkEnd w:id="59"/>
            <w:r w:rsidRPr="005F546C">
              <w:rPr>
                <w:b/>
                <w:bCs/>
                <w:sz w:val="28"/>
                <w:szCs w:val="28"/>
                <w:lang w:eastAsia="uk-UA"/>
              </w:rPr>
              <w:t> </w:t>
            </w:r>
            <w:r w:rsidRPr="005F546C">
              <w:rPr>
                <w:b/>
                <w:bCs/>
                <w:sz w:val="28"/>
                <w:szCs w:val="28"/>
                <w:lang w:eastAsia="uk-UA"/>
              </w:rPr>
              <w:br/>
            </w:r>
            <w:r w:rsidRPr="005F546C">
              <w:rPr>
                <w:b/>
                <w:bCs/>
                <w:sz w:val="28"/>
                <w:szCs w:val="28"/>
                <w:lang w:eastAsia="uk-UA"/>
              </w:rPr>
              <w:lastRenderedPageBreak/>
              <w:t>Я.П. Д</w:t>
            </w:r>
            <w:r w:rsidR="005F546C" w:rsidRPr="005F546C">
              <w:rPr>
                <w:b/>
                <w:bCs/>
                <w:sz w:val="28"/>
                <w:szCs w:val="28"/>
                <w:lang w:val="uk-UA" w:eastAsia="uk-UA"/>
              </w:rPr>
              <w:t>ЗИНДРА</w:t>
            </w:r>
            <w:r w:rsidRPr="005F546C">
              <w:rPr>
                <w:sz w:val="28"/>
                <w:szCs w:val="28"/>
                <w:lang w:eastAsia="uk-UA"/>
              </w:rPr>
              <w:t> </w:t>
            </w:r>
          </w:p>
        </w:tc>
      </w:tr>
    </w:tbl>
    <w:p w:rsidR="007E0AA3" w:rsidRPr="007E0AA3" w:rsidRDefault="007E0AA3" w:rsidP="007E0AA3">
      <w:pPr>
        <w:jc w:val="both"/>
        <w:rPr>
          <w:sz w:val="28"/>
          <w:szCs w:val="28"/>
          <w:lang w:val="ru-RU"/>
        </w:rPr>
      </w:pPr>
    </w:p>
    <w:p w:rsidR="00A67A52" w:rsidRPr="007E0AA3" w:rsidRDefault="00A67A52" w:rsidP="007E0AA3">
      <w:pPr>
        <w:contextualSpacing/>
        <w:jc w:val="both"/>
        <w:rPr>
          <w:sz w:val="28"/>
          <w:szCs w:val="28"/>
          <w:lang w:val="ru-RU"/>
        </w:rPr>
      </w:pPr>
    </w:p>
    <w:p w:rsidR="00187E26" w:rsidRPr="007E0AA3" w:rsidRDefault="00187E26" w:rsidP="007E0AA3">
      <w:pPr>
        <w:pStyle w:val="a3"/>
        <w:tabs>
          <w:tab w:val="left" w:pos="1662"/>
          <w:tab w:val="left" w:pos="3188"/>
          <w:tab w:val="left" w:pos="4095"/>
          <w:tab w:val="left" w:pos="5037"/>
          <w:tab w:val="left" w:pos="6928"/>
          <w:tab w:val="left" w:pos="7455"/>
        </w:tabs>
        <w:spacing w:before="62" w:line="242" w:lineRule="auto"/>
        <w:ind w:right="169"/>
        <w:jc w:val="both"/>
        <w:rPr>
          <w:lang w:val="uk-UA"/>
        </w:rPr>
      </w:pPr>
    </w:p>
    <w:p w:rsidR="009E315C" w:rsidRDefault="009E315C">
      <w:pPr>
        <w:pStyle w:val="a3"/>
        <w:spacing w:before="62"/>
        <w:ind w:left="6340"/>
        <w:rPr>
          <w:lang w:val="ru-RU"/>
        </w:rPr>
      </w:pPr>
    </w:p>
    <w:p w:rsidR="004C5E89" w:rsidRPr="009E4A04" w:rsidRDefault="005E7B10">
      <w:pPr>
        <w:pStyle w:val="a3"/>
        <w:spacing w:before="62"/>
        <w:ind w:left="6340"/>
        <w:rPr>
          <w:lang w:val="ru-RU"/>
        </w:rPr>
      </w:pPr>
      <w:r w:rsidRPr="009E4A04">
        <w:rPr>
          <w:lang w:val="ru-RU"/>
        </w:rPr>
        <w:t>Додаток 1</w:t>
      </w:r>
    </w:p>
    <w:p w:rsidR="004C5E89" w:rsidRPr="009E4A04" w:rsidRDefault="005E7B10">
      <w:pPr>
        <w:pStyle w:val="a3"/>
        <w:spacing w:before="2"/>
        <w:ind w:left="5491" w:right="181"/>
        <w:rPr>
          <w:lang w:val="ru-RU"/>
        </w:rPr>
      </w:pPr>
      <w:r w:rsidRPr="009E4A04">
        <w:rPr>
          <w:lang w:val="ru-RU"/>
        </w:rPr>
        <w:t>до Порядку утримання, ремонту, реконструкції, реставрації</w:t>
      </w:r>
      <w:r w:rsidR="00DD247E">
        <w:rPr>
          <w:lang w:val="ru-RU"/>
        </w:rPr>
        <w:t>, теплової іоляції</w:t>
      </w:r>
    </w:p>
    <w:p w:rsidR="004C5E89" w:rsidRPr="009E4A04" w:rsidRDefault="005E7B10">
      <w:pPr>
        <w:pStyle w:val="a3"/>
        <w:ind w:left="5491" w:right="504"/>
        <w:rPr>
          <w:lang w:val="ru-RU"/>
        </w:rPr>
      </w:pPr>
      <w:r w:rsidRPr="009E4A04">
        <w:rPr>
          <w:lang w:val="ru-RU"/>
        </w:rPr>
        <w:t>фасадів будинкі</w:t>
      </w:r>
      <w:proofErr w:type="gramStart"/>
      <w:r w:rsidRPr="009E4A04">
        <w:rPr>
          <w:lang w:val="ru-RU"/>
        </w:rPr>
        <w:t>в</w:t>
      </w:r>
      <w:proofErr w:type="gramEnd"/>
      <w:r w:rsidRPr="009E4A04">
        <w:rPr>
          <w:lang w:val="ru-RU"/>
        </w:rPr>
        <w:t xml:space="preserve"> </w:t>
      </w:r>
      <w:proofErr w:type="gramStart"/>
      <w:r w:rsidRPr="009E4A04">
        <w:rPr>
          <w:lang w:val="ru-RU"/>
        </w:rPr>
        <w:t>та</w:t>
      </w:r>
      <w:proofErr w:type="gramEnd"/>
      <w:r w:rsidRPr="009E4A04">
        <w:rPr>
          <w:lang w:val="ru-RU"/>
        </w:rPr>
        <w:t xml:space="preserve"> споруд на території міста </w:t>
      </w:r>
      <w:r w:rsidR="00DD247E">
        <w:rPr>
          <w:lang w:val="ru-RU"/>
        </w:rPr>
        <w:t>Чорткова</w:t>
      </w:r>
    </w:p>
    <w:p w:rsidR="004C5E89" w:rsidRPr="009E4A04" w:rsidRDefault="004C5E89">
      <w:pPr>
        <w:pStyle w:val="a3"/>
        <w:ind w:left="0"/>
        <w:rPr>
          <w:sz w:val="30"/>
          <w:lang w:val="ru-RU"/>
        </w:rPr>
      </w:pPr>
    </w:p>
    <w:p w:rsidR="004C5E89" w:rsidRPr="009E4A04" w:rsidRDefault="005E7B10">
      <w:pPr>
        <w:pStyle w:val="Heading1"/>
        <w:spacing w:before="211" w:line="319" w:lineRule="exact"/>
        <w:ind w:left="6340"/>
        <w:rPr>
          <w:lang w:val="ru-RU"/>
        </w:rPr>
      </w:pPr>
      <w:r w:rsidRPr="009E4A04">
        <w:rPr>
          <w:lang w:val="ru-RU"/>
        </w:rPr>
        <w:t>«Затверджую»</w:t>
      </w:r>
    </w:p>
    <w:p w:rsidR="004C5E89" w:rsidRPr="009E4A04" w:rsidRDefault="009E315C" w:rsidP="00DD247E">
      <w:pPr>
        <w:pStyle w:val="a3"/>
        <w:spacing w:line="322" w:lineRule="exact"/>
        <w:ind w:left="5529"/>
        <w:rPr>
          <w:lang w:val="ru-RU"/>
        </w:rPr>
      </w:pPr>
      <w:r>
        <w:rPr>
          <w:lang w:val="ru-RU"/>
        </w:rPr>
        <w:t>Заступник міського голов из питань діяльності виконавчих органів</w:t>
      </w:r>
      <w:r w:rsidR="00DD247E">
        <w:rPr>
          <w:lang w:val="ru-RU"/>
        </w:rPr>
        <w:t xml:space="preserve"> Чортківсь</w:t>
      </w:r>
      <w:r w:rsidR="00BC220E">
        <w:rPr>
          <w:lang w:val="ru-RU"/>
        </w:rPr>
        <w:t xml:space="preserve">кої </w:t>
      </w:r>
      <w:r w:rsidR="005E7B10" w:rsidRPr="009E4A04">
        <w:rPr>
          <w:lang w:val="ru-RU"/>
        </w:rPr>
        <w:t xml:space="preserve">міської </w:t>
      </w:r>
      <w:proofErr w:type="gramStart"/>
      <w:r w:rsidR="005E7B10" w:rsidRPr="009E4A04">
        <w:rPr>
          <w:lang w:val="ru-RU"/>
        </w:rPr>
        <w:t>ради</w:t>
      </w:r>
      <w:proofErr w:type="gramEnd"/>
    </w:p>
    <w:p w:rsidR="00BC220E" w:rsidRDefault="009E315C" w:rsidP="00BC220E">
      <w:pPr>
        <w:pStyle w:val="a3"/>
        <w:tabs>
          <w:tab w:val="left" w:pos="8720"/>
        </w:tabs>
        <w:spacing w:line="322" w:lineRule="exact"/>
        <w:ind w:left="5529"/>
        <w:rPr>
          <w:lang w:val="ru-RU"/>
        </w:rPr>
      </w:pPr>
      <w:r>
        <w:rPr>
          <w:u w:val="single"/>
          <w:lang w:val="ru-RU"/>
        </w:rPr>
        <w:t>О.З.НЕДОКУС</w:t>
      </w:r>
    </w:p>
    <w:p w:rsidR="004C5E89" w:rsidRPr="009E4A04" w:rsidRDefault="005E7B10" w:rsidP="00BC220E">
      <w:pPr>
        <w:pStyle w:val="a3"/>
        <w:tabs>
          <w:tab w:val="left" w:pos="8720"/>
        </w:tabs>
        <w:spacing w:line="322" w:lineRule="exact"/>
        <w:ind w:left="5529"/>
        <w:rPr>
          <w:lang w:val="ru-RU"/>
        </w:rPr>
      </w:pPr>
      <w:r w:rsidRPr="009E4A04">
        <w:rPr>
          <w:lang w:val="ru-RU"/>
        </w:rPr>
        <w:t>«</w:t>
      </w:r>
      <w:r w:rsidRPr="009E4A04">
        <w:rPr>
          <w:u w:val="single"/>
          <w:lang w:val="ru-RU"/>
        </w:rPr>
        <w:t xml:space="preserve"> </w:t>
      </w:r>
      <w:r w:rsidR="00BC220E">
        <w:rPr>
          <w:u w:val="single"/>
          <w:lang w:val="ru-RU"/>
        </w:rPr>
        <w:t xml:space="preserve">              </w:t>
      </w:r>
      <w:r w:rsidRPr="009E4A04">
        <w:rPr>
          <w:lang w:val="ru-RU"/>
        </w:rPr>
        <w:t>»</w:t>
      </w:r>
      <w:r w:rsidRPr="009E4A04">
        <w:rPr>
          <w:u w:val="single"/>
          <w:lang w:val="ru-RU"/>
        </w:rPr>
        <w:t xml:space="preserve"> </w:t>
      </w:r>
      <w:r w:rsidRPr="009E4A04">
        <w:rPr>
          <w:u w:val="single"/>
          <w:lang w:val="ru-RU"/>
        </w:rPr>
        <w:tab/>
      </w:r>
      <w:r w:rsidRPr="009E4A04">
        <w:rPr>
          <w:lang w:val="ru-RU"/>
        </w:rPr>
        <w:t>20</w:t>
      </w:r>
      <w:r w:rsidRPr="009E4A04">
        <w:rPr>
          <w:u w:val="single"/>
          <w:lang w:val="ru-RU"/>
        </w:rPr>
        <w:t xml:space="preserve"> </w:t>
      </w:r>
      <w:r w:rsidRPr="009E4A04">
        <w:rPr>
          <w:u w:val="single"/>
          <w:lang w:val="ru-RU"/>
        </w:rPr>
        <w:tab/>
      </w:r>
      <w:proofErr w:type="gramStart"/>
      <w:r w:rsidRPr="009E4A04">
        <w:rPr>
          <w:lang w:val="ru-RU"/>
        </w:rPr>
        <w:t>р</w:t>
      </w:r>
      <w:proofErr w:type="gramEnd"/>
    </w:p>
    <w:p w:rsidR="004C5E89" w:rsidRPr="009E4A04" w:rsidRDefault="005E7B10">
      <w:pPr>
        <w:pStyle w:val="a3"/>
        <w:ind w:left="3124"/>
        <w:jc w:val="center"/>
        <w:rPr>
          <w:lang w:val="ru-RU"/>
        </w:rPr>
      </w:pPr>
      <w:r w:rsidRPr="009E4A04">
        <w:rPr>
          <w:lang w:val="ru-RU"/>
        </w:rPr>
        <w:t>.</w:t>
      </w:r>
    </w:p>
    <w:p w:rsidR="004C5E89" w:rsidRPr="009E4A04" w:rsidRDefault="004C5E89">
      <w:pPr>
        <w:pStyle w:val="a3"/>
        <w:ind w:left="0"/>
        <w:rPr>
          <w:sz w:val="30"/>
          <w:lang w:val="ru-RU"/>
        </w:rPr>
      </w:pPr>
    </w:p>
    <w:p w:rsidR="004C5E89" w:rsidRPr="009E4A04" w:rsidRDefault="004C5E89">
      <w:pPr>
        <w:pStyle w:val="a3"/>
        <w:spacing w:before="5"/>
        <w:ind w:left="0"/>
        <w:rPr>
          <w:sz w:val="26"/>
          <w:lang w:val="ru-RU"/>
        </w:rPr>
      </w:pPr>
    </w:p>
    <w:p w:rsidR="004C5E89" w:rsidRPr="009E4A04" w:rsidRDefault="005E7B10">
      <w:pPr>
        <w:pStyle w:val="Heading1"/>
        <w:spacing w:before="1" w:line="322" w:lineRule="exact"/>
        <w:ind w:left="0" w:right="66"/>
        <w:jc w:val="center"/>
        <w:rPr>
          <w:lang w:val="ru-RU"/>
        </w:rPr>
      </w:pPr>
      <w:r w:rsidRPr="009E4A04">
        <w:rPr>
          <w:lang w:val="ru-RU"/>
        </w:rPr>
        <w:t>АКТ</w:t>
      </w:r>
    </w:p>
    <w:p w:rsidR="004C5E89" w:rsidRPr="009E4A04" w:rsidRDefault="005E7B10">
      <w:pPr>
        <w:ind w:right="67"/>
        <w:jc w:val="center"/>
        <w:rPr>
          <w:b/>
          <w:sz w:val="28"/>
          <w:lang w:val="ru-RU"/>
        </w:rPr>
      </w:pPr>
      <w:r w:rsidRPr="009E4A04">
        <w:rPr>
          <w:b/>
          <w:sz w:val="28"/>
          <w:lang w:val="ru-RU"/>
        </w:rPr>
        <w:t>огляду технічного стану фасаді</w:t>
      </w:r>
      <w:proofErr w:type="gramStart"/>
      <w:r w:rsidRPr="009E4A04">
        <w:rPr>
          <w:b/>
          <w:sz w:val="28"/>
          <w:lang w:val="ru-RU"/>
        </w:rPr>
        <w:t>в</w:t>
      </w:r>
      <w:proofErr w:type="gramEnd"/>
    </w:p>
    <w:p w:rsidR="004C5E89" w:rsidRPr="009E4A04" w:rsidRDefault="004C5E89">
      <w:pPr>
        <w:pStyle w:val="a3"/>
        <w:spacing w:before="5"/>
        <w:ind w:left="0"/>
        <w:rPr>
          <w:b/>
          <w:sz w:val="27"/>
          <w:lang w:val="ru-RU"/>
        </w:rPr>
      </w:pPr>
    </w:p>
    <w:p w:rsidR="004C5E89" w:rsidRPr="009E4A04" w:rsidRDefault="005E7B10">
      <w:pPr>
        <w:pStyle w:val="a3"/>
        <w:tabs>
          <w:tab w:val="left" w:pos="943"/>
          <w:tab w:val="left" w:pos="2481"/>
          <w:tab w:val="left" w:pos="3044"/>
          <w:tab w:val="left" w:pos="7891"/>
        </w:tabs>
        <w:rPr>
          <w:lang w:val="ru-RU"/>
        </w:rPr>
      </w:pPr>
      <w:r w:rsidRPr="009E4A04">
        <w:rPr>
          <w:lang w:val="ru-RU"/>
        </w:rPr>
        <w:t>«</w:t>
      </w:r>
      <w:r w:rsidRPr="009E4A04">
        <w:rPr>
          <w:u w:val="single"/>
          <w:lang w:val="ru-RU"/>
        </w:rPr>
        <w:t xml:space="preserve"> </w:t>
      </w:r>
      <w:r w:rsidRPr="009E4A04">
        <w:rPr>
          <w:u w:val="single"/>
          <w:lang w:val="ru-RU"/>
        </w:rPr>
        <w:tab/>
      </w:r>
      <w:r w:rsidRPr="009E4A04">
        <w:rPr>
          <w:lang w:val="ru-RU"/>
        </w:rPr>
        <w:t>»</w:t>
      </w:r>
      <w:r w:rsidRPr="009E4A04">
        <w:rPr>
          <w:u w:val="single"/>
          <w:lang w:val="ru-RU"/>
        </w:rPr>
        <w:t xml:space="preserve"> </w:t>
      </w:r>
      <w:r w:rsidRPr="009E4A04">
        <w:rPr>
          <w:u w:val="single"/>
          <w:lang w:val="ru-RU"/>
        </w:rPr>
        <w:tab/>
      </w:r>
      <w:r w:rsidRPr="009E4A04">
        <w:rPr>
          <w:lang w:val="ru-RU"/>
        </w:rPr>
        <w:t>20</w:t>
      </w:r>
      <w:r w:rsidRPr="009E4A04">
        <w:rPr>
          <w:u w:val="single"/>
          <w:lang w:val="ru-RU"/>
        </w:rPr>
        <w:t xml:space="preserve"> </w:t>
      </w:r>
      <w:r w:rsidRPr="009E4A04">
        <w:rPr>
          <w:u w:val="single"/>
          <w:lang w:val="ru-RU"/>
        </w:rPr>
        <w:tab/>
      </w:r>
      <w:r w:rsidRPr="009E4A04">
        <w:rPr>
          <w:lang w:val="ru-RU"/>
        </w:rPr>
        <w:t>р.</w:t>
      </w:r>
      <w:r w:rsidRPr="009E4A04">
        <w:rPr>
          <w:lang w:val="ru-RU"/>
        </w:rPr>
        <w:tab/>
        <w:t>м.</w:t>
      </w:r>
      <w:r w:rsidRPr="009E4A04">
        <w:rPr>
          <w:spacing w:val="-3"/>
          <w:lang w:val="ru-RU"/>
        </w:rPr>
        <w:t xml:space="preserve"> </w:t>
      </w:r>
      <w:r w:rsidR="00BC220E">
        <w:rPr>
          <w:spacing w:val="-3"/>
          <w:lang w:val="ru-RU"/>
        </w:rPr>
        <w:t>Ч</w:t>
      </w:r>
      <w:r w:rsidR="00BC220E">
        <w:rPr>
          <w:lang w:val="ru-RU"/>
        </w:rPr>
        <w:t xml:space="preserve">ортків </w:t>
      </w:r>
    </w:p>
    <w:p w:rsidR="004C5E89" w:rsidRPr="009E4A04" w:rsidRDefault="004C5E89">
      <w:pPr>
        <w:pStyle w:val="a3"/>
        <w:ind w:left="0"/>
        <w:rPr>
          <w:sz w:val="30"/>
          <w:lang w:val="ru-RU"/>
        </w:rPr>
      </w:pPr>
    </w:p>
    <w:p w:rsidR="004C5E89" w:rsidRPr="009E4A04" w:rsidRDefault="004C5E89">
      <w:pPr>
        <w:pStyle w:val="a3"/>
        <w:spacing w:before="6"/>
        <w:ind w:left="0"/>
        <w:rPr>
          <w:sz w:val="26"/>
          <w:lang w:val="ru-RU"/>
        </w:rPr>
      </w:pPr>
    </w:p>
    <w:p w:rsidR="004C5E89" w:rsidRPr="009E4A04" w:rsidRDefault="005E7B10">
      <w:pPr>
        <w:pStyle w:val="Heading1"/>
        <w:rPr>
          <w:lang w:val="ru-RU"/>
        </w:rPr>
      </w:pPr>
      <w:r w:rsidRPr="009E4A04">
        <w:rPr>
          <w:lang w:val="ru-RU"/>
        </w:rPr>
        <w:t>Комі</w:t>
      </w:r>
      <w:proofErr w:type="gramStart"/>
      <w:r w:rsidRPr="009E4A04">
        <w:rPr>
          <w:lang w:val="ru-RU"/>
        </w:rPr>
        <w:t>с</w:t>
      </w:r>
      <w:proofErr w:type="gramEnd"/>
      <w:r w:rsidRPr="009E4A04">
        <w:rPr>
          <w:lang w:val="ru-RU"/>
        </w:rPr>
        <w:t>ія в складі представників:</w:t>
      </w:r>
    </w:p>
    <w:p w:rsidR="004C5E89" w:rsidRPr="009E315C" w:rsidRDefault="009E315C">
      <w:pPr>
        <w:pStyle w:val="a3"/>
        <w:spacing w:before="6"/>
        <w:ind w:left="0"/>
        <w:rPr>
          <w:sz w:val="27"/>
          <w:lang w:val="ru-RU"/>
        </w:rPr>
      </w:pPr>
      <w:r w:rsidRPr="009E315C">
        <w:rPr>
          <w:sz w:val="27"/>
          <w:lang w:val="ru-RU"/>
        </w:rPr>
        <w:t xml:space="preserve">Заступника міського голови з питань діяльності виконавчих органів міської </w:t>
      </w:r>
      <w:proofErr w:type="gramStart"/>
      <w:r w:rsidRPr="009E315C">
        <w:rPr>
          <w:sz w:val="27"/>
          <w:lang w:val="ru-RU"/>
        </w:rPr>
        <w:t>ради</w:t>
      </w:r>
      <w:proofErr w:type="gramEnd"/>
      <w:r>
        <w:rPr>
          <w:sz w:val="27"/>
          <w:lang w:val="ru-RU"/>
        </w:rPr>
        <w:t>:</w:t>
      </w:r>
      <w:r>
        <w:rPr>
          <w:sz w:val="27"/>
          <w:lang w:val="ru-RU"/>
        </w:rPr>
        <w:br/>
        <w:t>_____________________________________________________________________</w:t>
      </w:r>
    </w:p>
    <w:p w:rsidR="004C5E89" w:rsidRPr="009E4A04" w:rsidRDefault="00BC220E" w:rsidP="00BC220E">
      <w:pPr>
        <w:pStyle w:val="a3"/>
        <w:tabs>
          <w:tab w:val="left" w:pos="1574"/>
          <w:tab w:val="left" w:pos="2152"/>
          <w:tab w:val="left" w:pos="3100"/>
          <w:tab w:val="left" w:pos="3594"/>
          <w:tab w:val="left" w:pos="3750"/>
          <w:tab w:val="left" w:pos="4400"/>
          <w:tab w:val="left" w:pos="5085"/>
          <w:tab w:val="left" w:pos="5161"/>
          <w:tab w:val="left" w:pos="6769"/>
          <w:tab w:val="left" w:pos="6962"/>
          <w:tab w:val="left" w:pos="7757"/>
          <w:tab w:val="left" w:pos="8383"/>
          <w:tab w:val="left" w:pos="8954"/>
          <w:tab w:val="left" w:pos="9173"/>
        </w:tabs>
        <w:ind w:left="0" w:right="163"/>
        <w:jc w:val="both"/>
        <w:rPr>
          <w:lang w:val="ru-RU"/>
        </w:rPr>
      </w:pPr>
      <w:r>
        <w:rPr>
          <w:lang w:val="ru-RU"/>
        </w:rPr>
        <w:t xml:space="preserve">Відділу містобудування, </w:t>
      </w:r>
      <w:proofErr w:type="gramStart"/>
      <w:r>
        <w:rPr>
          <w:lang w:val="ru-RU"/>
        </w:rPr>
        <w:t>арх</w:t>
      </w:r>
      <w:proofErr w:type="gramEnd"/>
      <w:r>
        <w:rPr>
          <w:lang w:val="ru-RU"/>
        </w:rPr>
        <w:t xml:space="preserve">ітеткури та капітального будівництваЧортківсбької </w:t>
      </w:r>
      <w:r w:rsidR="005E7B10" w:rsidRPr="009E4A04">
        <w:rPr>
          <w:lang w:val="ru-RU"/>
        </w:rPr>
        <w:t>міської</w:t>
      </w:r>
      <w:r w:rsidR="005E7B10" w:rsidRPr="009E4A04">
        <w:rPr>
          <w:spacing w:val="-3"/>
          <w:lang w:val="ru-RU"/>
        </w:rPr>
        <w:t xml:space="preserve"> </w:t>
      </w:r>
      <w:r w:rsidR="005E7B10" w:rsidRPr="009E4A04">
        <w:rPr>
          <w:lang w:val="ru-RU"/>
        </w:rPr>
        <w:t>ради:</w:t>
      </w:r>
      <w:r w:rsidR="005E7B10" w:rsidRPr="009E4A04">
        <w:rPr>
          <w:u w:val="single"/>
          <w:lang w:val="ru-RU"/>
        </w:rPr>
        <w:t xml:space="preserve"> </w:t>
      </w:r>
      <w:r w:rsidR="005E7B10" w:rsidRPr="009E4A04">
        <w:rPr>
          <w:u w:val="single"/>
          <w:lang w:val="ru-RU"/>
        </w:rPr>
        <w:tab/>
      </w:r>
      <w:r w:rsidR="005E7B10" w:rsidRPr="009E4A04">
        <w:rPr>
          <w:u w:val="single"/>
          <w:lang w:val="ru-RU"/>
        </w:rPr>
        <w:tab/>
      </w:r>
      <w:r w:rsidR="005E7B10" w:rsidRPr="009E4A04">
        <w:rPr>
          <w:u w:val="single"/>
          <w:lang w:val="ru-RU"/>
        </w:rPr>
        <w:tab/>
      </w:r>
      <w:r w:rsidR="005E7B10" w:rsidRPr="009E4A04">
        <w:rPr>
          <w:u w:val="single"/>
          <w:lang w:val="ru-RU"/>
        </w:rPr>
        <w:tab/>
      </w:r>
      <w:r w:rsidR="005E7B10" w:rsidRPr="009E4A04">
        <w:rPr>
          <w:u w:val="single"/>
          <w:lang w:val="ru-RU"/>
        </w:rPr>
        <w:tab/>
      </w:r>
      <w:r w:rsidR="005E7B10" w:rsidRPr="009E4A04">
        <w:rPr>
          <w:u w:val="single"/>
          <w:lang w:val="ru-RU"/>
        </w:rPr>
        <w:tab/>
      </w:r>
      <w:r w:rsidR="005E7B10" w:rsidRPr="009E4A04">
        <w:rPr>
          <w:u w:val="single"/>
          <w:lang w:val="ru-RU"/>
        </w:rPr>
        <w:tab/>
      </w:r>
      <w:r w:rsidR="005E7B10" w:rsidRPr="009E4A04">
        <w:rPr>
          <w:u w:val="single"/>
          <w:lang w:val="ru-RU"/>
        </w:rPr>
        <w:tab/>
      </w:r>
      <w:r w:rsidR="005E7B10" w:rsidRPr="009E4A04">
        <w:rPr>
          <w:u w:val="single"/>
          <w:lang w:val="ru-RU"/>
        </w:rPr>
        <w:tab/>
      </w:r>
      <w:r w:rsidR="005E7B10" w:rsidRPr="009E4A04">
        <w:rPr>
          <w:u w:val="single"/>
          <w:lang w:val="ru-RU"/>
        </w:rPr>
        <w:tab/>
      </w:r>
      <w:r w:rsidR="005E7B10" w:rsidRPr="009E4A04">
        <w:rPr>
          <w:u w:val="single"/>
          <w:lang w:val="ru-RU"/>
        </w:rPr>
        <w:tab/>
      </w:r>
      <w:r>
        <w:rPr>
          <w:u w:val="single"/>
          <w:lang w:val="ru-RU"/>
        </w:rPr>
        <w:t xml:space="preserve">                                                                                                                                                                                                                                             </w:t>
      </w:r>
      <w:r w:rsidR="005E7B10" w:rsidRPr="009E4A04">
        <w:rPr>
          <w:lang w:val="ru-RU"/>
        </w:rPr>
        <w:t>Проектної</w:t>
      </w:r>
      <w:r w:rsidR="005E7B10" w:rsidRPr="009E4A04">
        <w:rPr>
          <w:lang w:val="ru-RU"/>
        </w:rPr>
        <w:tab/>
        <w:t>організації</w:t>
      </w:r>
      <w:r w:rsidR="005E7B10" w:rsidRPr="009E4A04">
        <w:rPr>
          <w:lang w:val="ru-RU"/>
        </w:rPr>
        <w:tab/>
        <w:t>(та,</w:t>
      </w:r>
      <w:r w:rsidR="005E7B10" w:rsidRPr="009E4A04">
        <w:rPr>
          <w:lang w:val="ru-RU"/>
        </w:rPr>
        <w:tab/>
      </w:r>
      <w:r w:rsidR="005E7B10" w:rsidRPr="009E4A04">
        <w:rPr>
          <w:lang w:val="ru-RU"/>
        </w:rPr>
        <w:tab/>
        <w:t>або</w:t>
      </w:r>
      <w:r w:rsidR="005E7B10" w:rsidRPr="009E4A04">
        <w:rPr>
          <w:lang w:val="ru-RU"/>
        </w:rPr>
        <w:tab/>
        <w:t>інші</w:t>
      </w:r>
      <w:r w:rsidR="005E7B10" w:rsidRPr="009E4A04">
        <w:rPr>
          <w:lang w:val="ru-RU"/>
        </w:rPr>
        <w:tab/>
      </w:r>
      <w:r w:rsidR="005E7B10" w:rsidRPr="009E4A04">
        <w:rPr>
          <w:lang w:val="ru-RU"/>
        </w:rPr>
        <w:tab/>
        <w:t>зацікавлених</w:t>
      </w:r>
      <w:r w:rsidR="005E7B10" w:rsidRPr="009E4A04">
        <w:rPr>
          <w:lang w:val="ru-RU"/>
        </w:rPr>
        <w:tab/>
      </w:r>
      <w:r w:rsidR="005E7B10" w:rsidRPr="009E4A04">
        <w:rPr>
          <w:lang w:val="ru-RU"/>
        </w:rPr>
        <w:tab/>
      </w:r>
      <w:proofErr w:type="gramStart"/>
      <w:r w:rsidR="005E7B10" w:rsidRPr="009E4A04">
        <w:rPr>
          <w:lang w:val="ru-RU"/>
        </w:rPr>
        <w:t>осіб</w:t>
      </w:r>
      <w:proofErr w:type="gramEnd"/>
      <w:r w:rsidR="005E7B10" w:rsidRPr="009E4A04">
        <w:rPr>
          <w:lang w:val="ru-RU"/>
        </w:rPr>
        <w:t>,</w:t>
      </w:r>
      <w:r w:rsidR="005E7B10" w:rsidRPr="009E4A04">
        <w:rPr>
          <w:lang w:val="ru-RU"/>
        </w:rPr>
        <w:tab/>
      </w:r>
      <w:r w:rsidR="005E7B10" w:rsidRPr="009E4A04">
        <w:rPr>
          <w:spacing w:val="-1"/>
          <w:lang w:val="ru-RU"/>
        </w:rPr>
        <w:t xml:space="preserve">представників </w:t>
      </w:r>
      <w:r w:rsidR="005E7B10" w:rsidRPr="009E4A04">
        <w:rPr>
          <w:lang w:val="ru-RU"/>
        </w:rPr>
        <w:t>зацікавлених</w:t>
      </w:r>
      <w:r w:rsidR="005E7B10" w:rsidRPr="009E4A04">
        <w:rPr>
          <w:lang w:val="ru-RU"/>
        </w:rPr>
        <w:tab/>
      </w:r>
      <w:r w:rsidR="005E7B10" w:rsidRPr="009E4A04">
        <w:rPr>
          <w:spacing w:val="-1"/>
          <w:lang w:val="ru-RU"/>
        </w:rPr>
        <w:t>органів,</w:t>
      </w:r>
      <w:r w:rsidR="005E7B10" w:rsidRPr="009E4A04">
        <w:rPr>
          <w:spacing w:val="-1"/>
          <w:lang w:val="ru-RU"/>
        </w:rPr>
        <w:tab/>
      </w:r>
      <w:r w:rsidR="005E7B10" w:rsidRPr="009E4A04">
        <w:rPr>
          <w:lang w:val="ru-RU"/>
        </w:rPr>
        <w:t>установ,</w:t>
      </w:r>
      <w:r w:rsidR="005E7B10" w:rsidRPr="009E4A04">
        <w:rPr>
          <w:lang w:val="ru-RU"/>
        </w:rPr>
        <w:tab/>
        <w:t>об’єднань</w:t>
      </w:r>
      <w:r w:rsidR="005E7B10" w:rsidRPr="009E4A04">
        <w:rPr>
          <w:lang w:val="ru-RU"/>
        </w:rPr>
        <w:tab/>
        <w:t>громадян</w:t>
      </w:r>
      <w:r w:rsidR="005E7B10" w:rsidRPr="009E4A04">
        <w:rPr>
          <w:lang w:val="ru-RU"/>
        </w:rPr>
        <w:tab/>
        <w:t>і</w:t>
      </w:r>
      <w:r w:rsidR="005E7B10" w:rsidRPr="009E4A04">
        <w:rPr>
          <w:lang w:val="ru-RU"/>
        </w:rPr>
        <w:tab/>
      </w:r>
      <w:r w:rsidR="005E7B10" w:rsidRPr="009E4A04">
        <w:rPr>
          <w:spacing w:val="-1"/>
          <w:lang w:val="ru-RU"/>
        </w:rPr>
        <w:t>тд.):</w:t>
      </w:r>
    </w:p>
    <w:p w:rsidR="004C5E89" w:rsidRPr="009E4A04" w:rsidRDefault="002F4E10">
      <w:pPr>
        <w:pStyle w:val="a3"/>
        <w:spacing w:before="6"/>
        <w:ind w:left="0"/>
        <w:rPr>
          <w:sz w:val="23"/>
          <w:lang w:val="ru-RU"/>
        </w:rPr>
      </w:pPr>
      <w:r w:rsidRPr="002F4E10">
        <w:pict>
          <v:group id="_x0000_s1088" style="position:absolute;margin-left:85.1pt;margin-top:15.55pt;width:462.15pt;height:.6pt;z-index:251647488;mso-wrap-distance-left:0;mso-wrap-distance-right:0;mso-position-horizontal-relative:page" coordorigin="1702,311" coordsize="9243,12">
            <v:line id="_x0000_s1091" style="position:absolute" from="1702,316" to="4642,316" strokeweight=".19811mm"/>
            <v:line id="_x0000_s1090" style="position:absolute" from="4645,316" to="6604,316" strokeweight=".19811mm"/>
            <v:line id="_x0000_s1089" style="position:absolute" from="6606,316" to="10945,316" strokeweight=".19811mm"/>
            <w10:wrap type="topAndBottom" anchorx="page"/>
          </v:group>
        </w:pict>
      </w:r>
      <w:r w:rsidRPr="002F4E10">
        <w:pict>
          <v:group id="_x0000_s1084" style="position:absolute;margin-left:85.1pt;margin-top:31.75pt;width:462.25pt;height:.6pt;z-index:251648512;mso-wrap-distance-left:0;mso-wrap-distance-right:0;mso-position-horizontal-relative:page" coordorigin="1702,635" coordsize="9245,12">
            <v:line id="_x0000_s1087" style="position:absolute" from="1702,640" to="5901,640" strokeweight=".19811mm"/>
            <v:line id="_x0000_s1086" style="position:absolute" from="5905,640" to="10524,640" strokeweight=".19811mm"/>
            <v:line id="_x0000_s1085" style="position:absolute" from="10526,640" to="10947,640" strokeweight=".19811mm"/>
            <w10:wrap type="topAndBottom" anchorx="page"/>
          </v:group>
        </w:pict>
      </w:r>
    </w:p>
    <w:p w:rsidR="004C5E89" w:rsidRPr="009E4A04" w:rsidRDefault="004C5E89">
      <w:pPr>
        <w:pStyle w:val="a3"/>
        <w:spacing w:before="2"/>
        <w:ind w:left="0"/>
        <w:rPr>
          <w:sz w:val="21"/>
          <w:lang w:val="ru-RU"/>
        </w:rPr>
      </w:pPr>
    </w:p>
    <w:p w:rsidR="004C5E89" w:rsidRPr="009E4A04" w:rsidRDefault="004C5E89">
      <w:pPr>
        <w:pStyle w:val="a3"/>
        <w:spacing w:before="7"/>
        <w:ind w:left="0"/>
        <w:rPr>
          <w:sz w:val="17"/>
          <w:lang w:val="ru-RU"/>
        </w:rPr>
      </w:pPr>
    </w:p>
    <w:p w:rsidR="004C5E89" w:rsidRPr="009E4A04" w:rsidRDefault="005E7B10">
      <w:pPr>
        <w:pStyle w:val="a3"/>
        <w:tabs>
          <w:tab w:val="left" w:pos="9368"/>
        </w:tabs>
        <w:spacing w:before="89"/>
        <w:rPr>
          <w:lang w:val="ru-RU"/>
        </w:rPr>
      </w:pPr>
      <w:r w:rsidRPr="009E4A04">
        <w:rPr>
          <w:lang w:val="ru-RU"/>
        </w:rPr>
        <w:t>Власник (та, або користувач,</w:t>
      </w:r>
      <w:r w:rsidRPr="009E4A04">
        <w:rPr>
          <w:spacing w:val="-18"/>
          <w:lang w:val="ru-RU"/>
        </w:rPr>
        <w:t xml:space="preserve"> </w:t>
      </w:r>
      <w:r w:rsidRPr="009E4A04">
        <w:rPr>
          <w:lang w:val="ru-RU"/>
        </w:rPr>
        <w:t>орендар)</w:t>
      </w:r>
      <w:r w:rsidRPr="009E4A04">
        <w:rPr>
          <w:u w:val="single"/>
          <w:lang w:val="ru-RU"/>
        </w:rPr>
        <w:t xml:space="preserve"> </w:t>
      </w:r>
      <w:r w:rsidRPr="009E4A04">
        <w:rPr>
          <w:u w:val="single"/>
          <w:lang w:val="ru-RU"/>
        </w:rPr>
        <w:tab/>
      </w:r>
    </w:p>
    <w:p w:rsidR="004C5E89" w:rsidRPr="009E4A04" w:rsidRDefault="002F4E10">
      <w:pPr>
        <w:pStyle w:val="a3"/>
        <w:spacing w:before="6"/>
        <w:ind w:left="0"/>
        <w:rPr>
          <w:sz w:val="23"/>
          <w:lang w:val="ru-RU"/>
        </w:rPr>
      </w:pPr>
      <w:r w:rsidRPr="002F4E10">
        <w:pict>
          <v:group id="_x0000_s1080" style="position:absolute;margin-left:88.6pt;margin-top:15.55pt;width:462.25pt;height:.6pt;z-index:251649536;mso-wrap-distance-left:0;mso-wrap-distance-right:0;mso-position-horizontal-relative:page" coordorigin="1772,311" coordsize="9245,12">
            <v:line id="_x0000_s1083" style="position:absolute" from="1772,316" to="7232,316" strokeweight=".19811mm"/>
            <v:line id="_x0000_s1082" style="position:absolute" from="7235,316" to="10314,316" strokeweight=".19811mm"/>
            <v:line id="_x0000_s1081" style="position:absolute" from="10317,316" to="11017,316" strokeweight=".19811mm"/>
            <w10:wrap type="topAndBottom" anchorx="page"/>
          </v:group>
        </w:pict>
      </w:r>
    </w:p>
    <w:p w:rsidR="004C5E89" w:rsidRPr="009E4A04" w:rsidRDefault="004C5E89">
      <w:pPr>
        <w:pStyle w:val="a3"/>
        <w:spacing w:before="7"/>
        <w:ind w:left="0"/>
        <w:rPr>
          <w:sz w:val="17"/>
          <w:lang w:val="ru-RU"/>
        </w:rPr>
      </w:pPr>
    </w:p>
    <w:p w:rsidR="004C5E89" w:rsidRPr="009E4A04" w:rsidRDefault="005E7B10">
      <w:pPr>
        <w:pStyle w:val="a3"/>
        <w:tabs>
          <w:tab w:val="left" w:pos="1186"/>
          <w:tab w:val="left" w:pos="2133"/>
          <w:tab w:val="left" w:pos="2747"/>
          <w:tab w:val="left" w:pos="3411"/>
          <w:tab w:val="left" w:pos="3958"/>
          <w:tab w:val="left" w:pos="4552"/>
          <w:tab w:val="left" w:pos="5391"/>
          <w:tab w:val="left" w:pos="6929"/>
          <w:tab w:val="left" w:pos="7493"/>
          <w:tab w:val="left" w:pos="8003"/>
          <w:tab w:val="left" w:pos="8509"/>
        </w:tabs>
        <w:spacing w:before="89"/>
        <w:rPr>
          <w:lang w:val="ru-RU"/>
        </w:rPr>
      </w:pPr>
      <w:r w:rsidRPr="009E4A04">
        <w:rPr>
          <w:lang w:val="ru-RU"/>
        </w:rPr>
        <w:t>Склала</w:t>
      </w:r>
      <w:r w:rsidRPr="009E4A04">
        <w:rPr>
          <w:lang w:val="ru-RU"/>
        </w:rPr>
        <w:tab/>
        <w:t>даний</w:t>
      </w:r>
      <w:r w:rsidRPr="009E4A04">
        <w:rPr>
          <w:lang w:val="ru-RU"/>
        </w:rPr>
        <w:tab/>
        <w:t>акт</w:t>
      </w:r>
      <w:r w:rsidRPr="009E4A04">
        <w:rPr>
          <w:lang w:val="ru-RU"/>
        </w:rPr>
        <w:tab/>
        <w:t>про</w:t>
      </w:r>
      <w:r w:rsidRPr="009E4A04">
        <w:rPr>
          <w:lang w:val="ru-RU"/>
        </w:rPr>
        <w:tab/>
        <w:t>те,</w:t>
      </w:r>
      <w:r w:rsidRPr="009E4A04">
        <w:rPr>
          <w:lang w:val="ru-RU"/>
        </w:rPr>
        <w:tab/>
        <w:t>що</w:t>
      </w:r>
      <w:r w:rsidRPr="009E4A04">
        <w:rPr>
          <w:lang w:val="ru-RU"/>
        </w:rPr>
        <w:tab/>
      </w:r>
      <w:r w:rsidRPr="009E4A04">
        <w:rPr>
          <w:spacing w:val="-4"/>
          <w:lang w:val="ru-RU"/>
        </w:rPr>
        <w:t>«</w:t>
      </w:r>
      <w:r w:rsidRPr="009E4A04">
        <w:rPr>
          <w:spacing w:val="-4"/>
          <w:u w:val="single"/>
          <w:lang w:val="ru-RU"/>
        </w:rPr>
        <w:t xml:space="preserve"> </w:t>
      </w:r>
      <w:r w:rsidRPr="009E4A04">
        <w:rPr>
          <w:spacing w:val="-4"/>
          <w:u w:val="single"/>
          <w:lang w:val="ru-RU"/>
        </w:rPr>
        <w:tab/>
      </w:r>
      <w:r w:rsidRPr="009E4A04">
        <w:rPr>
          <w:lang w:val="ru-RU"/>
        </w:rPr>
        <w:t>»</w:t>
      </w:r>
      <w:r w:rsidRPr="009E4A04">
        <w:rPr>
          <w:u w:val="single"/>
          <w:lang w:val="ru-RU"/>
        </w:rPr>
        <w:t xml:space="preserve"> </w:t>
      </w:r>
      <w:r w:rsidRPr="009E4A04">
        <w:rPr>
          <w:u w:val="single"/>
          <w:lang w:val="ru-RU"/>
        </w:rPr>
        <w:tab/>
      </w:r>
      <w:r w:rsidRPr="009E4A04">
        <w:rPr>
          <w:lang w:val="ru-RU"/>
        </w:rPr>
        <w:t>20</w:t>
      </w:r>
      <w:r w:rsidRPr="009E4A04">
        <w:rPr>
          <w:u w:val="single"/>
          <w:lang w:val="ru-RU"/>
        </w:rPr>
        <w:t xml:space="preserve"> </w:t>
      </w:r>
      <w:r w:rsidRPr="009E4A04">
        <w:rPr>
          <w:u w:val="single"/>
          <w:lang w:val="ru-RU"/>
        </w:rPr>
        <w:tab/>
      </w:r>
      <w:r w:rsidRPr="009E4A04">
        <w:rPr>
          <w:lang w:val="ru-RU"/>
        </w:rPr>
        <w:t>р.,</w:t>
      </w:r>
      <w:r w:rsidRPr="009E4A04">
        <w:rPr>
          <w:lang w:val="ru-RU"/>
        </w:rPr>
        <w:tab/>
        <w:t>на</w:t>
      </w:r>
      <w:r w:rsidRPr="009E4A04">
        <w:rPr>
          <w:lang w:val="ru-RU"/>
        </w:rPr>
        <w:tab/>
      </w:r>
      <w:proofErr w:type="gramStart"/>
      <w:r w:rsidRPr="009E4A04">
        <w:rPr>
          <w:lang w:val="ru-RU"/>
        </w:rPr>
        <w:t>п</w:t>
      </w:r>
      <w:proofErr w:type="gramEnd"/>
      <w:r w:rsidRPr="009E4A04">
        <w:rPr>
          <w:lang w:val="ru-RU"/>
        </w:rPr>
        <w:t>ідставі</w:t>
      </w:r>
    </w:p>
    <w:p w:rsidR="004C5E89" w:rsidRPr="009E4A04" w:rsidRDefault="002F4E10">
      <w:pPr>
        <w:pStyle w:val="a3"/>
        <w:spacing w:before="9"/>
        <w:ind w:left="0"/>
        <w:rPr>
          <w:sz w:val="23"/>
          <w:lang w:val="ru-RU"/>
        </w:rPr>
      </w:pPr>
      <w:r w:rsidRPr="002F4E10">
        <w:pict>
          <v:group id="_x0000_s1077" style="position:absolute;margin-left:85.1pt;margin-top:15.65pt;width:462.15pt;height:.6pt;z-index:251650560;mso-wrap-distance-left:0;mso-wrap-distance-right:0;mso-position-horizontal-relative:page" coordorigin="1702,313" coordsize="9243,12">
            <v:line id="_x0000_s1079" style="position:absolute" from="1702,319" to="7302,319" strokeweight=".19811mm"/>
            <v:line id="_x0000_s1078" style="position:absolute" from="7305,319" to="10945,319" strokeweight=".19811mm"/>
            <w10:wrap type="topAndBottom" anchorx="page"/>
          </v:group>
        </w:pict>
      </w:r>
    </w:p>
    <w:p w:rsidR="004C5E89" w:rsidRPr="009E4A04" w:rsidRDefault="005E7B10">
      <w:pPr>
        <w:pStyle w:val="a3"/>
        <w:spacing w:line="292" w:lineRule="exact"/>
        <w:rPr>
          <w:lang w:val="ru-RU"/>
        </w:rPr>
      </w:pPr>
      <w:r w:rsidRPr="009E4A04">
        <w:rPr>
          <w:lang w:val="ru-RU"/>
        </w:rPr>
        <w:t>виконала  комісійне  обстеження  (провела  огляд  технічного  стану  фасадів)</w:t>
      </w:r>
    </w:p>
    <w:p w:rsidR="004C5E89" w:rsidRDefault="005E7B10">
      <w:pPr>
        <w:pStyle w:val="a3"/>
        <w:tabs>
          <w:tab w:val="left" w:pos="9412"/>
        </w:tabs>
        <w:spacing w:line="322" w:lineRule="exact"/>
      </w:pPr>
      <w:proofErr w:type="gramStart"/>
      <w:r>
        <w:t>будівлі</w:t>
      </w:r>
      <w:proofErr w:type="gramEnd"/>
      <w:r>
        <w:t xml:space="preserve"> за</w:t>
      </w:r>
      <w:r>
        <w:rPr>
          <w:spacing w:val="-8"/>
        </w:rPr>
        <w:t xml:space="preserve"> </w:t>
      </w:r>
      <w:r>
        <w:t xml:space="preserve">адресою: </w:t>
      </w:r>
      <w:r>
        <w:rPr>
          <w:u w:val="single"/>
        </w:rPr>
        <w:t xml:space="preserve"> </w:t>
      </w:r>
      <w:r>
        <w:rPr>
          <w:u w:val="single"/>
        </w:rPr>
        <w:tab/>
      </w:r>
    </w:p>
    <w:p w:rsidR="004C5E89" w:rsidRDefault="005E7B10">
      <w:pPr>
        <w:pStyle w:val="a3"/>
        <w:tabs>
          <w:tab w:val="left" w:pos="9206"/>
          <w:tab w:val="left" w:pos="9407"/>
        </w:tabs>
        <w:spacing w:line="480" w:lineRule="auto"/>
        <w:ind w:right="216"/>
      </w:pPr>
      <w:r>
        <w:rPr>
          <w:u w:val="single"/>
        </w:rPr>
        <w:t xml:space="preserve"> </w:t>
      </w:r>
      <w:r>
        <w:rPr>
          <w:u w:val="single"/>
        </w:rPr>
        <w:tab/>
      </w:r>
      <w:r>
        <w:t xml:space="preserve">_ </w:t>
      </w:r>
      <w:r>
        <w:lastRenderedPageBreak/>
        <w:t>1.Назваоб'єкта:</w:t>
      </w:r>
      <w:r>
        <w:rPr>
          <w:u w:val="single"/>
        </w:rPr>
        <w:t xml:space="preserve"> </w:t>
      </w:r>
      <w:r>
        <w:rPr>
          <w:u w:val="single"/>
        </w:rPr>
        <w:tab/>
      </w:r>
      <w:r>
        <w:rPr>
          <w:u w:val="single"/>
        </w:rPr>
        <w:tab/>
      </w:r>
    </w:p>
    <w:p w:rsidR="004C5E89" w:rsidRDefault="005E7B10">
      <w:pPr>
        <w:pStyle w:val="a3"/>
        <w:spacing w:line="20" w:lineRule="exact"/>
        <w:ind w:left="96"/>
        <w:rPr>
          <w:sz w:val="2"/>
        </w:rPr>
      </w:pPr>
      <w:r>
        <w:rPr>
          <w:spacing w:val="2"/>
          <w:sz w:val="2"/>
        </w:rPr>
        <w:t xml:space="preserve"> </w:t>
      </w:r>
      <w:r w:rsidR="002F4E10" w:rsidRPr="002F4E10">
        <w:rPr>
          <w:spacing w:val="2"/>
          <w:sz w:val="2"/>
        </w:rPr>
      </w:r>
      <w:r w:rsidR="002F4E10">
        <w:rPr>
          <w:spacing w:val="2"/>
          <w:sz w:val="2"/>
        </w:rPr>
        <w:pict>
          <v:group id="_x0000_s1075" style="width:461.95pt;height:.6pt;mso-position-horizontal-relative:char;mso-position-vertical-relative:line" coordsize="9239,12">
            <v:line id="_x0000_s1076" style="position:absolute" from="0,6" to="9239,6" strokeweight=".19811mm"/>
            <w10:wrap type="none"/>
            <w10:anchorlock/>
          </v:group>
        </w:pict>
      </w:r>
    </w:p>
    <w:p w:rsidR="004C5E89" w:rsidRDefault="004C5E89">
      <w:pPr>
        <w:pStyle w:val="a3"/>
        <w:spacing w:before="4"/>
        <w:ind w:left="0"/>
        <w:rPr>
          <w:sz w:val="20"/>
        </w:rPr>
      </w:pPr>
    </w:p>
    <w:p w:rsidR="004C5E89" w:rsidRDefault="005E7B10">
      <w:pPr>
        <w:pStyle w:val="a4"/>
        <w:numPr>
          <w:ilvl w:val="0"/>
          <w:numId w:val="2"/>
        </w:numPr>
        <w:tabs>
          <w:tab w:val="left" w:pos="383"/>
          <w:tab w:val="left" w:pos="9390"/>
        </w:tabs>
        <w:spacing w:before="89"/>
        <w:ind w:firstLine="0"/>
        <w:rPr>
          <w:sz w:val="28"/>
        </w:rPr>
      </w:pPr>
      <w:r>
        <w:rPr>
          <w:sz w:val="28"/>
        </w:rPr>
        <w:t>Коротка характеристика</w:t>
      </w:r>
      <w:r>
        <w:rPr>
          <w:spacing w:val="-17"/>
          <w:sz w:val="28"/>
        </w:rPr>
        <w:t xml:space="preserve"> </w:t>
      </w:r>
      <w:r>
        <w:rPr>
          <w:sz w:val="28"/>
        </w:rPr>
        <w:t>об'єкта:</w:t>
      </w:r>
      <w:r>
        <w:rPr>
          <w:sz w:val="28"/>
          <w:u w:val="single"/>
        </w:rPr>
        <w:t xml:space="preserve"> </w:t>
      </w:r>
      <w:r>
        <w:rPr>
          <w:sz w:val="28"/>
          <w:u w:val="single"/>
        </w:rPr>
        <w:tab/>
      </w:r>
    </w:p>
    <w:p w:rsidR="004C5E89" w:rsidRDefault="004C5E89">
      <w:pPr>
        <w:pStyle w:val="a3"/>
        <w:spacing w:before="2"/>
        <w:ind w:left="0"/>
        <w:rPr>
          <w:sz w:val="20"/>
        </w:rPr>
      </w:pPr>
    </w:p>
    <w:p w:rsidR="004C5E89" w:rsidRPr="009E4A04" w:rsidRDefault="005E7B10">
      <w:pPr>
        <w:pStyle w:val="a4"/>
        <w:numPr>
          <w:ilvl w:val="0"/>
          <w:numId w:val="2"/>
        </w:numPr>
        <w:tabs>
          <w:tab w:val="left" w:pos="512"/>
          <w:tab w:val="left" w:pos="9490"/>
        </w:tabs>
        <w:spacing w:before="89"/>
        <w:ind w:right="133" w:firstLine="0"/>
        <w:rPr>
          <w:sz w:val="28"/>
          <w:lang w:val="ru-RU"/>
        </w:rPr>
      </w:pPr>
      <w:r w:rsidRPr="009E4A04">
        <w:rPr>
          <w:sz w:val="28"/>
          <w:lang w:val="ru-RU"/>
        </w:rPr>
        <w:t>Власник (та, або користувач, орендар), його реквізити та характер використанняоб’єкта:</w:t>
      </w:r>
      <w:r w:rsidRPr="009E4A04">
        <w:rPr>
          <w:sz w:val="28"/>
          <w:u w:val="single"/>
          <w:lang w:val="ru-RU"/>
        </w:rPr>
        <w:t xml:space="preserve"> </w:t>
      </w:r>
      <w:r w:rsidRPr="009E4A04">
        <w:rPr>
          <w:sz w:val="28"/>
          <w:u w:val="single"/>
          <w:lang w:val="ru-RU"/>
        </w:rPr>
        <w:tab/>
      </w:r>
    </w:p>
    <w:p w:rsidR="004C5E89" w:rsidRPr="009E4A04" w:rsidRDefault="002F4E10">
      <w:pPr>
        <w:pStyle w:val="a3"/>
        <w:spacing w:before="6"/>
        <w:ind w:left="0"/>
        <w:rPr>
          <w:sz w:val="23"/>
          <w:lang w:val="ru-RU"/>
        </w:rPr>
      </w:pPr>
      <w:r w:rsidRPr="002F4E10">
        <w:pict>
          <v:group id="_x0000_s1071" style="position:absolute;margin-left:85.1pt;margin-top:15.5pt;width:462.25pt;height:.6pt;z-index:251651584;mso-wrap-distance-left:0;mso-wrap-distance-right:0;mso-position-horizontal-relative:page" coordorigin="1702,310" coordsize="9245,12">
            <v:line id="_x0000_s1074" style="position:absolute" from="1702,316" to="4222,316" strokeweight=".19811mm"/>
            <v:line id="_x0000_s1073" style="position:absolute" from="4225,316" to="10384,316" strokeweight=".19811mm"/>
            <v:line id="_x0000_s1072" style="position:absolute" from="10387,316" to="10947,316" strokeweight=".19811mm"/>
            <w10:wrap type="topAndBottom" anchorx="page"/>
          </v:group>
        </w:pict>
      </w:r>
    </w:p>
    <w:p w:rsidR="004C5E89" w:rsidRDefault="004C5E89">
      <w:pPr>
        <w:pStyle w:val="a3"/>
        <w:spacing w:before="7"/>
        <w:ind w:left="0"/>
        <w:rPr>
          <w:sz w:val="4"/>
          <w:lang w:val="ru-RU"/>
        </w:rPr>
      </w:pPr>
    </w:p>
    <w:p w:rsidR="00BC220E" w:rsidRDefault="00BC220E">
      <w:pPr>
        <w:pStyle w:val="a3"/>
        <w:spacing w:before="7"/>
        <w:ind w:left="0"/>
        <w:rPr>
          <w:sz w:val="4"/>
          <w:lang w:val="ru-RU"/>
        </w:rPr>
      </w:pPr>
    </w:p>
    <w:p w:rsidR="00BC220E" w:rsidRDefault="00BC220E">
      <w:pPr>
        <w:pStyle w:val="a3"/>
        <w:spacing w:before="7"/>
        <w:ind w:left="0"/>
        <w:rPr>
          <w:sz w:val="4"/>
          <w:lang w:val="ru-RU"/>
        </w:rPr>
      </w:pPr>
    </w:p>
    <w:p w:rsidR="00BC220E" w:rsidRDefault="00BC220E">
      <w:pPr>
        <w:pStyle w:val="a3"/>
        <w:spacing w:before="7"/>
        <w:ind w:left="0"/>
        <w:rPr>
          <w:sz w:val="4"/>
          <w:lang w:val="ru-RU"/>
        </w:rPr>
      </w:pPr>
    </w:p>
    <w:p w:rsidR="00BC220E" w:rsidRDefault="00BC220E">
      <w:pPr>
        <w:pStyle w:val="a3"/>
        <w:spacing w:before="7"/>
        <w:ind w:left="0"/>
        <w:rPr>
          <w:sz w:val="4"/>
          <w:lang w:val="ru-RU"/>
        </w:rPr>
      </w:pPr>
    </w:p>
    <w:p w:rsidR="00BC220E" w:rsidRDefault="00BC220E">
      <w:pPr>
        <w:pStyle w:val="a3"/>
        <w:spacing w:before="7"/>
        <w:ind w:left="0"/>
        <w:rPr>
          <w:sz w:val="4"/>
          <w:lang w:val="ru-RU"/>
        </w:rPr>
      </w:pPr>
    </w:p>
    <w:p w:rsidR="00BC220E" w:rsidRPr="009E4A04" w:rsidRDefault="00BC220E">
      <w:pPr>
        <w:pStyle w:val="a3"/>
        <w:spacing w:before="7"/>
        <w:ind w:left="0"/>
        <w:rPr>
          <w:sz w:val="4"/>
          <w:lang w:val="ru-RU"/>
        </w:rPr>
      </w:pPr>
    </w:p>
    <w:p w:rsidR="004C5E89" w:rsidRDefault="005E7B10">
      <w:pPr>
        <w:pStyle w:val="a3"/>
        <w:spacing w:line="20" w:lineRule="exact"/>
        <w:ind w:left="96"/>
        <w:rPr>
          <w:sz w:val="2"/>
        </w:rPr>
      </w:pPr>
      <w:r w:rsidRPr="009E4A04">
        <w:rPr>
          <w:spacing w:val="2"/>
          <w:sz w:val="2"/>
          <w:lang w:val="ru-RU"/>
        </w:rPr>
        <w:t xml:space="preserve"> </w:t>
      </w:r>
      <w:r w:rsidR="002F4E10" w:rsidRPr="002F4E10">
        <w:rPr>
          <w:spacing w:val="2"/>
          <w:sz w:val="2"/>
        </w:rPr>
      </w:r>
      <w:r w:rsidR="002F4E10" w:rsidRPr="002F4E10">
        <w:rPr>
          <w:spacing w:val="2"/>
          <w:sz w:val="2"/>
        </w:rPr>
        <w:pict>
          <v:group id="_x0000_s1068" style="width:462.15pt;height:.6pt;mso-position-horizontal-relative:char;mso-position-vertical-relative:line" coordsize="9243,12">
            <v:line id="_x0000_s1070" style="position:absolute" from="0,6" to="5600,6" strokeweight=".19811mm"/>
            <v:line id="_x0000_s1069" style="position:absolute" from="5603,6" to="9243,6" strokeweight=".19811mm"/>
            <w10:wrap type="none"/>
            <w10:anchorlock/>
          </v:group>
        </w:pict>
      </w:r>
    </w:p>
    <w:p w:rsidR="004C5E89" w:rsidRDefault="005E7B10">
      <w:pPr>
        <w:pStyle w:val="Heading1"/>
      </w:pPr>
      <w:r>
        <w:t>За результатами обстеження встановлено:</w:t>
      </w:r>
    </w:p>
    <w:p w:rsidR="004C5E89" w:rsidRDefault="004C5E89">
      <w:pPr>
        <w:pStyle w:val="a3"/>
        <w:spacing w:before="6"/>
        <w:ind w:left="0"/>
        <w:rPr>
          <w:b/>
          <w:sz w:val="27"/>
        </w:rPr>
      </w:pPr>
    </w:p>
    <w:p w:rsidR="004C5E89" w:rsidRDefault="005E7B10">
      <w:pPr>
        <w:pStyle w:val="a4"/>
        <w:numPr>
          <w:ilvl w:val="0"/>
          <w:numId w:val="2"/>
        </w:numPr>
        <w:tabs>
          <w:tab w:val="left" w:pos="383"/>
          <w:tab w:val="left" w:pos="9421"/>
        </w:tabs>
        <w:ind w:left="382" w:hanging="280"/>
        <w:rPr>
          <w:sz w:val="28"/>
        </w:rPr>
      </w:pPr>
      <w:r>
        <w:rPr>
          <w:sz w:val="28"/>
        </w:rPr>
        <w:t>Загальний стан</w:t>
      </w:r>
      <w:r>
        <w:rPr>
          <w:spacing w:val="-11"/>
          <w:sz w:val="28"/>
        </w:rPr>
        <w:t xml:space="preserve"> </w:t>
      </w:r>
      <w:r>
        <w:rPr>
          <w:sz w:val="28"/>
        </w:rPr>
        <w:t>будівлі:</w:t>
      </w:r>
      <w:r>
        <w:rPr>
          <w:sz w:val="28"/>
          <w:u w:val="single"/>
        </w:rPr>
        <w:t xml:space="preserve"> </w:t>
      </w:r>
      <w:r>
        <w:rPr>
          <w:sz w:val="28"/>
          <w:u w:val="single"/>
        </w:rPr>
        <w:tab/>
      </w:r>
    </w:p>
    <w:p w:rsidR="004C5E89" w:rsidRDefault="002F4E10">
      <w:pPr>
        <w:pStyle w:val="a3"/>
        <w:spacing w:before="6"/>
        <w:ind w:left="0"/>
        <w:rPr>
          <w:sz w:val="23"/>
        </w:rPr>
      </w:pPr>
      <w:r w:rsidRPr="002F4E10">
        <w:pict>
          <v:group id="_x0000_s1065" style="position:absolute;margin-left:85.1pt;margin-top:15.55pt;width:462.25pt;height:.6pt;z-index:251652608;mso-wrap-distance-left:0;mso-wrap-distance-right:0;mso-position-horizontal-relative:page" coordorigin="1702,311" coordsize="9245,12">
            <v:line id="_x0000_s1067" style="position:absolute" from="1702,316" to="8700,316" strokeweight=".19811mm"/>
            <v:line id="_x0000_s1066" style="position:absolute" from="8706,316" to="10947,316" strokeweight=".19811mm"/>
            <w10:wrap type="topAndBottom" anchorx="page"/>
          </v:group>
        </w:pict>
      </w:r>
    </w:p>
    <w:p w:rsidR="004C5E89" w:rsidRPr="009E4A04" w:rsidRDefault="005E7B10">
      <w:pPr>
        <w:pStyle w:val="a3"/>
        <w:tabs>
          <w:tab w:val="left" w:pos="1361"/>
          <w:tab w:val="left" w:pos="3009"/>
          <w:tab w:val="left" w:pos="5396"/>
          <w:tab w:val="left" w:pos="6099"/>
          <w:tab w:val="left" w:pos="8205"/>
        </w:tabs>
        <w:spacing w:line="292" w:lineRule="exact"/>
        <w:ind w:left="111"/>
        <w:rPr>
          <w:lang w:val="ru-RU"/>
        </w:rPr>
      </w:pPr>
      <w:r w:rsidRPr="009E4A04">
        <w:rPr>
          <w:lang w:val="ru-RU"/>
        </w:rPr>
        <w:t>5.Стан</w:t>
      </w:r>
      <w:r w:rsidRPr="009E4A04">
        <w:rPr>
          <w:lang w:val="ru-RU"/>
        </w:rPr>
        <w:tab/>
        <w:t>зовнішніх</w:t>
      </w:r>
      <w:r w:rsidRPr="009E4A04">
        <w:rPr>
          <w:lang w:val="ru-RU"/>
        </w:rPr>
        <w:tab/>
        <w:t>конструктивних</w:t>
      </w:r>
      <w:r w:rsidRPr="009E4A04">
        <w:rPr>
          <w:lang w:val="ru-RU"/>
        </w:rPr>
        <w:tab/>
        <w:t>та</w:t>
      </w:r>
      <w:r w:rsidRPr="009E4A04">
        <w:rPr>
          <w:lang w:val="ru-RU"/>
        </w:rPr>
        <w:tab/>
        <w:t>декоративних</w:t>
      </w:r>
      <w:r w:rsidRPr="009E4A04">
        <w:rPr>
          <w:lang w:val="ru-RU"/>
        </w:rPr>
        <w:tab/>
        <w:t>елементі</w:t>
      </w:r>
      <w:proofErr w:type="gramStart"/>
      <w:r w:rsidRPr="009E4A04">
        <w:rPr>
          <w:lang w:val="ru-RU"/>
        </w:rPr>
        <w:t>в</w:t>
      </w:r>
      <w:proofErr w:type="gramEnd"/>
      <w:r w:rsidRPr="009E4A04">
        <w:rPr>
          <w:lang w:val="ru-RU"/>
        </w:rPr>
        <w:t>:</w:t>
      </w:r>
    </w:p>
    <w:p w:rsidR="004C5E89" w:rsidRPr="009E4A04" w:rsidRDefault="002F4E10">
      <w:pPr>
        <w:pStyle w:val="a3"/>
        <w:spacing w:before="6"/>
        <w:ind w:left="0"/>
        <w:rPr>
          <w:sz w:val="23"/>
          <w:lang w:val="ru-RU"/>
        </w:rPr>
      </w:pPr>
      <w:r w:rsidRPr="002F4E10">
        <w:pict>
          <v:group id="_x0000_s1060" style="position:absolute;margin-left:85.6pt;margin-top:15.5pt;width:462.25pt;height:.6pt;z-index:251653632;mso-wrap-distance-left:0;mso-wrap-distance-right:0;mso-position-horizontal-relative:page" coordorigin="1712,310" coordsize="9245,12">
            <v:line id="_x0000_s1064" style="position:absolute" from="1712,316" to="3951,316" strokeweight=".19811mm"/>
            <v:line id="_x0000_s1063" style="position:absolute" from="3954,316" to="4232,316" strokeweight=".19811mm"/>
            <v:line id="_x0000_s1062" style="position:absolute" from="4235,316" to="10393,316" strokeweight=".19811mm"/>
            <v:line id="_x0000_s1061" style="position:absolute" from="10396,316" to="10957,316" strokeweight=".19811mm"/>
            <w10:wrap type="topAndBottom" anchorx="page"/>
          </v:group>
        </w:pict>
      </w:r>
      <w:r w:rsidRPr="002F4E10">
        <w:pict>
          <v:line id="_x0000_s1059" style="position:absolute;z-index:251654656;mso-wrap-distance-left:0;mso-wrap-distance-right:0;mso-position-horizontal-relative:page" from="85.6pt,32pt" to="547.5pt,32pt" strokeweight=".19811mm">
            <w10:wrap type="topAndBottom" anchorx="page"/>
          </v:line>
        </w:pict>
      </w:r>
      <w:r w:rsidRPr="002F4E10">
        <w:pict>
          <v:group id="_x0000_s1056" style="position:absolute;margin-left:85.6pt;margin-top:47.8pt;width:462.25pt;height:.6pt;z-index:251655680;mso-wrap-distance-left:0;mso-wrap-distance-right:0;mso-position-horizontal-relative:page" coordorigin="1712,956" coordsize="9245,12">
            <v:line id="_x0000_s1058" style="position:absolute" from="1712,962" to="10392,962" strokeweight=".19811mm"/>
            <v:line id="_x0000_s1057" style="position:absolute" from="10396,962" to="10957,962" strokeweight=".19811mm"/>
            <w10:wrap type="topAndBottom" anchorx="page"/>
          </v:group>
        </w:pict>
      </w:r>
    </w:p>
    <w:p w:rsidR="004C5E89" w:rsidRPr="009E4A04" w:rsidRDefault="004C5E89">
      <w:pPr>
        <w:pStyle w:val="a3"/>
        <w:spacing w:before="2"/>
        <w:ind w:left="0"/>
        <w:rPr>
          <w:sz w:val="21"/>
          <w:lang w:val="ru-RU"/>
        </w:rPr>
      </w:pPr>
    </w:p>
    <w:p w:rsidR="004C5E89" w:rsidRPr="009E4A04" w:rsidRDefault="004C5E89">
      <w:pPr>
        <w:pStyle w:val="a3"/>
        <w:ind w:left="0"/>
        <w:rPr>
          <w:sz w:val="21"/>
          <w:lang w:val="ru-RU"/>
        </w:rPr>
      </w:pPr>
    </w:p>
    <w:p w:rsidR="004C5E89" w:rsidRPr="009E4A04" w:rsidRDefault="005E7B10">
      <w:pPr>
        <w:pStyle w:val="a3"/>
        <w:tabs>
          <w:tab w:val="left" w:pos="9417"/>
        </w:tabs>
        <w:spacing w:line="292" w:lineRule="exact"/>
        <w:ind w:left="111"/>
        <w:rPr>
          <w:lang w:val="ru-RU"/>
        </w:rPr>
      </w:pPr>
      <w:r w:rsidRPr="009E4A04">
        <w:rPr>
          <w:lang w:val="ru-RU"/>
        </w:rPr>
        <w:t>6.Характеристика прилеглої</w:t>
      </w:r>
      <w:r w:rsidRPr="009E4A04">
        <w:rPr>
          <w:spacing w:val="-19"/>
          <w:lang w:val="ru-RU"/>
        </w:rPr>
        <w:t xml:space="preserve"> </w:t>
      </w:r>
      <w:r w:rsidRPr="009E4A04">
        <w:rPr>
          <w:lang w:val="ru-RU"/>
        </w:rPr>
        <w:t>території:</w:t>
      </w:r>
      <w:r w:rsidRPr="009E4A04">
        <w:rPr>
          <w:u w:val="single"/>
          <w:lang w:val="ru-RU"/>
        </w:rPr>
        <w:t xml:space="preserve"> </w:t>
      </w:r>
      <w:r w:rsidRPr="009E4A04">
        <w:rPr>
          <w:u w:val="single"/>
          <w:lang w:val="ru-RU"/>
        </w:rPr>
        <w:tab/>
      </w:r>
    </w:p>
    <w:p w:rsidR="004C5E89" w:rsidRPr="009E4A04" w:rsidRDefault="002F4E10">
      <w:pPr>
        <w:pStyle w:val="a3"/>
        <w:spacing w:before="6"/>
        <w:ind w:left="0"/>
        <w:rPr>
          <w:sz w:val="23"/>
          <w:lang w:val="ru-RU"/>
        </w:rPr>
      </w:pPr>
      <w:r w:rsidRPr="002F4E10">
        <w:pict>
          <v:group id="_x0000_s1053" style="position:absolute;margin-left:85.1pt;margin-top:15.5pt;width:462.15pt;height:.6pt;z-index:251656704;mso-wrap-distance-left:0;mso-wrap-distance-right:0;mso-position-horizontal-relative:page" coordorigin="1702,310" coordsize="9243,12">
            <v:line id="_x0000_s1055" style="position:absolute" from="1702,316" to="7582,316" strokeweight=".19811mm"/>
            <v:line id="_x0000_s1054" style="position:absolute" from="7585,316" to="10945,316" strokeweight=".19811mm"/>
            <w10:wrap type="topAndBottom" anchorx="page"/>
          </v:group>
        </w:pict>
      </w:r>
    </w:p>
    <w:p w:rsidR="004C5E89" w:rsidRPr="009E4A04" w:rsidRDefault="005E7B10">
      <w:pPr>
        <w:pStyle w:val="a3"/>
        <w:tabs>
          <w:tab w:val="left" w:pos="9093"/>
        </w:tabs>
        <w:spacing w:line="292" w:lineRule="exact"/>
        <w:rPr>
          <w:lang w:val="ru-RU"/>
        </w:rPr>
      </w:pPr>
      <w:r w:rsidRPr="009E4A04">
        <w:rPr>
          <w:lang w:val="ru-RU"/>
        </w:rPr>
        <w:t>7.Наявність або відсутність</w:t>
      </w:r>
      <w:r w:rsidRPr="009E4A04">
        <w:rPr>
          <w:spacing w:val="-11"/>
          <w:lang w:val="ru-RU"/>
        </w:rPr>
        <w:t xml:space="preserve"> </w:t>
      </w:r>
      <w:r w:rsidRPr="009E4A04">
        <w:rPr>
          <w:lang w:val="ru-RU"/>
        </w:rPr>
        <w:t>паспорта</w:t>
      </w:r>
      <w:r w:rsidRPr="009E4A04">
        <w:rPr>
          <w:spacing w:val="-1"/>
          <w:lang w:val="ru-RU"/>
        </w:rPr>
        <w:t xml:space="preserve"> </w:t>
      </w:r>
      <w:r w:rsidRPr="009E4A04">
        <w:rPr>
          <w:lang w:val="ru-RU"/>
        </w:rPr>
        <w:t>фасаді</w:t>
      </w:r>
      <w:proofErr w:type="gramStart"/>
      <w:r w:rsidRPr="009E4A04">
        <w:rPr>
          <w:lang w:val="ru-RU"/>
        </w:rPr>
        <w:t>в</w:t>
      </w:r>
      <w:proofErr w:type="gramEnd"/>
      <w:r w:rsidRPr="009E4A04">
        <w:rPr>
          <w:lang w:val="ru-RU"/>
        </w:rPr>
        <w:t>:</w:t>
      </w:r>
      <w:r w:rsidRPr="009E4A04">
        <w:rPr>
          <w:u w:val="single"/>
          <w:lang w:val="ru-RU"/>
        </w:rPr>
        <w:t xml:space="preserve"> </w:t>
      </w:r>
      <w:r w:rsidRPr="009E4A04">
        <w:rPr>
          <w:u w:val="single"/>
          <w:lang w:val="ru-RU"/>
        </w:rPr>
        <w:tab/>
      </w:r>
      <w:r w:rsidRPr="009E4A04">
        <w:rPr>
          <w:lang w:val="ru-RU"/>
        </w:rPr>
        <w:t>_</w:t>
      </w:r>
    </w:p>
    <w:p w:rsidR="004C5E89" w:rsidRPr="009E4A04" w:rsidRDefault="002F4E10">
      <w:pPr>
        <w:pStyle w:val="a3"/>
        <w:spacing w:before="6"/>
        <w:ind w:left="0"/>
        <w:rPr>
          <w:sz w:val="23"/>
          <w:lang w:val="ru-RU"/>
        </w:rPr>
      </w:pPr>
      <w:r w:rsidRPr="002F4E10">
        <w:pict>
          <v:group id="_x0000_s1050" style="position:absolute;margin-left:85.1pt;margin-top:15.5pt;width:462.25pt;height:.6pt;z-index:251657728;mso-wrap-distance-left:0;mso-wrap-distance-right:0;mso-position-horizontal-relative:page" coordorigin="1702,310" coordsize="9245,12">
            <v:line id="_x0000_s1052" style="position:absolute" from="1702,316" to="6321,316" strokeweight=".19811mm"/>
            <v:line id="_x0000_s1051" style="position:absolute" from="6325,316" to="10947,316" strokeweight=".19811mm"/>
            <w10:wrap type="topAndBottom" anchorx="page"/>
          </v:group>
        </w:pict>
      </w:r>
    </w:p>
    <w:p w:rsidR="004C5E89" w:rsidRPr="009E4A04" w:rsidRDefault="004C5E89">
      <w:pPr>
        <w:pStyle w:val="a3"/>
        <w:spacing w:before="3"/>
        <w:ind w:left="0"/>
        <w:rPr>
          <w:sz w:val="18"/>
          <w:lang w:val="ru-RU"/>
        </w:rPr>
      </w:pPr>
    </w:p>
    <w:p w:rsidR="004C5E89" w:rsidRPr="009E4A04" w:rsidRDefault="005E7B10">
      <w:pPr>
        <w:pStyle w:val="Heading1"/>
        <w:spacing w:before="89" w:line="320" w:lineRule="exact"/>
        <w:rPr>
          <w:lang w:val="ru-RU"/>
        </w:rPr>
      </w:pPr>
      <w:r w:rsidRPr="009E4A04">
        <w:rPr>
          <w:lang w:val="ru-RU"/>
        </w:rPr>
        <w:t>ВИСНОВОК</w:t>
      </w:r>
    </w:p>
    <w:p w:rsidR="004C5E89" w:rsidRPr="009E4A04" w:rsidRDefault="005E7B10">
      <w:pPr>
        <w:pStyle w:val="a3"/>
        <w:tabs>
          <w:tab w:val="left" w:pos="9271"/>
        </w:tabs>
        <w:spacing w:line="320" w:lineRule="exact"/>
        <w:ind w:left="111"/>
        <w:rPr>
          <w:lang w:val="ru-RU"/>
        </w:rPr>
      </w:pPr>
      <w:r w:rsidRPr="009E4A04">
        <w:rPr>
          <w:lang w:val="ru-RU"/>
        </w:rPr>
        <w:t>Загальний стан фасадів будинку</w:t>
      </w:r>
      <w:r w:rsidRPr="009E4A04">
        <w:rPr>
          <w:spacing w:val="-20"/>
          <w:lang w:val="ru-RU"/>
        </w:rPr>
        <w:t xml:space="preserve"> </w:t>
      </w:r>
      <w:r w:rsidRPr="009E4A04">
        <w:rPr>
          <w:lang w:val="ru-RU"/>
        </w:rPr>
        <w:t>(споруди)</w:t>
      </w:r>
      <w:r w:rsidRPr="009E4A04">
        <w:rPr>
          <w:spacing w:val="3"/>
          <w:lang w:val="ru-RU"/>
        </w:rPr>
        <w:t xml:space="preserve"> </w:t>
      </w:r>
      <w:r w:rsidRPr="009E4A04">
        <w:rPr>
          <w:u w:val="single"/>
          <w:lang w:val="ru-RU"/>
        </w:rPr>
        <w:t xml:space="preserve"> </w:t>
      </w:r>
      <w:r w:rsidRPr="009E4A04">
        <w:rPr>
          <w:u w:val="single"/>
          <w:lang w:val="ru-RU"/>
        </w:rPr>
        <w:tab/>
      </w:r>
    </w:p>
    <w:p w:rsidR="004C5E89" w:rsidRPr="009E4A04" w:rsidRDefault="005E7B10">
      <w:pPr>
        <w:pStyle w:val="a3"/>
        <w:tabs>
          <w:tab w:val="left" w:pos="9234"/>
        </w:tabs>
        <w:ind w:left="111"/>
        <w:rPr>
          <w:lang w:val="ru-RU"/>
        </w:rPr>
      </w:pPr>
      <w:r w:rsidRPr="009E4A04">
        <w:rPr>
          <w:lang w:val="ru-RU"/>
        </w:rPr>
        <w:t>Виявлені несправності, пошкодження, дефекти, відсутні</w:t>
      </w:r>
      <w:r w:rsidRPr="009E4A04">
        <w:rPr>
          <w:spacing w:val="-24"/>
          <w:lang w:val="ru-RU"/>
        </w:rPr>
        <w:t xml:space="preserve"> </w:t>
      </w:r>
      <w:r w:rsidRPr="009E4A04">
        <w:rPr>
          <w:lang w:val="ru-RU"/>
        </w:rPr>
        <w:t>елементи</w:t>
      </w:r>
      <w:r w:rsidRPr="009E4A04">
        <w:rPr>
          <w:u w:val="single"/>
          <w:lang w:val="ru-RU"/>
        </w:rPr>
        <w:t xml:space="preserve"> </w:t>
      </w:r>
      <w:r w:rsidRPr="009E4A04">
        <w:rPr>
          <w:u w:val="single"/>
          <w:lang w:val="ru-RU"/>
        </w:rPr>
        <w:tab/>
      </w:r>
    </w:p>
    <w:p w:rsidR="004C5E89" w:rsidRPr="009E4A04" w:rsidRDefault="002F4E10">
      <w:pPr>
        <w:pStyle w:val="a3"/>
        <w:spacing w:before="6"/>
        <w:ind w:left="0"/>
        <w:rPr>
          <w:sz w:val="23"/>
          <w:lang w:val="ru-RU"/>
        </w:rPr>
      </w:pPr>
      <w:r w:rsidRPr="002F4E10">
        <w:pict>
          <v:group id="_x0000_s1047" style="position:absolute;margin-left:85.6pt;margin-top:15.5pt;width:462.15pt;height:.6pt;z-index:251658752;mso-wrap-distance-left:0;mso-wrap-distance-right:0;mso-position-horizontal-relative:page" coordorigin="1712,310" coordsize="9243,12">
            <v:line id="_x0000_s1049" style="position:absolute" from="1712,316" to="7311,316" strokeweight=".19811mm"/>
            <v:line id="_x0000_s1048" style="position:absolute" from="7314,316" to="10954,316" strokeweight=".19811mm"/>
            <w10:wrap type="topAndBottom" anchorx="page"/>
          </v:group>
        </w:pict>
      </w:r>
      <w:r w:rsidRPr="002F4E10">
        <w:pict>
          <v:line id="_x0000_s1046" style="position:absolute;z-index:251659776;mso-wrap-distance-left:0;mso-wrap-distance-right:0;mso-position-horizontal-relative:page" from="85.6pt,31.85pt" to="547.5pt,31.85pt" strokeweight=".19811mm">
            <w10:wrap type="topAndBottom" anchorx="page"/>
          </v:line>
        </w:pict>
      </w:r>
      <w:r w:rsidRPr="002F4E10">
        <w:pict>
          <v:group id="_x0000_s1043" style="position:absolute;margin-left:85.6pt;margin-top:47.65pt;width:462.15pt;height:.6pt;z-index:251660800;mso-wrap-distance-left:0;mso-wrap-distance-right:0;mso-position-horizontal-relative:page" coordorigin="1712,953" coordsize="9243,12">
            <v:line id="_x0000_s1045" style="position:absolute" from="1712,959" to="7311,959" strokeweight=".19811mm"/>
            <v:line id="_x0000_s1044" style="position:absolute" from="7314,959" to="10954,959" strokeweight=".19811mm"/>
            <w10:wrap type="topAndBottom" anchorx="page"/>
          </v:group>
        </w:pict>
      </w:r>
      <w:r w:rsidRPr="002F4E10">
        <w:pict>
          <v:line id="_x0000_s1042" style="position:absolute;z-index:251661824;mso-wrap-distance-left:0;mso-wrap-distance-right:0;mso-position-horizontal-relative:page" from="85.6pt,64.15pt" to="547.55pt,64.15pt" strokeweight=".19811mm">
            <w10:wrap type="topAndBottom" anchorx="page"/>
          </v:line>
        </w:pict>
      </w:r>
      <w:r w:rsidRPr="002F4E10">
        <w:pict>
          <v:group id="_x0000_s1039" style="position:absolute;margin-left:85.6pt;margin-top:79.95pt;width:462.25pt;height:.6pt;z-index:251662848;mso-wrap-distance-left:0;mso-wrap-distance-right:0;mso-position-horizontal-relative:page" coordorigin="1712,1599" coordsize="9245,12">
            <v:line id="_x0000_s1041" style="position:absolute" from="1712,1605" to="9691,1605" strokeweight=".19811mm"/>
            <v:line id="_x0000_s1040" style="position:absolute" from="9696,1605" to="10956,1605" strokeweight=".19811mm"/>
            <w10:wrap type="topAndBottom" anchorx="page"/>
          </v:group>
        </w:pict>
      </w:r>
    </w:p>
    <w:p w:rsidR="004C5E89" w:rsidRPr="009E4A04" w:rsidRDefault="004C5E89">
      <w:pPr>
        <w:pStyle w:val="a3"/>
        <w:ind w:left="0"/>
        <w:rPr>
          <w:sz w:val="21"/>
          <w:lang w:val="ru-RU"/>
        </w:rPr>
      </w:pPr>
    </w:p>
    <w:p w:rsidR="004C5E89" w:rsidRPr="009E4A04" w:rsidRDefault="004C5E89">
      <w:pPr>
        <w:pStyle w:val="a3"/>
        <w:ind w:left="0"/>
        <w:rPr>
          <w:sz w:val="21"/>
          <w:lang w:val="ru-RU"/>
        </w:rPr>
      </w:pPr>
    </w:p>
    <w:p w:rsidR="004C5E89" w:rsidRPr="009E4A04" w:rsidRDefault="004C5E89">
      <w:pPr>
        <w:pStyle w:val="a3"/>
        <w:spacing w:before="2"/>
        <w:ind w:left="0"/>
        <w:rPr>
          <w:sz w:val="21"/>
          <w:lang w:val="ru-RU"/>
        </w:rPr>
      </w:pPr>
    </w:p>
    <w:p w:rsidR="004C5E89" w:rsidRPr="009E4A04" w:rsidRDefault="004C5E89">
      <w:pPr>
        <w:pStyle w:val="a3"/>
        <w:ind w:left="0"/>
        <w:rPr>
          <w:sz w:val="21"/>
          <w:lang w:val="ru-RU"/>
        </w:rPr>
      </w:pPr>
    </w:p>
    <w:p w:rsidR="004C5E89" w:rsidRPr="009E4A04" w:rsidRDefault="004C5E89">
      <w:pPr>
        <w:pStyle w:val="a3"/>
        <w:spacing w:before="7"/>
        <w:ind w:left="0"/>
        <w:rPr>
          <w:sz w:val="17"/>
          <w:lang w:val="ru-RU"/>
        </w:rPr>
      </w:pPr>
    </w:p>
    <w:p w:rsidR="004C5E89" w:rsidRPr="009E4A04" w:rsidRDefault="005E7B10">
      <w:pPr>
        <w:tabs>
          <w:tab w:val="left" w:pos="4420"/>
        </w:tabs>
        <w:spacing w:before="89"/>
        <w:ind w:left="106"/>
        <w:rPr>
          <w:sz w:val="28"/>
          <w:lang w:val="ru-RU"/>
        </w:rPr>
      </w:pPr>
      <w:r w:rsidRPr="009E4A04">
        <w:rPr>
          <w:b/>
          <w:sz w:val="28"/>
          <w:lang w:val="ru-RU"/>
        </w:rPr>
        <w:t xml:space="preserve">Додатки: </w:t>
      </w:r>
      <w:r w:rsidRPr="009E4A04">
        <w:rPr>
          <w:sz w:val="28"/>
          <w:lang w:val="ru-RU"/>
        </w:rPr>
        <w:t>матеріали по</w:t>
      </w:r>
      <w:r w:rsidRPr="009E4A04">
        <w:rPr>
          <w:spacing w:val="-6"/>
          <w:sz w:val="28"/>
          <w:lang w:val="ru-RU"/>
        </w:rPr>
        <w:t xml:space="preserve"> </w:t>
      </w:r>
      <w:r w:rsidRPr="009E4A04">
        <w:rPr>
          <w:sz w:val="28"/>
          <w:lang w:val="ru-RU"/>
        </w:rPr>
        <w:t>справі</w:t>
      </w:r>
      <w:r w:rsidRPr="009E4A04">
        <w:rPr>
          <w:spacing w:val="-2"/>
          <w:sz w:val="28"/>
          <w:lang w:val="ru-RU"/>
        </w:rPr>
        <w:t xml:space="preserve"> </w:t>
      </w:r>
      <w:proofErr w:type="gramStart"/>
      <w:r w:rsidRPr="009E4A04">
        <w:rPr>
          <w:sz w:val="28"/>
          <w:lang w:val="ru-RU"/>
        </w:rPr>
        <w:t>(</w:t>
      </w:r>
      <w:r w:rsidRPr="009E4A04">
        <w:rPr>
          <w:sz w:val="28"/>
          <w:u w:val="single"/>
          <w:lang w:val="ru-RU"/>
        </w:rPr>
        <w:t xml:space="preserve"> </w:t>
      </w:r>
      <w:proofErr w:type="gramEnd"/>
      <w:r w:rsidRPr="009E4A04">
        <w:rPr>
          <w:sz w:val="28"/>
          <w:u w:val="single"/>
          <w:lang w:val="ru-RU"/>
        </w:rPr>
        <w:tab/>
      </w:r>
      <w:r w:rsidRPr="009E4A04">
        <w:rPr>
          <w:sz w:val="28"/>
          <w:lang w:val="ru-RU"/>
        </w:rPr>
        <w:t>арк.)</w:t>
      </w:r>
    </w:p>
    <w:p w:rsidR="004C5E89" w:rsidRPr="009E4A04" w:rsidRDefault="005E7B10">
      <w:pPr>
        <w:tabs>
          <w:tab w:val="left" w:pos="3642"/>
          <w:tab w:val="left" w:pos="8607"/>
        </w:tabs>
        <w:ind w:left="106"/>
        <w:rPr>
          <w:sz w:val="28"/>
          <w:lang w:val="ru-RU"/>
        </w:rPr>
      </w:pPr>
      <w:r w:rsidRPr="009E4A04">
        <w:rPr>
          <w:b/>
          <w:sz w:val="28"/>
          <w:lang w:val="ru-RU"/>
        </w:rPr>
        <w:t>Члени</w:t>
      </w:r>
      <w:r w:rsidRPr="009E4A04">
        <w:rPr>
          <w:b/>
          <w:spacing w:val="-4"/>
          <w:sz w:val="28"/>
          <w:lang w:val="ru-RU"/>
        </w:rPr>
        <w:t xml:space="preserve"> </w:t>
      </w:r>
      <w:r w:rsidRPr="009E4A04">
        <w:rPr>
          <w:b/>
          <w:sz w:val="28"/>
          <w:lang w:val="ru-RU"/>
        </w:rPr>
        <w:t>комісії:</w:t>
      </w:r>
      <w:r w:rsidRPr="009E4A04">
        <w:rPr>
          <w:b/>
          <w:sz w:val="28"/>
          <w:lang w:val="ru-RU"/>
        </w:rPr>
        <w:tab/>
      </w:r>
      <w:r w:rsidRPr="009E4A04">
        <w:rPr>
          <w:b/>
          <w:sz w:val="28"/>
          <w:u w:val="single"/>
          <w:lang w:val="ru-RU"/>
        </w:rPr>
        <w:t xml:space="preserve"> </w:t>
      </w:r>
      <w:r w:rsidRPr="009E4A04">
        <w:rPr>
          <w:b/>
          <w:sz w:val="28"/>
          <w:u w:val="single"/>
          <w:lang w:val="ru-RU"/>
        </w:rPr>
        <w:tab/>
      </w:r>
      <w:r w:rsidRPr="009E4A04">
        <w:rPr>
          <w:sz w:val="28"/>
          <w:lang w:val="ru-RU"/>
        </w:rPr>
        <w:t>(</w:t>
      </w:r>
      <w:proofErr w:type="gramStart"/>
      <w:r w:rsidRPr="009E4A04">
        <w:rPr>
          <w:sz w:val="28"/>
          <w:lang w:val="ru-RU"/>
        </w:rPr>
        <w:t>П</w:t>
      </w:r>
      <w:proofErr w:type="gramEnd"/>
      <w:r w:rsidRPr="009E4A04">
        <w:rPr>
          <w:sz w:val="28"/>
          <w:lang w:val="ru-RU"/>
        </w:rPr>
        <w:t>ІБ)</w:t>
      </w:r>
    </w:p>
    <w:p w:rsidR="004C5E89" w:rsidRPr="009E4A04" w:rsidRDefault="004C5E89">
      <w:pPr>
        <w:pStyle w:val="a3"/>
        <w:spacing w:before="3"/>
        <w:ind w:left="0"/>
        <w:rPr>
          <w:sz w:val="20"/>
          <w:lang w:val="ru-RU"/>
        </w:rPr>
      </w:pPr>
    </w:p>
    <w:p w:rsidR="004C5E89" w:rsidRPr="009E4A04" w:rsidRDefault="005E7B10">
      <w:pPr>
        <w:pStyle w:val="a3"/>
        <w:tabs>
          <w:tab w:val="left" w:pos="8611"/>
        </w:tabs>
        <w:spacing w:before="89"/>
        <w:ind w:left="3647"/>
        <w:rPr>
          <w:lang w:val="ru-RU"/>
        </w:rPr>
      </w:pPr>
      <w:r w:rsidRPr="009E4A04">
        <w:rPr>
          <w:u w:val="single"/>
          <w:lang w:val="ru-RU"/>
        </w:rPr>
        <w:t xml:space="preserve"> </w:t>
      </w:r>
      <w:r w:rsidRPr="009E4A04">
        <w:rPr>
          <w:u w:val="single"/>
          <w:lang w:val="ru-RU"/>
        </w:rPr>
        <w:tab/>
      </w:r>
      <w:r w:rsidRPr="009E4A04">
        <w:rPr>
          <w:lang w:val="ru-RU"/>
        </w:rPr>
        <w:t>(</w:t>
      </w:r>
      <w:proofErr w:type="gramStart"/>
      <w:r w:rsidRPr="009E4A04">
        <w:rPr>
          <w:lang w:val="ru-RU"/>
        </w:rPr>
        <w:t>П</w:t>
      </w:r>
      <w:proofErr w:type="gramEnd"/>
      <w:r w:rsidRPr="009E4A04">
        <w:rPr>
          <w:lang w:val="ru-RU"/>
        </w:rPr>
        <w:t>ІБ)</w:t>
      </w:r>
    </w:p>
    <w:p w:rsidR="004C5E89" w:rsidRPr="009E4A04" w:rsidRDefault="004C5E89">
      <w:pPr>
        <w:pStyle w:val="a3"/>
        <w:spacing w:before="2"/>
        <w:ind w:left="0"/>
        <w:rPr>
          <w:sz w:val="20"/>
          <w:lang w:val="ru-RU"/>
        </w:rPr>
      </w:pPr>
    </w:p>
    <w:p w:rsidR="004C5E89" w:rsidRPr="009E4A04" w:rsidRDefault="005E7B10">
      <w:pPr>
        <w:pStyle w:val="a3"/>
        <w:tabs>
          <w:tab w:val="left" w:pos="8611"/>
        </w:tabs>
        <w:spacing w:before="89"/>
        <w:ind w:left="3647"/>
        <w:rPr>
          <w:lang w:val="ru-RU"/>
        </w:rPr>
      </w:pPr>
      <w:r w:rsidRPr="009E4A04">
        <w:rPr>
          <w:u w:val="single"/>
          <w:lang w:val="ru-RU"/>
        </w:rPr>
        <w:t xml:space="preserve"> </w:t>
      </w:r>
      <w:r w:rsidRPr="009E4A04">
        <w:rPr>
          <w:u w:val="single"/>
          <w:lang w:val="ru-RU"/>
        </w:rPr>
        <w:tab/>
      </w:r>
      <w:r w:rsidRPr="009E4A04">
        <w:rPr>
          <w:lang w:val="ru-RU"/>
        </w:rPr>
        <w:t>(</w:t>
      </w:r>
      <w:proofErr w:type="gramStart"/>
      <w:r w:rsidRPr="009E4A04">
        <w:rPr>
          <w:lang w:val="ru-RU"/>
        </w:rPr>
        <w:t>П</w:t>
      </w:r>
      <w:proofErr w:type="gramEnd"/>
      <w:r w:rsidRPr="009E4A04">
        <w:rPr>
          <w:lang w:val="ru-RU"/>
        </w:rPr>
        <w:t>ІБ)</w:t>
      </w:r>
    </w:p>
    <w:p w:rsidR="004C5E89" w:rsidRPr="009E4A04" w:rsidRDefault="004C5E89">
      <w:pPr>
        <w:pStyle w:val="a3"/>
        <w:spacing w:before="4"/>
        <w:ind w:left="0"/>
        <w:rPr>
          <w:sz w:val="20"/>
          <w:lang w:val="ru-RU"/>
        </w:rPr>
      </w:pPr>
    </w:p>
    <w:p w:rsidR="004C5E89" w:rsidRPr="009E4A04" w:rsidRDefault="005E7B10" w:rsidP="00BC220E">
      <w:pPr>
        <w:pStyle w:val="a3"/>
        <w:tabs>
          <w:tab w:val="left" w:pos="8748"/>
        </w:tabs>
        <w:spacing w:before="89"/>
        <w:ind w:left="3642"/>
        <w:rPr>
          <w:lang w:val="ru-RU"/>
        </w:rPr>
        <w:sectPr w:rsidR="004C5E89" w:rsidRPr="009E4A04">
          <w:pgSz w:w="11910" w:h="16840"/>
          <w:pgMar w:top="940" w:right="680" w:bottom="280" w:left="1600" w:header="708" w:footer="708" w:gutter="0"/>
          <w:cols w:space="720"/>
        </w:sectPr>
      </w:pPr>
      <w:r w:rsidRPr="009E4A04">
        <w:rPr>
          <w:u w:val="single"/>
          <w:lang w:val="ru-RU"/>
        </w:rPr>
        <w:t xml:space="preserve"> </w:t>
      </w:r>
      <w:r w:rsidRPr="009E4A04">
        <w:rPr>
          <w:u w:val="single"/>
          <w:lang w:val="ru-RU"/>
        </w:rPr>
        <w:tab/>
      </w:r>
      <w:r w:rsidRPr="009E4A04">
        <w:rPr>
          <w:lang w:val="ru-RU"/>
        </w:rPr>
        <w:t>(</w:t>
      </w:r>
      <w:proofErr w:type="gramStart"/>
      <w:r w:rsidRPr="009E4A04">
        <w:rPr>
          <w:lang w:val="ru-RU"/>
        </w:rPr>
        <w:t>П</w:t>
      </w:r>
      <w:proofErr w:type="gramEnd"/>
      <w:r w:rsidRPr="009E4A04">
        <w:rPr>
          <w:lang w:val="ru-RU"/>
        </w:rPr>
        <w:t>ІБ</w:t>
      </w:r>
    </w:p>
    <w:p w:rsidR="004C5E89" w:rsidRPr="009E4A04" w:rsidRDefault="005E7B10">
      <w:pPr>
        <w:pStyle w:val="a3"/>
        <w:spacing w:before="62"/>
        <w:ind w:left="6340"/>
        <w:rPr>
          <w:lang w:val="ru-RU"/>
        </w:rPr>
      </w:pPr>
      <w:r w:rsidRPr="009E4A04">
        <w:rPr>
          <w:lang w:val="ru-RU"/>
        </w:rPr>
        <w:lastRenderedPageBreak/>
        <w:t>Додаток 2</w:t>
      </w:r>
    </w:p>
    <w:p w:rsidR="004C5E89" w:rsidRPr="009E4A04" w:rsidRDefault="005E7B10">
      <w:pPr>
        <w:pStyle w:val="a3"/>
        <w:spacing w:before="2"/>
        <w:ind w:left="5491" w:right="181"/>
        <w:rPr>
          <w:lang w:val="ru-RU"/>
        </w:rPr>
      </w:pPr>
      <w:r w:rsidRPr="009E4A04">
        <w:rPr>
          <w:lang w:val="ru-RU"/>
        </w:rPr>
        <w:t>до Порядку утримання, ремонту, реконструкції, реставрації</w:t>
      </w:r>
      <w:r w:rsidR="00BC220E">
        <w:rPr>
          <w:lang w:val="ru-RU"/>
        </w:rPr>
        <w:t>, теплової ізоляції</w:t>
      </w:r>
    </w:p>
    <w:p w:rsidR="004C5E89" w:rsidRPr="009E4A04" w:rsidRDefault="005E7B10">
      <w:pPr>
        <w:pStyle w:val="a3"/>
        <w:ind w:left="5491" w:right="504"/>
        <w:rPr>
          <w:lang w:val="ru-RU"/>
        </w:rPr>
      </w:pPr>
      <w:r w:rsidRPr="009E4A04">
        <w:rPr>
          <w:lang w:val="ru-RU"/>
        </w:rPr>
        <w:t>фасадів будинкі</w:t>
      </w:r>
      <w:proofErr w:type="gramStart"/>
      <w:r w:rsidRPr="009E4A04">
        <w:rPr>
          <w:lang w:val="ru-RU"/>
        </w:rPr>
        <w:t>в</w:t>
      </w:r>
      <w:proofErr w:type="gramEnd"/>
      <w:r w:rsidRPr="009E4A04">
        <w:rPr>
          <w:lang w:val="ru-RU"/>
        </w:rPr>
        <w:t xml:space="preserve"> </w:t>
      </w:r>
      <w:proofErr w:type="gramStart"/>
      <w:r w:rsidRPr="009E4A04">
        <w:rPr>
          <w:lang w:val="ru-RU"/>
        </w:rPr>
        <w:t>та</w:t>
      </w:r>
      <w:proofErr w:type="gramEnd"/>
      <w:r w:rsidRPr="009E4A04">
        <w:rPr>
          <w:lang w:val="ru-RU"/>
        </w:rPr>
        <w:t xml:space="preserve"> споруд на території міста </w:t>
      </w:r>
      <w:r w:rsidR="00BC220E">
        <w:rPr>
          <w:lang w:val="ru-RU"/>
        </w:rPr>
        <w:t>Чорткова</w:t>
      </w:r>
    </w:p>
    <w:p w:rsidR="004C5E89" w:rsidRPr="009E4A04" w:rsidRDefault="004C5E89">
      <w:pPr>
        <w:pStyle w:val="a3"/>
        <w:ind w:left="0"/>
        <w:rPr>
          <w:sz w:val="30"/>
          <w:lang w:val="ru-RU"/>
        </w:rPr>
      </w:pPr>
    </w:p>
    <w:p w:rsidR="004C5E89" w:rsidRPr="009E4A04" w:rsidRDefault="004C5E89">
      <w:pPr>
        <w:pStyle w:val="a3"/>
        <w:spacing w:before="5"/>
        <w:ind w:left="0"/>
        <w:rPr>
          <w:sz w:val="26"/>
          <w:lang w:val="ru-RU"/>
        </w:rPr>
      </w:pPr>
    </w:p>
    <w:p w:rsidR="004C5E89" w:rsidRPr="009E4A04" w:rsidRDefault="005E7B10">
      <w:pPr>
        <w:pStyle w:val="Heading1"/>
        <w:spacing w:before="1" w:line="319" w:lineRule="exact"/>
        <w:ind w:left="5695"/>
        <w:rPr>
          <w:lang w:val="ru-RU"/>
        </w:rPr>
      </w:pPr>
      <w:r w:rsidRPr="009E4A04">
        <w:rPr>
          <w:lang w:val="ru-RU"/>
        </w:rPr>
        <w:t>Власник (та, або користувач)</w:t>
      </w:r>
    </w:p>
    <w:p w:rsidR="004C5E89" w:rsidRPr="009E4A04" w:rsidRDefault="005E7B10">
      <w:pPr>
        <w:pStyle w:val="a3"/>
        <w:ind w:left="5774" w:right="1656"/>
        <w:rPr>
          <w:lang w:val="ru-RU"/>
        </w:rPr>
      </w:pPr>
      <w:r w:rsidRPr="009E4A04">
        <w:rPr>
          <w:lang w:val="ru-RU"/>
        </w:rPr>
        <w:t xml:space="preserve">адреса (реквізити) м. </w:t>
      </w:r>
      <w:r w:rsidR="008B3123">
        <w:rPr>
          <w:lang w:val="ru-RU"/>
        </w:rPr>
        <w:t>Чорткі</w:t>
      </w:r>
      <w:proofErr w:type="gramStart"/>
      <w:r w:rsidR="008B3123">
        <w:rPr>
          <w:lang w:val="ru-RU"/>
        </w:rPr>
        <w:t>в</w:t>
      </w:r>
      <w:proofErr w:type="gramEnd"/>
    </w:p>
    <w:p w:rsidR="004C5E89" w:rsidRPr="009E4A04" w:rsidRDefault="004C5E89">
      <w:pPr>
        <w:pStyle w:val="a3"/>
        <w:ind w:left="0"/>
        <w:rPr>
          <w:sz w:val="20"/>
          <w:lang w:val="ru-RU"/>
        </w:rPr>
      </w:pPr>
    </w:p>
    <w:p w:rsidR="004C5E89" w:rsidRPr="009E4A04" w:rsidRDefault="005E7B10">
      <w:pPr>
        <w:pStyle w:val="Heading1"/>
        <w:spacing w:before="254"/>
        <w:ind w:left="0" w:right="62"/>
        <w:jc w:val="center"/>
        <w:rPr>
          <w:lang w:val="ru-RU"/>
        </w:rPr>
      </w:pPr>
      <w:r w:rsidRPr="009E4A04">
        <w:rPr>
          <w:lang w:val="ru-RU"/>
        </w:rPr>
        <w:t>Попередження</w:t>
      </w:r>
    </w:p>
    <w:p w:rsidR="004C5E89" w:rsidRPr="009E4A04" w:rsidRDefault="005E7B10">
      <w:pPr>
        <w:pStyle w:val="a3"/>
        <w:spacing w:before="155"/>
        <w:ind w:left="954"/>
        <w:rPr>
          <w:lang w:val="ru-RU"/>
        </w:rPr>
      </w:pPr>
      <w:r w:rsidRPr="009E4A04">
        <w:rPr>
          <w:lang w:val="ru-RU"/>
        </w:rPr>
        <w:t xml:space="preserve">На </w:t>
      </w:r>
      <w:proofErr w:type="gramStart"/>
      <w:r w:rsidRPr="009E4A04">
        <w:rPr>
          <w:lang w:val="ru-RU"/>
        </w:rPr>
        <w:t>п</w:t>
      </w:r>
      <w:proofErr w:type="gramEnd"/>
      <w:r w:rsidRPr="009E4A04">
        <w:rPr>
          <w:lang w:val="ru-RU"/>
        </w:rPr>
        <w:t>ідставі</w:t>
      </w:r>
    </w:p>
    <w:p w:rsidR="004C5E89" w:rsidRPr="009E4A04" w:rsidRDefault="005E7B10">
      <w:pPr>
        <w:pStyle w:val="a3"/>
        <w:tabs>
          <w:tab w:val="left" w:pos="8517"/>
        </w:tabs>
        <w:spacing w:before="2"/>
        <w:ind w:left="954"/>
        <w:rPr>
          <w:lang w:val="ru-RU"/>
        </w:rPr>
      </w:pPr>
      <w:r w:rsidRPr="009E4A04">
        <w:rPr>
          <w:u w:val="single"/>
          <w:lang w:val="ru-RU"/>
        </w:rPr>
        <w:t xml:space="preserve"> </w:t>
      </w:r>
      <w:r w:rsidRPr="009E4A04">
        <w:rPr>
          <w:u w:val="single"/>
          <w:lang w:val="ru-RU"/>
        </w:rPr>
        <w:tab/>
      </w:r>
      <w:r w:rsidRPr="009E4A04">
        <w:rPr>
          <w:lang w:val="ru-RU"/>
        </w:rPr>
        <w:t>_</w:t>
      </w:r>
    </w:p>
    <w:p w:rsidR="004C5E89" w:rsidRPr="009E4A04" w:rsidRDefault="005E7B10">
      <w:pPr>
        <w:pStyle w:val="a3"/>
        <w:tabs>
          <w:tab w:val="left" w:pos="2481"/>
          <w:tab w:val="left" w:pos="9510"/>
        </w:tabs>
        <w:ind w:right="113"/>
        <w:jc w:val="both"/>
        <w:rPr>
          <w:lang w:val="ru-RU"/>
        </w:rPr>
      </w:pPr>
      <w:r w:rsidRPr="009E4A04">
        <w:rPr>
          <w:lang w:val="ru-RU"/>
        </w:rPr>
        <w:t>«</w:t>
      </w:r>
      <w:r w:rsidRPr="009E4A04">
        <w:rPr>
          <w:u w:val="single"/>
          <w:lang w:val="ru-RU"/>
        </w:rPr>
        <w:t xml:space="preserve">        </w:t>
      </w:r>
      <w:r w:rsidRPr="009E4A04">
        <w:rPr>
          <w:spacing w:val="68"/>
          <w:u w:val="single"/>
          <w:lang w:val="ru-RU"/>
        </w:rPr>
        <w:t xml:space="preserve"> </w:t>
      </w:r>
      <w:r w:rsidRPr="009E4A04">
        <w:rPr>
          <w:lang w:val="ru-RU"/>
        </w:rPr>
        <w:t>»</w:t>
      </w:r>
      <w:r w:rsidRPr="009E4A04">
        <w:rPr>
          <w:u w:val="single"/>
          <w:lang w:val="ru-RU"/>
        </w:rPr>
        <w:t xml:space="preserve"> </w:t>
      </w:r>
      <w:r w:rsidRPr="009E4A04">
        <w:rPr>
          <w:u w:val="single"/>
          <w:lang w:val="ru-RU"/>
        </w:rPr>
        <w:tab/>
      </w:r>
      <w:r w:rsidRPr="009E4A04">
        <w:rPr>
          <w:lang w:val="ru-RU"/>
        </w:rPr>
        <w:t>20</w:t>
      </w:r>
      <w:r w:rsidRPr="009E4A04">
        <w:rPr>
          <w:u w:val="single"/>
          <w:lang w:val="ru-RU"/>
        </w:rPr>
        <w:t xml:space="preserve"> </w:t>
      </w:r>
      <w:r w:rsidRPr="009E4A04">
        <w:rPr>
          <w:lang w:val="ru-RU"/>
        </w:rPr>
        <w:t>р., та відповідно до Порядку утримання, ремонту, реконструкції, реставрації</w:t>
      </w:r>
      <w:r w:rsidR="008B3123">
        <w:rPr>
          <w:lang w:val="ru-RU"/>
        </w:rPr>
        <w:t>, тепловї ізоляції</w:t>
      </w:r>
      <w:r w:rsidRPr="009E4A04">
        <w:rPr>
          <w:lang w:val="ru-RU"/>
        </w:rPr>
        <w:t xml:space="preserve"> фасадів будинків та </w:t>
      </w:r>
      <w:r w:rsidR="008B3123">
        <w:rPr>
          <w:lang w:val="ru-RU"/>
        </w:rPr>
        <w:t>споруд на території міста Чорткова</w:t>
      </w:r>
      <w:r w:rsidRPr="009E4A04">
        <w:rPr>
          <w:lang w:val="ru-RU"/>
        </w:rPr>
        <w:t>, проведено комісійне обстеження стану утримання фасадів буді</w:t>
      </w:r>
      <w:proofErr w:type="gramStart"/>
      <w:r w:rsidRPr="009E4A04">
        <w:rPr>
          <w:lang w:val="ru-RU"/>
        </w:rPr>
        <w:t>вл</w:t>
      </w:r>
      <w:proofErr w:type="gramEnd"/>
      <w:r w:rsidRPr="009E4A04">
        <w:rPr>
          <w:lang w:val="ru-RU"/>
        </w:rPr>
        <w:t>і за адресою:</w:t>
      </w:r>
      <w:r w:rsidRPr="009E4A04">
        <w:rPr>
          <w:u w:val="single"/>
          <w:lang w:val="ru-RU"/>
        </w:rPr>
        <w:tab/>
      </w:r>
      <w:r w:rsidRPr="009E4A04">
        <w:rPr>
          <w:u w:val="single"/>
          <w:lang w:val="ru-RU"/>
        </w:rPr>
        <w:tab/>
      </w:r>
      <w:r w:rsidRPr="009E4A04">
        <w:rPr>
          <w:lang w:val="ru-RU"/>
        </w:rPr>
        <w:t xml:space="preserve"> про що було складено відповідний акт огляду технічного стану</w:t>
      </w:r>
      <w:r w:rsidRPr="009E4A04">
        <w:rPr>
          <w:spacing w:val="-14"/>
          <w:lang w:val="ru-RU"/>
        </w:rPr>
        <w:t xml:space="preserve"> </w:t>
      </w:r>
      <w:r w:rsidRPr="009E4A04">
        <w:rPr>
          <w:lang w:val="ru-RU"/>
        </w:rPr>
        <w:t>фасадів.</w:t>
      </w:r>
    </w:p>
    <w:p w:rsidR="004C5E89" w:rsidRPr="009E4A04" w:rsidRDefault="005E7B10">
      <w:pPr>
        <w:pStyle w:val="a3"/>
        <w:tabs>
          <w:tab w:val="left" w:pos="9416"/>
        </w:tabs>
        <w:spacing w:before="1"/>
        <w:ind w:left="954"/>
        <w:rPr>
          <w:lang w:val="ru-RU"/>
        </w:rPr>
      </w:pPr>
      <w:r w:rsidRPr="009E4A04">
        <w:rPr>
          <w:lang w:val="ru-RU"/>
        </w:rPr>
        <w:t>За результатами обстеження</w:t>
      </w:r>
      <w:r w:rsidRPr="009E4A04">
        <w:rPr>
          <w:spacing w:val="-22"/>
          <w:lang w:val="ru-RU"/>
        </w:rPr>
        <w:t xml:space="preserve"> </w:t>
      </w:r>
      <w:r w:rsidRPr="009E4A04">
        <w:rPr>
          <w:lang w:val="ru-RU"/>
        </w:rPr>
        <w:t>встановлено:</w:t>
      </w:r>
      <w:r w:rsidRPr="009E4A04">
        <w:rPr>
          <w:u w:val="single"/>
          <w:lang w:val="ru-RU"/>
        </w:rPr>
        <w:t xml:space="preserve"> </w:t>
      </w:r>
      <w:r w:rsidRPr="009E4A04">
        <w:rPr>
          <w:u w:val="single"/>
          <w:lang w:val="ru-RU"/>
        </w:rPr>
        <w:tab/>
      </w:r>
    </w:p>
    <w:p w:rsidR="004C5E89" w:rsidRPr="009E4A04" w:rsidRDefault="002F4E10">
      <w:pPr>
        <w:pStyle w:val="a3"/>
        <w:spacing w:before="6"/>
        <w:ind w:left="0"/>
        <w:rPr>
          <w:sz w:val="23"/>
          <w:lang w:val="ru-RU"/>
        </w:rPr>
      </w:pPr>
      <w:r w:rsidRPr="002F4E10">
        <w:pict>
          <v:group id="_x0000_s1036" style="position:absolute;margin-left:85.1pt;margin-top:15.55pt;width:462.25pt;height:.6pt;z-index:251663872;mso-wrap-distance-left:0;mso-wrap-distance-right:0;mso-position-horizontal-relative:page" coordorigin="1702,311" coordsize="9245,12">
            <v:line id="_x0000_s1038" style="position:absolute" from="1702,316" to="10384,316" strokeweight=".19811mm"/>
            <v:line id="_x0000_s1037" style="position:absolute" from="10387,316" to="10947,316" strokeweight=".19811mm"/>
            <w10:wrap type="topAndBottom" anchorx="page"/>
          </v:group>
        </w:pict>
      </w:r>
      <w:r w:rsidRPr="002F4E10">
        <w:pict>
          <v:group id="_x0000_s1033" style="position:absolute;margin-left:85.1pt;margin-top:31.6pt;width:462.15pt;height:.6pt;z-index:251664896;mso-wrap-distance-left:0;mso-wrap-distance-right:0;mso-position-horizontal-relative:page" coordorigin="1702,632" coordsize="9243,12">
            <v:line id="_x0000_s1035" style="position:absolute" from="1702,638" to="7021,638" strokeweight=".19811mm"/>
            <v:line id="_x0000_s1034" style="position:absolute" from="7026,638" to="10945,638" strokeweight=".19811mm"/>
            <w10:wrap type="topAndBottom" anchorx="page"/>
          </v:group>
        </w:pict>
      </w:r>
      <w:r w:rsidRPr="002F4E10">
        <w:pict>
          <v:group id="_x0000_s1030" style="position:absolute;margin-left:85.1pt;margin-top:47.7pt;width:462.15pt;height:.6pt;z-index:251665920;mso-wrap-distance-left:0;mso-wrap-distance-right:0;mso-position-horizontal-relative:page" coordorigin="1702,954" coordsize="9243,12">
            <v:line id="_x0000_s1032" style="position:absolute" from="1702,960" to="7021,960" strokeweight=".19811mm"/>
            <v:line id="_x0000_s1031" style="position:absolute" from="7026,960" to="10945,960" strokeweight=".19811mm"/>
            <w10:wrap type="topAndBottom" anchorx="page"/>
          </v:group>
        </w:pict>
      </w:r>
      <w:r w:rsidRPr="002F4E10">
        <w:pict>
          <v:line id="_x0000_s1029" style="position:absolute;z-index:251666944;mso-wrap-distance-left:0;mso-wrap-distance-right:0;mso-position-horizontal-relative:page" from="85.1pt,64.05pt" to="547.05pt,64.05pt" strokeweight=".19811mm">
            <w10:wrap type="topAndBottom" anchorx="page"/>
          </v:line>
        </w:pict>
      </w:r>
      <w:r w:rsidRPr="002F4E10">
        <w:pict>
          <v:group id="_x0000_s1026" style="position:absolute;margin-left:85.1pt;margin-top:79.85pt;width:462.15pt;height:.6pt;z-index:251667968;mso-wrap-distance-left:0;mso-wrap-distance-right:0;mso-position-horizontal-relative:page" coordorigin="1702,1597" coordsize="9243,12">
            <v:line id="_x0000_s1028" style="position:absolute" from="1702,1603" to="7722,1603" strokeweight=".19811mm"/>
            <v:line id="_x0000_s1027" style="position:absolute" from="7725,1603" to="10945,1603" strokeweight=".19811mm"/>
            <w10:wrap type="topAndBottom" anchorx="page"/>
          </v:group>
        </w:pict>
      </w:r>
    </w:p>
    <w:p w:rsidR="004C5E89" w:rsidRPr="009E4A04" w:rsidRDefault="004C5E89">
      <w:pPr>
        <w:pStyle w:val="a3"/>
        <w:ind w:left="0"/>
        <w:rPr>
          <w:sz w:val="21"/>
          <w:lang w:val="ru-RU"/>
        </w:rPr>
      </w:pPr>
    </w:p>
    <w:p w:rsidR="004C5E89" w:rsidRPr="009E4A04" w:rsidRDefault="004C5E89">
      <w:pPr>
        <w:pStyle w:val="a3"/>
        <w:ind w:left="0"/>
        <w:rPr>
          <w:sz w:val="21"/>
          <w:lang w:val="ru-RU"/>
        </w:rPr>
      </w:pPr>
    </w:p>
    <w:p w:rsidR="004C5E89" w:rsidRPr="009E4A04" w:rsidRDefault="004C5E89">
      <w:pPr>
        <w:pStyle w:val="a3"/>
        <w:ind w:left="0"/>
        <w:rPr>
          <w:sz w:val="21"/>
          <w:lang w:val="ru-RU"/>
        </w:rPr>
      </w:pPr>
    </w:p>
    <w:p w:rsidR="004C5E89" w:rsidRPr="009E4A04" w:rsidRDefault="004C5E89">
      <w:pPr>
        <w:pStyle w:val="a3"/>
        <w:ind w:left="0"/>
        <w:rPr>
          <w:sz w:val="21"/>
          <w:lang w:val="ru-RU"/>
        </w:rPr>
      </w:pPr>
    </w:p>
    <w:p w:rsidR="004C5E89" w:rsidRPr="009E4A04" w:rsidRDefault="005E7B10">
      <w:pPr>
        <w:pStyle w:val="Heading1"/>
        <w:spacing w:line="297" w:lineRule="exact"/>
        <w:ind w:left="954"/>
        <w:rPr>
          <w:lang w:val="ru-RU"/>
        </w:rPr>
      </w:pPr>
      <w:r w:rsidRPr="009E4A04">
        <w:rPr>
          <w:lang w:val="ru-RU"/>
        </w:rPr>
        <w:t>Вимагаю виконати</w:t>
      </w:r>
      <w:proofErr w:type="gramStart"/>
      <w:r w:rsidRPr="009E4A04">
        <w:rPr>
          <w:lang w:val="ru-RU"/>
        </w:rPr>
        <w:t xml:space="preserve"> :</w:t>
      </w:r>
      <w:proofErr w:type="gramEnd"/>
    </w:p>
    <w:p w:rsidR="004C5E89" w:rsidRPr="009E4A04" w:rsidRDefault="005E7B10">
      <w:pPr>
        <w:pStyle w:val="a4"/>
        <w:numPr>
          <w:ilvl w:val="0"/>
          <w:numId w:val="1"/>
        </w:numPr>
        <w:tabs>
          <w:tab w:val="left" w:pos="1349"/>
          <w:tab w:val="left" w:pos="1350"/>
          <w:tab w:val="left" w:pos="3183"/>
          <w:tab w:val="left" w:pos="3878"/>
          <w:tab w:val="left" w:pos="4578"/>
          <w:tab w:val="left" w:pos="5418"/>
          <w:tab w:val="left" w:pos="5979"/>
          <w:tab w:val="left" w:pos="6502"/>
          <w:tab w:val="left" w:pos="7703"/>
          <w:tab w:val="left" w:pos="8169"/>
          <w:tab w:val="left" w:pos="8890"/>
        </w:tabs>
        <w:spacing w:before="2"/>
        <w:ind w:right="168" w:firstLine="921"/>
        <w:rPr>
          <w:b/>
          <w:sz w:val="28"/>
          <w:lang w:val="ru-RU"/>
        </w:rPr>
      </w:pPr>
      <w:r w:rsidRPr="009E4A04">
        <w:rPr>
          <w:b/>
          <w:sz w:val="28"/>
          <w:lang w:val="ru-RU"/>
        </w:rPr>
        <w:t>розроблення</w:t>
      </w:r>
      <w:r w:rsidRPr="009E4A04">
        <w:rPr>
          <w:b/>
          <w:sz w:val="28"/>
          <w:lang w:val="ru-RU"/>
        </w:rPr>
        <w:tab/>
        <w:t>паспорта</w:t>
      </w:r>
      <w:r w:rsidRPr="009E4A04">
        <w:rPr>
          <w:b/>
          <w:sz w:val="28"/>
          <w:lang w:val="ru-RU"/>
        </w:rPr>
        <w:tab/>
        <w:t>опорядження</w:t>
      </w:r>
      <w:r w:rsidRPr="009E4A04">
        <w:rPr>
          <w:b/>
          <w:sz w:val="28"/>
          <w:lang w:val="ru-RU"/>
        </w:rPr>
        <w:tab/>
        <w:t>фасадів</w:t>
      </w:r>
      <w:r w:rsidRPr="009E4A04">
        <w:rPr>
          <w:b/>
          <w:sz w:val="28"/>
          <w:lang w:val="ru-RU"/>
        </w:rPr>
        <w:tab/>
        <w:t>(у</w:t>
      </w:r>
      <w:r w:rsidRPr="009E4A04">
        <w:rPr>
          <w:b/>
          <w:sz w:val="28"/>
          <w:lang w:val="ru-RU"/>
        </w:rPr>
        <w:tab/>
        <w:t>разі</w:t>
      </w:r>
      <w:r w:rsidRPr="009E4A04">
        <w:rPr>
          <w:b/>
          <w:sz w:val="28"/>
          <w:lang w:val="ru-RU"/>
        </w:rPr>
        <w:tab/>
      </w:r>
      <w:proofErr w:type="gramStart"/>
      <w:r w:rsidRPr="009E4A04">
        <w:rPr>
          <w:b/>
          <w:spacing w:val="-1"/>
          <w:sz w:val="28"/>
          <w:lang w:val="ru-RU"/>
        </w:rPr>
        <w:t xml:space="preserve">його </w:t>
      </w:r>
      <w:r w:rsidRPr="009E4A04">
        <w:rPr>
          <w:b/>
          <w:sz w:val="28"/>
          <w:lang w:val="ru-RU"/>
        </w:rPr>
        <w:t>в</w:t>
      </w:r>
      <w:proofErr w:type="gramEnd"/>
      <w:r w:rsidRPr="009E4A04">
        <w:rPr>
          <w:b/>
          <w:sz w:val="28"/>
          <w:lang w:val="ru-RU"/>
        </w:rPr>
        <w:t>ідсутності) в строк</w:t>
      </w:r>
      <w:r w:rsidRPr="009E4A04">
        <w:rPr>
          <w:b/>
          <w:spacing w:val="-10"/>
          <w:sz w:val="28"/>
          <w:lang w:val="ru-RU"/>
        </w:rPr>
        <w:t xml:space="preserve"> </w:t>
      </w:r>
      <w:r w:rsidRPr="009E4A04">
        <w:rPr>
          <w:b/>
          <w:sz w:val="28"/>
          <w:lang w:val="ru-RU"/>
        </w:rPr>
        <w:t>до</w:t>
      </w:r>
      <w:r w:rsidRPr="009E4A04">
        <w:rPr>
          <w:b/>
          <w:spacing w:val="-2"/>
          <w:sz w:val="28"/>
          <w:lang w:val="ru-RU"/>
        </w:rPr>
        <w:t xml:space="preserve"> </w:t>
      </w:r>
      <w:r w:rsidRPr="009E4A04">
        <w:rPr>
          <w:b/>
          <w:sz w:val="28"/>
          <w:lang w:val="ru-RU"/>
        </w:rPr>
        <w:t>«</w:t>
      </w:r>
      <w:r w:rsidRPr="009E4A04">
        <w:rPr>
          <w:b/>
          <w:sz w:val="28"/>
          <w:u w:val="single"/>
          <w:lang w:val="ru-RU"/>
        </w:rPr>
        <w:t xml:space="preserve"> </w:t>
      </w:r>
      <w:r w:rsidRPr="009E4A04">
        <w:rPr>
          <w:b/>
          <w:sz w:val="28"/>
          <w:u w:val="single"/>
          <w:lang w:val="ru-RU"/>
        </w:rPr>
        <w:tab/>
      </w:r>
      <w:r w:rsidRPr="009E4A04">
        <w:rPr>
          <w:b/>
          <w:sz w:val="28"/>
          <w:lang w:val="ru-RU"/>
        </w:rPr>
        <w:t>»</w:t>
      </w:r>
      <w:r w:rsidRPr="009E4A04">
        <w:rPr>
          <w:b/>
          <w:sz w:val="28"/>
          <w:u w:val="single"/>
          <w:lang w:val="ru-RU"/>
        </w:rPr>
        <w:t xml:space="preserve"> </w:t>
      </w:r>
      <w:r w:rsidRPr="009E4A04">
        <w:rPr>
          <w:b/>
          <w:sz w:val="28"/>
          <w:u w:val="single"/>
          <w:lang w:val="ru-RU"/>
        </w:rPr>
        <w:tab/>
      </w:r>
      <w:r w:rsidRPr="009E4A04">
        <w:rPr>
          <w:b/>
          <w:sz w:val="28"/>
          <w:u w:val="single"/>
          <w:lang w:val="ru-RU"/>
        </w:rPr>
        <w:tab/>
      </w:r>
      <w:r w:rsidRPr="009E4A04">
        <w:rPr>
          <w:b/>
          <w:sz w:val="28"/>
          <w:lang w:val="ru-RU"/>
        </w:rPr>
        <w:t>20</w:t>
      </w:r>
      <w:r w:rsidRPr="009E4A04">
        <w:rPr>
          <w:b/>
          <w:sz w:val="28"/>
          <w:u w:val="single"/>
          <w:lang w:val="ru-RU"/>
        </w:rPr>
        <w:t xml:space="preserve"> </w:t>
      </w:r>
      <w:r w:rsidRPr="009E4A04">
        <w:rPr>
          <w:b/>
          <w:sz w:val="28"/>
          <w:u w:val="single"/>
          <w:lang w:val="ru-RU"/>
        </w:rPr>
        <w:tab/>
      </w:r>
      <w:r w:rsidRPr="009E4A04">
        <w:rPr>
          <w:b/>
          <w:sz w:val="28"/>
          <w:lang w:val="ru-RU"/>
        </w:rPr>
        <w:t>р.;</w:t>
      </w:r>
    </w:p>
    <w:p w:rsidR="004C5E89" w:rsidRPr="009E4A04" w:rsidRDefault="005E7B10">
      <w:pPr>
        <w:pStyle w:val="a4"/>
        <w:numPr>
          <w:ilvl w:val="0"/>
          <w:numId w:val="1"/>
        </w:numPr>
        <w:tabs>
          <w:tab w:val="left" w:pos="1233"/>
          <w:tab w:val="left" w:pos="5399"/>
          <w:tab w:val="left" w:pos="6938"/>
          <w:tab w:val="left" w:pos="7500"/>
        </w:tabs>
        <w:ind w:right="173" w:firstLine="921"/>
        <w:rPr>
          <w:b/>
          <w:sz w:val="28"/>
          <w:lang w:val="ru-RU"/>
        </w:rPr>
      </w:pPr>
      <w:r w:rsidRPr="009E4A04">
        <w:rPr>
          <w:b/>
          <w:sz w:val="28"/>
          <w:lang w:val="ru-RU"/>
        </w:rPr>
        <w:t xml:space="preserve">заходи та роботи зазначені у висновку акту огляду технічного стану фасадів виконати </w:t>
      </w:r>
      <w:proofErr w:type="gramStart"/>
      <w:r w:rsidRPr="009E4A04">
        <w:rPr>
          <w:b/>
          <w:sz w:val="28"/>
          <w:lang w:val="ru-RU"/>
        </w:rPr>
        <w:t>в</w:t>
      </w:r>
      <w:proofErr w:type="gramEnd"/>
      <w:r w:rsidRPr="009E4A04">
        <w:rPr>
          <w:b/>
          <w:sz w:val="28"/>
          <w:lang w:val="ru-RU"/>
        </w:rPr>
        <w:t xml:space="preserve"> строк</w:t>
      </w:r>
      <w:r w:rsidRPr="009E4A04">
        <w:rPr>
          <w:b/>
          <w:spacing w:val="-8"/>
          <w:sz w:val="28"/>
          <w:lang w:val="ru-RU"/>
        </w:rPr>
        <w:t xml:space="preserve"> </w:t>
      </w:r>
      <w:r w:rsidRPr="009E4A04">
        <w:rPr>
          <w:b/>
          <w:sz w:val="28"/>
          <w:lang w:val="ru-RU"/>
        </w:rPr>
        <w:t>до</w:t>
      </w:r>
      <w:r w:rsidRPr="009E4A04">
        <w:rPr>
          <w:b/>
          <w:spacing w:val="-5"/>
          <w:sz w:val="28"/>
          <w:lang w:val="ru-RU"/>
        </w:rPr>
        <w:t xml:space="preserve"> </w:t>
      </w:r>
      <w:r w:rsidRPr="009E4A04">
        <w:rPr>
          <w:b/>
          <w:sz w:val="28"/>
          <w:lang w:val="ru-RU"/>
        </w:rPr>
        <w:t>«</w:t>
      </w:r>
      <w:r w:rsidRPr="009E4A04">
        <w:rPr>
          <w:b/>
          <w:sz w:val="28"/>
          <w:u w:val="single"/>
          <w:lang w:val="ru-RU"/>
        </w:rPr>
        <w:t xml:space="preserve"> </w:t>
      </w:r>
      <w:r w:rsidRPr="009E4A04">
        <w:rPr>
          <w:b/>
          <w:sz w:val="28"/>
          <w:u w:val="single"/>
          <w:lang w:val="ru-RU"/>
        </w:rPr>
        <w:tab/>
      </w:r>
      <w:r w:rsidRPr="009E4A04">
        <w:rPr>
          <w:b/>
          <w:sz w:val="28"/>
          <w:lang w:val="ru-RU"/>
        </w:rPr>
        <w:t>»</w:t>
      </w:r>
      <w:r w:rsidRPr="009E4A04">
        <w:rPr>
          <w:b/>
          <w:sz w:val="28"/>
          <w:u w:val="single"/>
          <w:lang w:val="ru-RU"/>
        </w:rPr>
        <w:t xml:space="preserve"> </w:t>
      </w:r>
      <w:r w:rsidRPr="009E4A04">
        <w:rPr>
          <w:b/>
          <w:sz w:val="28"/>
          <w:u w:val="single"/>
          <w:lang w:val="ru-RU"/>
        </w:rPr>
        <w:tab/>
      </w:r>
      <w:r w:rsidRPr="009E4A04">
        <w:rPr>
          <w:b/>
          <w:sz w:val="28"/>
          <w:lang w:val="ru-RU"/>
        </w:rPr>
        <w:t>20</w:t>
      </w:r>
      <w:r w:rsidRPr="009E4A04">
        <w:rPr>
          <w:b/>
          <w:sz w:val="28"/>
          <w:u w:val="single"/>
          <w:lang w:val="ru-RU"/>
        </w:rPr>
        <w:t xml:space="preserve"> </w:t>
      </w:r>
      <w:r w:rsidRPr="009E4A04">
        <w:rPr>
          <w:b/>
          <w:sz w:val="28"/>
          <w:u w:val="single"/>
          <w:lang w:val="ru-RU"/>
        </w:rPr>
        <w:tab/>
      </w:r>
      <w:r w:rsidRPr="009E4A04">
        <w:rPr>
          <w:b/>
          <w:sz w:val="28"/>
          <w:lang w:val="ru-RU"/>
        </w:rPr>
        <w:t>р.</w:t>
      </w:r>
    </w:p>
    <w:p w:rsidR="004C5E89" w:rsidRPr="009E4A04" w:rsidRDefault="005E7B10">
      <w:pPr>
        <w:pStyle w:val="a3"/>
        <w:ind w:right="160" w:firstLine="707"/>
        <w:jc w:val="both"/>
        <w:rPr>
          <w:lang w:val="ru-RU"/>
        </w:rPr>
      </w:pPr>
      <w:r w:rsidRPr="009E4A04">
        <w:rPr>
          <w:lang w:val="ru-RU"/>
        </w:rPr>
        <w:t xml:space="preserve">Виконання вищезазначених заходів та робіт повинно здійснюватись у відповідності з розробленим та погодженим з </w:t>
      </w:r>
      <w:r w:rsidR="009E315C">
        <w:rPr>
          <w:lang w:val="ru-RU"/>
        </w:rPr>
        <w:t xml:space="preserve">відділом містобудування, </w:t>
      </w:r>
      <w:proofErr w:type="gramStart"/>
      <w:r w:rsidR="009E315C">
        <w:rPr>
          <w:lang w:val="ru-RU"/>
        </w:rPr>
        <w:t>арх</w:t>
      </w:r>
      <w:proofErr w:type="gramEnd"/>
      <w:r w:rsidR="009E315C">
        <w:rPr>
          <w:lang w:val="ru-RU"/>
        </w:rPr>
        <w:t>ітектури та капітального будівництва Чортківської</w:t>
      </w:r>
      <w:r w:rsidRPr="009E4A04">
        <w:rPr>
          <w:lang w:val="ru-RU"/>
        </w:rPr>
        <w:t xml:space="preserve"> міської ради паспортом опорядження фасадів згідно з формами 9 і 10, які наведені у додатку Ф, Ш, Ю ДСТУ Б А.2.4-7:2009 “Правила виконання </w:t>
      </w:r>
      <w:proofErr w:type="gramStart"/>
      <w:r w:rsidRPr="009E4A04">
        <w:rPr>
          <w:lang w:val="ru-RU"/>
        </w:rPr>
        <w:t>арх</w:t>
      </w:r>
      <w:proofErr w:type="gramEnd"/>
      <w:r w:rsidRPr="009E4A04">
        <w:rPr>
          <w:lang w:val="ru-RU"/>
        </w:rPr>
        <w:t>ітектурно- будівельних креслень”.</w:t>
      </w:r>
    </w:p>
    <w:p w:rsidR="004C5E89" w:rsidRPr="009E4A04" w:rsidRDefault="005E7B10" w:rsidP="009E315C">
      <w:pPr>
        <w:pStyle w:val="a3"/>
        <w:ind w:firstLine="851"/>
        <w:jc w:val="both"/>
        <w:rPr>
          <w:lang w:val="ru-RU"/>
        </w:rPr>
      </w:pPr>
      <w:r w:rsidRPr="009E4A04">
        <w:rPr>
          <w:lang w:val="ru-RU"/>
        </w:rPr>
        <w:t xml:space="preserve">Про виконання вимог цього попередження повідомити </w:t>
      </w:r>
      <w:r w:rsidR="009E315C">
        <w:rPr>
          <w:lang w:val="ru-RU"/>
        </w:rPr>
        <w:t xml:space="preserve">відділ містобудування, </w:t>
      </w:r>
      <w:proofErr w:type="gramStart"/>
      <w:r w:rsidR="009E315C">
        <w:rPr>
          <w:lang w:val="ru-RU"/>
        </w:rPr>
        <w:t>арх</w:t>
      </w:r>
      <w:proofErr w:type="gramEnd"/>
      <w:r w:rsidR="009E315C">
        <w:rPr>
          <w:lang w:val="ru-RU"/>
        </w:rPr>
        <w:t>ітектури та капітального будівництва Чортківської</w:t>
      </w:r>
      <w:r w:rsidR="009E315C" w:rsidRPr="009E4A04">
        <w:rPr>
          <w:lang w:val="ru-RU"/>
        </w:rPr>
        <w:t xml:space="preserve"> міської ради</w:t>
      </w:r>
      <w:r w:rsidRPr="009E4A04">
        <w:rPr>
          <w:lang w:val="ru-RU"/>
        </w:rPr>
        <w:t>.</w:t>
      </w:r>
    </w:p>
    <w:p w:rsidR="004C5E89" w:rsidRPr="009E4A04" w:rsidRDefault="005E7B10" w:rsidP="009E315C">
      <w:pPr>
        <w:pStyle w:val="a3"/>
        <w:ind w:right="165" w:firstLine="851"/>
        <w:jc w:val="both"/>
        <w:rPr>
          <w:lang w:val="ru-RU"/>
        </w:rPr>
      </w:pPr>
      <w:r w:rsidRPr="009E4A04">
        <w:rPr>
          <w:lang w:val="ru-RU"/>
        </w:rPr>
        <w:t>При невиконанні вимог цього попередження до Вас будуть вжиті заходи адміністративного та цивільно-правового характеру.</w:t>
      </w:r>
    </w:p>
    <w:p w:rsidR="004C5E89" w:rsidRPr="009E4A04" w:rsidRDefault="004C5E89">
      <w:pPr>
        <w:pStyle w:val="a3"/>
        <w:ind w:left="0"/>
        <w:rPr>
          <w:sz w:val="26"/>
          <w:lang w:val="ru-RU"/>
        </w:rPr>
      </w:pPr>
    </w:p>
    <w:p w:rsidR="009E315C" w:rsidRDefault="009E315C">
      <w:pPr>
        <w:pStyle w:val="a3"/>
        <w:spacing w:before="7"/>
        <w:ind w:left="0"/>
        <w:rPr>
          <w:b/>
          <w:lang w:val="ru-RU"/>
        </w:rPr>
      </w:pPr>
      <w:r w:rsidRPr="009E315C">
        <w:rPr>
          <w:b/>
          <w:lang w:val="ru-RU"/>
        </w:rPr>
        <w:t xml:space="preserve">Заступник </w:t>
      </w:r>
      <w:proofErr w:type="gramStart"/>
      <w:r w:rsidRPr="009E315C">
        <w:rPr>
          <w:b/>
          <w:lang w:val="ru-RU"/>
        </w:rPr>
        <w:t>м</w:t>
      </w:r>
      <w:proofErr w:type="gramEnd"/>
      <w:r w:rsidRPr="009E315C">
        <w:rPr>
          <w:b/>
          <w:lang w:val="ru-RU"/>
        </w:rPr>
        <w:t xml:space="preserve">іського </w:t>
      </w:r>
      <w:r>
        <w:rPr>
          <w:b/>
          <w:lang w:val="ru-RU"/>
        </w:rPr>
        <w:t>голов</w:t>
      </w:r>
      <w:r w:rsidRPr="009E315C">
        <w:rPr>
          <w:b/>
          <w:lang w:val="ru-RU"/>
        </w:rPr>
        <w:t>и</w:t>
      </w:r>
      <w:r>
        <w:rPr>
          <w:b/>
          <w:lang w:val="ru-RU"/>
        </w:rPr>
        <w:t xml:space="preserve"> </w:t>
      </w:r>
    </w:p>
    <w:p w:rsidR="009E315C" w:rsidRDefault="009E315C">
      <w:pPr>
        <w:pStyle w:val="a3"/>
        <w:spacing w:before="7"/>
        <w:ind w:left="0"/>
        <w:rPr>
          <w:b/>
          <w:lang w:val="ru-RU"/>
        </w:rPr>
      </w:pPr>
      <w:r w:rsidRPr="009E315C">
        <w:rPr>
          <w:b/>
          <w:lang w:val="ru-RU"/>
        </w:rPr>
        <w:t xml:space="preserve">з питань діяльності виконавчих </w:t>
      </w:r>
    </w:p>
    <w:p w:rsidR="004C5E89" w:rsidRPr="009E315C" w:rsidRDefault="009E315C">
      <w:pPr>
        <w:pStyle w:val="a3"/>
        <w:spacing w:before="7"/>
        <w:ind w:left="0"/>
        <w:rPr>
          <w:b/>
          <w:lang w:val="ru-RU"/>
        </w:rPr>
      </w:pPr>
      <w:r w:rsidRPr="009E315C">
        <w:rPr>
          <w:b/>
          <w:lang w:val="ru-RU"/>
        </w:rPr>
        <w:t xml:space="preserve">органів </w:t>
      </w:r>
      <w:r>
        <w:rPr>
          <w:b/>
          <w:lang w:val="ru-RU"/>
        </w:rPr>
        <w:t xml:space="preserve">Чортківської </w:t>
      </w:r>
      <w:r w:rsidRPr="009E315C">
        <w:rPr>
          <w:b/>
          <w:lang w:val="ru-RU"/>
        </w:rPr>
        <w:t xml:space="preserve">міської ради </w:t>
      </w:r>
      <w:r>
        <w:rPr>
          <w:b/>
          <w:lang w:val="ru-RU"/>
        </w:rPr>
        <w:t xml:space="preserve">                                              </w:t>
      </w:r>
      <w:r w:rsidRPr="009E315C">
        <w:rPr>
          <w:b/>
          <w:lang w:val="ru-RU"/>
        </w:rPr>
        <w:t>О.З.НЕДОКУС</w:t>
      </w:r>
    </w:p>
    <w:p w:rsidR="004C5E89" w:rsidRPr="009E4A04" w:rsidRDefault="004C5E89">
      <w:pPr>
        <w:rPr>
          <w:lang w:val="ru-RU"/>
        </w:rPr>
        <w:sectPr w:rsidR="004C5E89" w:rsidRPr="009E4A04">
          <w:pgSz w:w="11910" w:h="16840"/>
          <w:pgMar w:top="620" w:right="680" w:bottom="280" w:left="1600" w:header="708" w:footer="708" w:gutter="0"/>
          <w:cols w:space="720"/>
        </w:sectPr>
      </w:pPr>
    </w:p>
    <w:p w:rsidR="004C5E89" w:rsidRPr="009E4A04" w:rsidRDefault="005E7B10">
      <w:pPr>
        <w:pStyle w:val="a3"/>
        <w:spacing w:before="66" w:line="322" w:lineRule="exact"/>
        <w:ind w:left="6340"/>
        <w:rPr>
          <w:lang w:val="ru-RU"/>
        </w:rPr>
      </w:pPr>
      <w:r w:rsidRPr="009E4A04">
        <w:rPr>
          <w:lang w:val="ru-RU"/>
        </w:rPr>
        <w:lastRenderedPageBreak/>
        <w:t>Додаток 3</w:t>
      </w:r>
    </w:p>
    <w:p w:rsidR="004C5E89" w:rsidRPr="009E4A04" w:rsidRDefault="005E7B10">
      <w:pPr>
        <w:pStyle w:val="a3"/>
        <w:ind w:left="5491" w:right="181"/>
        <w:rPr>
          <w:lang w:val="ru-RU"/>
        </w:rPr>
      </w:pPr>
      <w:r w:rsidRPr="009E4A04">
        <w:rPr>
          <w:lang w:val="ru-RU"/>
        </w:rPr>
        <w:t>до Порядку утримання, ремонту, реконструкції, реставрації</w:t>
      </w:r>
      <w:r w:rsidR="007E41A7">
        <w:rPr>
          <w:lang w:val="ru-RU"/>
        </w:rPr>
        <w:t>, теплової ізоляції</w:t>
      </w:r>
    </w:p>
    <w:p w:rsidR="004C5E89" w:rsidRPr="009E4A04" w:rsidRDefault="005E7B10">
      <w:pPr>
        <w:pStyle w:val="a3"/>
        <w:ind w:left="5491" w:right="504"/>
        <w:rPr>
          <w:lang w:val="ru-RU"/>
        </w:rPr>
      </w:pPr>
      <w:r w:rsidRPr="009E4A04">
        <w:rPr>
          <w:lang w:val="ru-RU"/>
        </w:rPr>
        <w:t>фасадів будинкі</w:t>
      </w:r>
      <w:proofErr w:type="gramStart"/>
      <w:r w:rsidRPr="009E4A04">
        <w:rPr>
          <w:lang w:val="ru-RU"/>
        </w:rPr>
        <w:t>в</w:t>
      </w:r>
      <w:proofErr w:type="gramEnd"/>
      <w:r w:rsidRPr="009E4A04">
        <w:rPr>
          <w:lang w:val="ru-RU"/>
        </w:rPr>
        <w:t xml:space="preserve"> </w:t>
      </w:r>
      <w:proofErr w:type="gramStart"/>
      <w:r w:rsidRPr="009E4A04">
        <w:rPr>
          <w:lang w:val="ru-RU"/>
        </w:rPr>
        <w:t>та</w:t>
      </w:r>
      <w:proofErr w:type="gramEnd"/>
      <w:r w:rsidRPr="009E4A04">
        <w:rPr>
          <w:lang w:val="ru-RU"/>
        </w:rPr>
        <w:t xml:space="preserve"> споруд на території міста </w:t>
      </w:r>
      <w:r w:rsidR="007E41A7">
        <w:rPr>
          <w:lang w:val="ru-RU"/>
        </w:rPr>
        <w:t>Чорткова</w:t>
      </w:r>
    </w:p>
    <w:p w:rsidR="004C5E89" w:rsidRPr="009E4A04" w:rsidRDefault="004C5E89">
      <w:pPr>
        <w:pStyle w:val="a3"/>
        <w:spacing w:before="1"/>
        <w:ind w:left="0"/>
        <w:rPr>
          <w:lang w:val="ru-RU"/>
        </w:rPr>
      </w:pPr>
    </w:p>
    <w:p w:rsidR="004C5E89" w:rsidRPr="009E4A04" w:rsidRDefault="005E7B10">
      <w:pPr>
        <w:pStyle w:val="a3"/>
        <w:ind w:right="165" w:firstLine="851"/>
        <w:jc w:val="both"/>
        <w:rPr>
          <w:lang w:val="ru-RU"/>
        </w:rPr>
      </w:pPr>
      <w:r w:rsidRPr="009E4A04">
        <w:rPr>
          <w:lang w:val="ru-RU"/>
        </w:rPr>
        <w:t>Оформлення проектної документації здійснюється згідно з нормативними документами комплексу А.2.4 “Система проектної документації для будівництва” та ДБН А.2.2-3-2012 “Склад та змі</w:t>
      </w:r>
      <w:proofErr w:type="gramStart"/>
      <w:r w:rsidRPr="009E4A04">
        <w:rPr>
          <w:lang w:val="ru-RU"/>
        </w:rPr>
        <w:t>ст</w:t>
      </w:r>
      <w:proofErr w:type="gramEnd"/>
      <w:r w:rsidRPr="009E4A04">
        <w:rPr>
          <w:lang w:val="ru-RU"/>
        </w:rPr>
        <w:t xml:space="preserve"> проектної документації на</w:t>
      </w:r>
      <w:r w:rsidRPr="009E4A04">
        <w:rPr>
          <w:spacing w:val="-3"/>
          <w:lang w:val="ru-RU"/>
        </w:rPr>
        <w:t xml:space="preserve"> </w:t>
      </w:r>
      <w:r w:rsidRPr="009E4A04">
        <w:rPr>
          <w:lang w:val="ru-RU"/>
        </w:rPr>
        <w:t>будівництво”.</w:t>
      </w:r>
    </w:p>
    <w:p w:rsidR="004C5E89" w:rsidRPr="009E4A04" w:rsidRDefault="005E7B10">
      <w:pPr>
        <w:pStyle w:val="a3"/>
        <w:ind w:right="169" w:firstLine="851"/>
        <w:jc w:val="both"/>
        <w:rPr>
          <w:lang w:val="ru-RU"/>
        </w:rPr>
      </w:pPr>
      <w:r w:rsidRPr="009E4A04">
        <w:rPr>
          <w:lang w:val="ru-RU"/>
        </w:rPr>
        <w:t xml:space="preserve">Паспорт опорядження фасадів включається до складу матеріалів, що додаються до основного комплекту робочих креслень </w:t>
      </w:r>
      <w:proofErr w:type="gramStart"/>
      <w:r w:rsidRPr="009E4A04">
        <w:rPr>
          <w:lang w:val="ru-RU"/>
        </w:rPr>
        <w:t>арх</w:t>
      </w:r>
      <w:proofErr w:type="gramEnd"/>
      <w:r w:rsidRPr="009E4A04">
        <w:rPr>
          <w:lang w:val="ru-RU"/>
        </w:rPr>
        <w:t>ітектурних рішень та виконують згідно з формами 9 і 10, які наведені у додатку Ф, Ш, Ю ДСТУ Б А.2.4-7:2009 “Правила виконання архітектурно-будівельних креслень”.</w:t>
      </w:r>
    </w:p>
    <w:p w:rsidR="004C5E89" w:rsidRPr="009E4A04" w:rsidRDefault="005E7B10">
      <w:pPr>
        <w:pStyle w:val="a3"/>
        <w:ind w:left="0"/>
        <w:rPr>
          <w:sz w:val="29"/>
          <w:lang w:val="ru-RU"/>
        </w:rPr>
      </w:pPr>
      <w:r>
        <w:rPr>
          <w:noProof/>
          <w:lang w:val="uk-UA" w:eastAsia="uk-UA"/>
        </w:rPr>
        <w:drawing>
          <wp:anchor distT="0" distB="0" distL="0" distR="0" simplePos="0" relativeHeight="251645440" behindDoc="0" locked="0" layoutInCell="1" allowOverlap="1">
            <wp:simplePos x="0" y="0"/>
            <wp:positionH relativeFrom="page">
              <wp:posOffset>1111375</wp:posOffset>
            </wp:positionH>
            <wp:positionV relativeFrom="paragraph">
              <wp:posOffset>237056</wp:posOffset>
            </wp:positionV>
            <wp:extent cx="5866894" cy="63436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866894" cy="6343650"/>
                    </a:xfrm>
                    <a:prstGeom prst="rect">
                      <a:avLst/>
                    </a:prstGeom>
                  </pic:spPr>
                </pic:pic>
              </a:graphicData>
            </a:graphic>
          </wp:anchor>
        </w:drawing>
      </w:r>
    </w:p>
    <w:p w:rsidR="004C5E89" w:rsidRPr="009E4A04" w:rsidRDefault="004C5E89">
      <w:pPr>
        <w:rPr>
          <w:sz w:val="29"/>
          <w:lang w:val="ru-RU"/>
        </w:rPr>
        <w:sectPr w:rsidR="004C5E89" w:rsidRPr="009E4A04">
          <w:pgSz w:w="11910" w:h="16840"/>
          <w:pgMar w:top="940" w:right="680" w:bottom="280" w:left="1600" w:header="708" w:footer="708" w:gutter="0"/>
          <w:cols w:space="720"/>
        </w:sectPr>
      </w:pPr>
    </w:p>
    <w:p w:rsidR="004C5E89" w:rsidRPr="009E4A04" w:rsidRDefault="005E7B10">
      <w:pPr>
        <w:pStyle w:val="a3"/>
        <w:spacing w:before="62"/>
        <w:ind w:right="168" w:firstLine="851"/>
        <w:jc w:val="both"/>
        <w:rPr>
          <w:lang w:val="ru-RU"/>
        </w:rPr>
      </w:pPr>
      <w:r w:rsidRPr="009E4A04">
        <w:rPr>
          <w:b/>
          <w:lang w:val="ru-RU"/>
        </w:rPr>
        <w:lastRenderedPageBreak/>
        <w:t xml:space="preserve">Примітка 1. </w:t>
      </w:r>
      <w:r w:rsidRPr="009E4A04">
        <w:rPr>
          <w:lang w:val="ru-RU"/>
        </w:rPr>
        <w:t xml:space="preserve">Найменування органу управління вказують для державних проектних організацій та корпоративних </w:t>
      </w:r>
      <w:proofErr w:type="gramStart"/>
      <w:r w:rsidRPr="009E4A04">
        <w:rPr>
          <w:lang w:val="ru-RU"/>
        </w:rPr>
        <w:t>п</w:t>
      </w:r>
      <w:proofErr w:type="gramEnd"/>
      <w:r w:rsidRPr="009E4A04">
        <w:rPr>
          <w:lang w:val="ru-RU"/>
        </w:rPr>
        <w:t>ідприємств і інших об'єднань.</w:t>
      </w:r>
    </w:p>
    <w:p w:rsidR="004C5E89" w:rsidRPr="009E4A04" w:rsidRDefault="005E7B10">
      <w:pPr>
        <w:pStyle w:val="a3"/>
        <w:spacing w:before="2"/>
        <w:ind w:right="169" w:firstLine="851"/>
        <w:jc w:val="both"/>
        <w:rPr>
          <w:lang w:val="ru-RU"/>
        </w:rPr>
      </w:pPr>
      <w:r w:rsidRPr="009E4A04">
        <w:rPr>
          <w:b/>
          <w:lang w:val="ru-RU"/>
        </w:rPr>
        <w:t xml:space="preserve">Примітка 2. </w:t>
      </w:r>
      <w:r w:rsidRPr="009E4A04">
        <w:rPr>
          <w:lang w:val="ru-RU"/>
        </w:rPr>
        <w:t xml:space="preserve">У графі “найменування виконавця проектних робіт” </w:t>
      </w:r>
      <w:proofErr w:type="gramStart"/>
      <w:r w:rsidRPr="009E4A04">
        <w:rPr>
          <w:lang w:val="ru-RU"/>
        </w:rPr>
        <w:t>допускається</w:t>
      </w:r>
      <w:proofErr w:type="gramEnd"/>
      <w:r w:rsidRPr="009E4A04">
        <w:rPr>
          <w:lang w:val="ru-RU"/>
        </w:rPr>
        <w:t xml:space="preserve"> відображати товарний знак (за наявності), поштову адресу виконавця та сертифікати якості (за наявності).</w:t>
      </w:r>
    </w:p>
    <w:p w:rsidR="004C5E89" w:rsidRPr="009E4A04" w:rsidRDefault="005E7B10">
      <w:pPr>
        <w:pStyle w:val="a3"/>
        <w:ind w:right="164" w:firstLine="851"/>
        <w:jc w:val="both"/>
        <w:rPr>
          <w:lang w:val="ru-RU"/>
        </w:rPr>
      </w:pPr>
      <w:r w:rsidRPr="009E4A04">
        <w:rPr>
          <w:b/>
          <w:lang w:val="ru-RU"/>
        </w:rPr>
        <w:t xml:space="preserve">Примітка 3. </w:t>
      </w:r>
      <w:r w:rsidRPr="009E4A04">
        <w:rPr>
          <w:lang w:val="ru-RU"/>
        </w:rPr>
        <w:t xml:space="preserve">Запис про погодження (у випадках, передбачених законодавством) виконується спеціально уповноваженим органом містобудування та </w:t>
      </w:r>
      <w:proofErr w:type="gramStart"/>
      <w:r w:rsidRPr="009E4A04">
        <w:rPr>
          <w:lang w:val="ru-RU"/>
        </w:rPr>
        <w:t>арх</w:t>
      </w:r>
      <w:proofErr w:type="gramEnd"/>
      <w:r w:rsidRPr="009E4A04">
        <w:rPr>
          <w:lang w:val="ru-RU"/>
        </w:rPr>
        <w:t>ітектури відповідної адміністративно-територіальної одиниці.</w:t>
      </w:r>
    </w:p>
    <w:p w:rsidR="004C5E89" w:rsidRPr="009E4A04" w:rsidRDefault="005E7B10">
      <w:pPr>
        <w:pStyle w:val="a3"/>
        <w:ind w:right="163" w:firstLine="851"/>
        <w:jc w:val="both"/>
        <w:rPr>
          <w:lang w:val="ru-RU"/>
        </w:rPr>
      </w:pPr>
      <w:r w:rsidRPr="009E4A04">
        <w:rPr>
          <w:b/>
          <w:lang w:val="ru-RU"/>
        </w:rPr>
        <w:t xml:space="preserve">Примітка 4. </w:t>
      </w:r>
      <w:r w:rsidRPr="009E4A04">
        <w:rPr>
          <w:lang w:val="ru-RU"/>
        </w:rPr>
        <w:t xml:space="preserve">Поле для </w:t>
      </w:r>
      <w:proofErr w:type="gramStart"/>
      <w:r w:rsidRPr="009E4A04">
        <w:rPr>
          <w:lang w:val="ru-RU"/>
        </w:rPr>
        <w:t>п</w:t>
      </w:r>
      <w:proofErr w:type="gramEnd"/>
      <w:r w:rsidRPr="009E4A04">
        <w:rPr>
          <w:lang w:val="ru-RU"/>
        </w:rPr>
        <w:t>ідписання документа заповнюють: головний архітектор інституту (за наявності в штатному розкладі), ГАП або ГІП та автор проекту.</w:t>
      </w:r>
    </w:p>
    <w:p w:rsidR="004C5E89" w:rsidRPr="009E4A04" w:rsidRDefault="004C5E89">
      <w:pPr>
        <w:pStyle w:val="a3"/>
        <w:spacing w:before="5"/>
        <w:ind w:left="0"/>
        <w:rPr>
          <w:lang w:val="ru-RU"/>
        </w:rPr>
      </w:pPr>
    </w:p>
    <w:p w:rsidR="004C5E89" w:rsidRDefault="005E7B10">
      <w:pPr>
        <w:pStyle w:val="Heading1"/>
        <w:ind w:left="1506"/>
      </w:pPr>
      <w:r>
        <w:t>Перелік документів паспорта опорядження фасадів</w:t>
      </w:r>
    </w:p>
    <w:p w:rsidR="004C5E89" w:rsidRDefault="004C5E89">
      <w:pPr>
        <w:pStyle w:val="a3"/>
        <w:spacing w:before="7"/>
        <w:ind w:left="0"/>
        <w:rPr>
          <w:b/>
          <w:sz w:val="27"/>
        </w:rPr>
      </w:pPr>
    </w:p>
    <w:p w:rsidR="004C5E89" w:rsidRDefault="005E7B10">
      <w:pPr>
        <w:pStyle w:val="a4"/>
        <w:numPr>
          <w:ilvl w:val="1"/>
          <w:numId w:val="2"/>
        </w:numPr>
        <w:tabs>
          <w:tab w:val="left" w:pos="1377"/>
        </w:tabs>
        <w:spacing w:line="322" w:lineRule="exact"/>
        <w:ind w:firstLine="993"/>
        <w:rPr>
          <w:sz w:val="28"/>
        </w:rPr>
      </w:pPr>
      <w:r>
        <w:rPr>
          <w:sz w:val="28"/>
        </w:rPr>
        <w:t>Титульний</w:t>
      </w:r>
      <w:r>
        <w:rPr>
          <w:spacing w:val="-1"/>
          <w:sz w:val="28"/>
        </w:rPr>
        <w:t xml:space="preserve"> </w:t>
      </w:r>
      <w:r>
        <w:rPr>
          <w:sz w:val="28"/>
        </w:rPr>
        <w:t>аркуш.</w:t>
      </w:r>
    </w:p>
    <w:p w:rsidR="004C5E89" w:rsidRDefault="005E7B10">
      <w:pPr>
        <w:pStyle w:val="a4"/>
        <w:numPr>
          <w:ilvl w:val="1"/>
          <w:numId w:val="2"/>
        </w:numPr>
        <w:tabs>
          <w:tab w:val="left" w:pos="1377"/>
        </w:tabs>
        <w:spacing w:line="322" w:lineRule="exact"/>
        <w:ind w:firstLine="993"/>
        <w:rPr>
          <w:sz w:val="28"/>
        </w:rPr>
      </w:pPr>
      <w:r>
        <w:rPr>
          <w:sz w:val="28"/>
        </w:rPr>
        <w:t>Зміст.</w:t>
      </w:r>
    </w:p>
    <w:p w:rsidR="004C5E89" w:rsidRDefault="005E7B10">
      <w:pPr>
        <w:pStyle w:val="a4"/>
        <w:numPr>
          <w:ilvl w:val="1"/>
          <w:numId w:val="2"/>
        </w:numPr>
        <w:tabs>
          <w:tab w:val="left" w:pos="1529"/>
          <w:tab w:val="left" w:pos="1530"/>
          <w:tab w:val="left" w:pos="2912"/>
          <w:tab w:val="left" w:pos="4267"/>
          <w:tab w:val="left" w:pos="8179"/>
          <w:tab w:val="left" w:pos="8960"/>
        </w:tabs>
        <w:ind w:right="167" w:firstLine="993"/>
        <w:rPr>
          <w:sz w:val="28"/>
        </w:rPr>
      </w:pPr>
      <w:r>
        <w:rPr>
          <w:sz w:val="28"/>
        </w:rPr>
        <w:t>Протокол</w:t>
      </w:r>
      <w:r>
        <w:rPr>
          <w:sz w:val="28"/>
        </w:rPr>
        <w:tab/>
        <w:t>засідання</w:t>
      </w:r>
      <w:r>
        <w:rPr>
          <w:sz w:val="28"/>
        </w:rPr>
        <w:tab/>
        <w:t>архітектурно-містобудівельної</w:t>
      </w:r>
      <w:r>
        <w:rPr>
          <w:sz w:val="28"/>
        </w:rPr>
        <w:tab/>
        <w:t>ради</w:t>
      </w:r>
      <w:r>
        <w:rPr>
          <w:sz w:val="28"/>
        </w:rPr>
        <w:tab/>
      </w:r>
      <w:r>
        <w:rPr>
          <w:spacing w:val="-1"/>
          <w:sz w:val="28"/>
        </w:rPr>
        <w:t xml:space="preserve">(або </w:t>
      </w:r>
      <w:r>
        <w:rPr>
          <w:sz w:val="28"/>
        </w:rPr>
        <w:t>витяг) у випадку, якщо об'єкт підлягає розгляду містобудівельною</w:t>
      </w:r>
      <w:r>
        <w:rPr>
          <w:spacing w:val="-27"/>
          <w:sz w:val="28"/>
        </w:rPr>
        <w:t xml:space="preserve"> </w:t>
      </w:r>
      <w:r>
        <w:rPr>
          <w:sz w:val="28"/>
        </w:rPr>
        <w:t>радою.</w:t>
      </w:r>
    </w:p>
    <w:p w:rsidR="004C5E89" w:rsidRDefault="005E7B10">
      <w:pPr>
        <w:pStyle w:val="a4"/>
        <w:numPr>
          <w:ilvl w:val="1"/>
          <w:numId w:val="2"/>
        </w:numPr>
        <w:tabs>
          <w:tab w:val="left" w:pos="1377"/>
        </w:tabs>
        <w:spacing w:before="1" w:line="322" w:lineRule="exact"/>
        <w:ind w:firstLine="993"/>
        <w:rPr>
          <w:sz w:val="28"/>
        </w:rPr>
      </w:pPr>
      <w:r>
        <w:rPr>
          <w:sz w:val="28"/>
        </w:rPr>
        <w:t>Ситуаційний план (у</w:t>
      </w:r>
      <w:r>
        <w:rPr>
          <w:spacing w:val="-6"/>
          <w:sz w:val="28"/>
        </w:rPr>
        <w:t xml:space="preserve"> </w:t>
      </w:r>
      <w:r>
        <w:rPr>
          <w:sz w:val="28"/>
        </w:rPr>
        <w:t>кольорі).</w:t>
      </w:r>
    </w:p>
    <w:p w:rsidR="004C5E89" w:rsidRPr="009E4A04" w:rsidRDefault="005E7B10">
      <w:pPr>
        <w:pStyle w:val="a4"/>
        <w:numPr>
          <w:ilvl w:val="1"/>
          <w:numId w:val="2"/>
        </w:numPr>
        <w:tabs>
          <w:tab w:val="left" w:pos="1377"/>
        </w:tabs>
        <w:spacing w:line="322" w:lineRule="exact"/>
        <w:ind w:firstLine="993"/>
        <w:rPr>
          <w:sz w:val="28"/>
          <w:lang w:val="ru-RU"/>
        </w:rPr>
      </w:pPr>
      <w:r w:rsidRPr="009E4A04">
        <w:rPr>
          <w:sz w:val="28"/>
          <w:lang w:val="ru-RU"/>
        </w:rPr>
        <w:t>Креслення опорядження фасаді</w:t>
      </w:r>
      <w:proofErr w:type="gramStart"/>
      <w:r w:rsidRPr="009E4A04">
        <w:rPr>
          <w:sz w:val="28"/>
          <w:lang w:val="ru-RU"/>
        </w:rPr>
        <w:t>в</w:t>
      </w:r>
      <w:proofErr w:type="gramEnd"/>
      <w:r w:rsidRPr="009E4A04">
        <w:rPr>
          <w:sz w:val="28"/>
          <w:lang w:val="ru-RU"/>
        </w:rPr>
        <w:t xml:space="preserve"> (у</w:t>
      </w:r>
      <w:r w:rsidRPr="009E4A04">
        <w:rPr>
          <w:spacing w:val="-10"/>
          <w:sz w:val="28"/>
          <w:lang w:val="ru-RU"/>
        </w:rPr>
        <w:t xml:space="preserve"> </w:t>
      </w:r>
      <w:r w:rsidRPr="009E4A04">
        <w:rPr>
          <w:sz w:val="28"/>
          <w:lang w:val="ru-RU"/>
        </w:rPr>
        <w:t>кольорі).</w:t>
      </w:r>
    </w:p>
    <w:p w:rsidR="004C5E89" w:rsidRDefault="005E7B10">
      <w:pPr>
        <w:pStyle w:val="a4"/>
        <w:numPr>
          <w:ilvl w:val="1"/>
          <w:numId w:val="2"/>
        </w:numPr>
        <w:tabs>
          <w:tab w:val="left" w:pos="1377"/>
        </w:tabs>
        <w:ind w:firstLine="993"/>
        <w:rPr>
          <w:sz w:val="28"/>
        </w:rPr>
      </w:pPr>
      <w:r>
        <w:rPr>
          <w:sz w:val="28"/>
        </w:rPr>
        <w:t>Таблиця кольорів опорядження</w:t>
      </w:r>
      <w:r>
        <w:rPr>
          <w:spacing w:val="-7"/>
          <w:sz w:val="28"/>
        </w:rPr>
        <w:t xml:space="preserve"> </w:t>
      </w:r>
      <w:r>
        <w:rPr>
          <w:sz w:val="28"/>
        </w:rPr>
        <w:t>фасадів.</w:t>
      </w:r>
    </w:p>
    <w:p w:rsidR="004C5E89" w:rsidRDefault="004C5E89">
      <w:pPr>
        <w:pStyle w:val="a3"/>
        <w:spacing w:before="4"/>
        <w:ind w:left="0"/>
      </w:pPr>
    </w:p>
    <w:p w:rsidR="004C5E89" w:rsidRDefault="005E7B10">
      <w:pPr>
        <w:pStyle w:val="Heading1"/>
        <w:ind w:left="0" w:right="64"/>
        <w:jc w:val="center"/>
      </w:pPr>
      <w:r>
        <w:rPr>
          <w:noProof/>
          <w:lang w:val="uk-UA" w:eastAsia="uk-UA"/>
        </w:rPr>
        <w:drawing>
          <wp:anchor distT="0" distB="0" distL="0" distR="0" simplePos="0" relativeHeight="251646464" behindDoc="0" locked="0" layoutInCell="1" allowOverlap="1">
            <wp:simplePos x="0" y="0"/>
            <wp:positionH relativeFrom="page">
              <wp:posOffset>1175210</wp:posOffset>
            </wp:positionH>
            <wp:positionV relativeFrom="paragraph">
              <wp:posOffset>272422</wp:posOffset>
            </wp:positionV>
            <wp:extent cx="5777895" cy="301142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777895" cy="3011424"/>
                    </a:xfrm>
                    <a:prstGeom prst="rect">
                      <a:avLst/>
                    </a:prstGeom>
                  </pic:spPr>
                </pic:pic>
              </a:graphicData>
            </a:graphic>
          </wp:anchor>
        </w:drawing>
      </w:r>
      <w:r>
        <w:t>Таблиця кольорів опорядження фасадів</w:t>
      </w:r>
    </w:p>
    <w:p w:rsidR="004C5E89" w:rsidRDefault="004C5E89">
      <w:pPr>
        <w:pStyle w:val="a3"/>
        <w:ind w:left="0"/>
        <w:rPr>
          <w:b/>
          <w:sz w:val="30"/>
        </w:rPr>
      </w:pPr>
    </w:p>
    <w:p w:rsidR="004C5E89" w:rsidRDefault="004C5E89">
      <w:pPr>
        <w:pStyle w:val="a3"/>
        <w:ind w:left="0"/>
        <w:rPr>
          <w:b/>
          <w:sz w:val="30"/>
        </w:rPr>
      </w:pPr>
    </w:p>
    <w:p w:rsidR="004C5E89" w:rsidRDefault="004C5E89">
      <w:pPr>
        <w:pStyle w:val="a3"/>
        <w:ind w:left="0"/>
        <w:rPr>
          <w:b/>
          <w:sz w:val="30"/>
        </w:rPr>
      </w:pPr>
    </w:p>
    <w:p w:rsidR="004C5E89" w:rsidRDefault="004C5E89">
      <w:pPr>
        <w:pStyle w:val="a3"/>
        <w:ind w:left="0"/>
        <w:rPr>
          <w:b/>
          <w:sz w:val="30"/>
        </w:rPr>
      </w:pPr>
    </w:p>
    <w:p w:rsidR="004C5E89" w:rsidRDefault="004C5E89">
      <w:pPr>
        <w:pStyle w:val="a3"/>
        <w:spacing w:before="8"/>
        <w:ind w:left="0"/>
        <w:rPr>
          <w:b/>
          <w:sz w:val="24"/>
        </w:rPr>
      </w:pPr>
    </w:p>
    <w:p w:rsidR="004C5E89" w:rsidRDefault="004C5E89">
      <w:pPr>
        <w:pStyle w:val="a3"/>
        <w:spacing w:line="321" w:lineRule="exact"/>
      </w:pPr>
    </w:p>
    <w:sectPr w:rsidR="004C5E89" w:rsidSect="004C5E89">
      <w:pgSz w:w="11910" w:h="16840"/>
      <w:pgMar w:top="940" w:right="680" w:bottom="280" w:left="16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0F31"/>
    <w:multiLevelType w:val="multilevel"/>
    <w:tmpl w:val="4DA41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1338" w:hanging="108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870" w:hanging="144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402" w:hanging="1800"/>
      </w:pPr>
      <w:rPr>
        <w:rFonts w:hint="default"/>
      </w:rPr>
    </w:lvl>
    <w:lvl w:ilvl="8">
      <w:start w:val="1"/>
      <w:numFmt w:val="decimal"/>
      <w:lvlText w:val="%1.%2.%3.%4.%5.%6.%7.%8.%9"/>
      <w:lvlJc w:val="left"/>
      <w:pPr>
        <w:ind w:left="2848" w:hanging="2160"/>
      </w:pPr>
      <w:rPr>
        <w:rFonts w:hint="default"/>
      </w:rPr>
    </w:lvl>
  </w:abstractNum>
  <w:abstractNum w:abstractNumId="1">
    <w:nsid w:val="1F75757D"/>
    <w:multiLevelType w:val="hybridMultilevel"/>
    <w:tmpl w:val="0E482232"/>
    <w:lvl w:ilvl="0" w:tplc="94F4C6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3F93395"/>
    <w:multiLevelType w:val="multilevel"/>
    <w:tmpl w:val="D090AACA"/>
    <w:lvl w:ilvl="0">
      <w:start w:val="1"/>
      <w:numFmt w:val="decimal"/>
      <w:lvlText w:val="%1"/>
      <w:lvlJc w:val="left"/>
      <w:pPr>
        <w:ind w:left="102" w:hanging="533"/>
      </w:pPr>
      <w:rPr>
        <w:rFonts w:hint="default"/>
      </w:rPr>
    </w:lvl>
    <w:lvl w:ilvl="1">
      <w:start w:val="1"/>
      <w:numFmt w:val="decimal"/>
      <w:lvlText w:val="%1.%2."/>
      <w:lvlJc w:val="left"/>
      <w:pPr>
        <w:ind w:left="102" w:hanging="533"/>
      </w:pPr>
      <w:rPr>
        <w:rFonts w:ascii="Times New Roman" w:eastAsia="Times New Roman" w:hAnsi="Times New Roman" w:cs="Times New Roman" w:hint="default"/>
        <w:w w:val="100"/>
        <w:sz w:val="28"/>
        <w:szCs w:val="28"/>
      </w:rPr>
    </w:lvl>
    <w:lvl w:ilvl="2">
      <w:numFmt w:val="bullet"/>
      <w:lvlText w:val="•"/>
      <w:lvlJc w:val="left"/>
      <w:pPr>
        <w:ind w:left="2005" w:hanging="533"/>
      </w:pPr>
      <w:rPr>
        <w:rFonts w:hint="default"/>
      </w:rPr>
    </w:lvl>
    <w:lvl w:ilvl="3">
      <w:numFmt w:val="bullet"/>
      <w:lvlText w:val="•"/>
      <w:lvlJc w:val="left"/>
      <w:pPr>
        <w:ind w:left="2957" w:hanging="533"/>
      </w:pPr>
      <w:rPr>
        <w:rFonts w:hint="default"/>
      </w:rPr>
    </w:lvl>
    <w:lvl w:ilvl="4">
      <w:numFmt w:val="bullet"/>
      <w:lvlText w:val="•"/>
      <w:lvlJc w:val="left"/>
      <w:pPr>
        <w:ind w:left="3910" w:hanging="533"/>
      </w:pPr>
      <w:rPr>
        <w:rFonts w:hint="default"/>
      </w:rPr>
    </w:lvl>
    <w:lvl w:ilvl="5">
      <w:numFmt w:val="bullet"/>
      <w:lvlText w:val="•"/>
      <w:lvlJc w:val="left"/>
      <w:pPr>
        <w:ind w:left="4863" w:hanging="533"/>
      </w:pPr>
      <w:rPr>
        <w:rFonts w:hint="default"/>
      </w:rPr>
    </w:lvl>
    <w:lvl w:ilvl="6">
      <w:numFmt w:val="bullet"/>
      <w:lvlText w:val="•"/>
      <w:lvlJc w:val="left"/>
      <w:pPr>
        <w:ind w:left="5815" w:hanging="533"/>
      </w:pPr>
      <w:rPr>
        <w:rFonts w:hint="default"/>
      </w:rPr>
    </w:lvl>
    <w:lvl w:ilvl="7">
      <w:numFmt w:val="bullet"/>
      <w:lvlText w:val="•"/>
      <w:lvlJc w:val="left"/>
      <w:pPr>
        <w:ind w:left="6768" w:hanging="533"/>
      </w:pPr>
      <w:rPr>
        <w:rFonts w:hint="default"/>
      </w:rPr>
    </w:lvl>
    <w:lvl w:ilvl="8">
      <w:numFmt w:val="bullet"/>
      <w:lvlText w:val="•"/>
      <w:lvlJc w:val="left"/>
      <w:pPr>
        <w:ind w:left="7721" w:hanging="533"/>
      </w:pPr>
      <w:rPr>
        <w:rFonts w:hint="default"/>
      </w:rPr>
    </w:lvl>
  </w:abstractNum>
  <w:abstractNum w:abstractNumId="3">
    <w:nsid w:val="24FD3F2A"/>
    <w:multiLevelType w:val="hybridMultilevel"/>
    <w:tmpl w:val="F544D3EE"/>
    <w:lvl w:ilvl="0" w:tplc="CD92F108">
      <w:start w:val="2"/>
      <w:numFmt w:val="decimal"/>
      <w:lvlText w:val="%1."/>
      <w:lvlJc w:val="left"/>
      <w:pPr>
        <w:ind w:left="102" w:hanging="281"/>
      </w:pPr>
      <w:rPr>
        <w:rFonts w:ascii="Times New Roman" w:eastAsia="Times New Roman" w:hAnsi="Times New Roman" w:cs="Times New Roman" w:hint="default"/>
        <w:spacing w:val="0"/>
        <w:w w:val="100"/>
        <w:sz w:val="28"/>
        <w:szCs w:val="28"/>
      </w:rPr>
    </w:lvl>
    <w:lvl w:ilvl="1" w:tplc="58E8298E">
      <w:start w:val="1"/>
      <w:numFmt w:val="decimal"/>
      <w:lvlText w:val="%2."/>
      <w:lvlJc w:val="left"/>
      <w:pPr>
        <w:ind w:left="102" w:hanging="281"/>
      </w:pPr>
      <w:rPr>
        <w:rFonts w:ascii="Times New Roman" w:eastAsia="Times New Roman" w:hAnsi="Times New Roman" w:cs="Times New Roman" w:hint="default"/>
        <w:w w:val="100"/>
        <w:sz w:val="28"/>
        <w:szCs w:val="28"/>
      </w:rPr>
    </w:lvl>
    <w:lvl w:ilvl="2" w:tplc="75A82D90">
      <w:numFmt w:val="bullet"/>
      <w:lvlText w:val="•"/>
      <w:lvlJc w:val="left"/>
      <w:pPr>
        <w:ind w:left="2005" w:hanging="281"/>
      </w:pPr>
      <w:rPr>
        <w:rFonts w:hint="default"/>
      </w:rPr>
    </w:lvl>
    <w:lvl w:ilvl="3" w:tplc="52EECA50">
      <w:numFmt w:val="bullet"/>
      <w:lvlText w:val="•"/>
      <w:lvlJc w:val="left"/>
      <w:pPr>
        <w:ind w:left="2957" w:hanging="281"/>
      </w:pPr>
      <w:rPr>
        <w:rFonts w:hint="default"/>
      </w:rPr>
    </w:lvl>
    <w:lvl w:ilvl="4" w:tplc="09C663FE">
      <w:numFmt w:val="bullet"/>
      <w:lvlText w:val="•"/>
      <w:lvlJc w:val="left"/>
      <w:pPr>
        <w:ind w:left="3910" w:hanging="281"/>
      </w:pPr>
      <w:rPr>
        <w:rFonts w:hint="default"/>
      </w:rPr>
    </w:lvl>
    <w:lvl w:ilvl="5" w:tplc="83363922">
      <w:numFmt w:val="bullet"/>
      <w:lvlText w:val="•"/>
      <w:lvlJc w:val="left"/>
      <w:pPr>
        <w:ind w:left="4863" w:hanging="281"/>
      </w:pPr>
      <w:rPr>
        <w:rFonts w:hint="default"/>
      </w:rPr>
    </w:lvl>
    <w:lvl w:ilvl="6" w:tplc="369A27F0">
      <w:numFmt w:val="bullet"/>
      <w:lvlText w:val="•"/>
      <w:lvlJc w:val="left"/>
      <w:pPr>
        <w:ind w:left="5815" w:hanging="281"/>
      </w:pPr>
      <w:rPr>
        <w:rFonts w:hint="default"/>
      </w:rPr>
    </w:lvl>
    <w:lvl w:ilvl="7" w:tplc="7B8403CC">
      <w:numFmt w:val="bullet"/>
      <w:lvlText w:val="•"/>
      <w:lvlJc w:val="left"/>
      <w:pPr>
        <w:ind w:left="6768" w:hanging="281"/>
      </w:pPr>
      <w:rPr>
        <w:rFonts w:hint="default"/>
      </w:rPr>
    </w:lvl>
    <w:lvl w:ilvl="8" w:tplc="F432D7F8">
      <w:numFmt w:val="bullet"/>
      <w:lvlText w:val="•"/>
      <w:lvlJc w:val="left"/>
      <w:pPr>
        <w:ind w:left="7721" w:hanging="281"/>
      </w:pPr>
      <w:rPr>
        <w:rFonts w:hint="default"/>
      </w:rPr>
    </w:lvl>
  </w:abstractNum>
  <w:abstractNum w:abstractNumId="4">
    <w:nsid w:val="2B1A2E52"/>
    <w:multiLevelType w:val="hybridMultilevel"/>
    <w:tmpl w:val="7B0636BC"/>
    <w:lvl w:ilvl="0" w:tplc="1E064402">
      <w:numFmt w:val="bullet"/>
      <w:lvlText w:val="-"/>
      <w:lvlJc w:val="left"/>
      <w:pPr>
        <w:ind w:left="1162" w:hanging="164"/>
      </w:pPr>
      <w:rPr>
        <w:rFonts w:ascii="Times New Roman" w:eastAsia="Times New Roman" w:hAnsi="Times New Roman" w:cs="Times New Roman" w:hint="default"/>
        <w:w w:val="100"/>
        <w:sz w:val="28"/>
        <w:szCs w:val="28"/>
      </w:rPr>
    </w:lvl>
    <w:lvl w:ilvl="1" w:tplc="863AE40A">
      <w:numFmt w:val="bullet"/>
      <w:lvlText w:val="•"/>
      <w:lvlJc w:val="left"/>
      <w:pPr>
        <w:ind w:left="2006" w:hanging="164"/>
      </w:pPr>
      <w:rPr>
        <w:rFonts w:hint="default"/>
      </w:rPr>
    </w:lvl>
    <w:lvl w:ilvl="2" w:tplc="E3BC45FC">
      <w:numFmt w:val="bullet"/>
      <w:lvlText w:val="•"/>
      <w:lvlJc w:val="left"/>
      <w:pPr>
        <w:ind w:left="2853" w:hanging="164"/>
      </w:pPr>
      <w:rPr>
        <w:rFonts w:hint="default"/>
      </w:rPr>
    </w:lvl>
    <w:lvl w:ilvl="3" w:tplc="5D6EAC50">
      <w:numFmt w:val="bullet"/>
      <w:lvlText w:val="•"/>
      <w:lvlJc w:val="left"/>
      <w:pPr>
        <w:ind w:left="3699" w:hanging="164"/>
      </w:pPr>
      <w:rPr>
        <w:rFonts w:hint="default"/>
      </w:rPr>
    </w:lvl>
    <w:lvl w:ilvl="4" w:tplc="F106FC44">
      <w:numFmt w:val="bullet"/>
      <w:lvlText w:val="•"/>
      <w:lvlJc w:val="left"/>
      <w:pPr>
        <w:ind w:left="4546" w:hanging="164"/>
      </w:pPr>
      <w:rPr>
        <w:rFonts w:hint="default"/>
      </w:rPr>
    </w:lvl>
    <w:lvl w:ilvl="5" w:tplc="5ACA83E4">
      <w:numFmt w:val="bullet"/>
      <w:lvlText w:val="•"/>
      <w:lvlJc w:val="left"/>
      <w:pPr>
        <w:ind w:left="5393" w:hanging="164"/>
      </w:pPr>
      <w:rPr>
        <w:rFonts w:hint="default"/>
      </w:rPr>
    </w:lvl>
    <w:lvl w:ilvl="6" w:tplc="51D021B8">
      <w:numFmt w:val="bullet"/>
      <w:lvlText w:val="•"/>
      <w:lvlJc w:val="left"/>
      <w:pPr>
        <w:ind w:left="6239" w:hanging="164"/>
      </w:pPr>
      <w:rPr>
        <w:rFonts w:hint="default"/>
      </w:rPr>
    </w:lvl>
    <w:lvl w:ilvl="7" w:tplc="02CE16DC">
      <w:numFmt w:val="bullet"/>
      <w:lvlText w:val="•"/>
      <w:lvlJc w:val="left"/>
      <w:pPr>
        <w:ind w:left="7086" w:hanging="164"/>
      </w:pPr>
      <w:rPr>
        <w:rFonts w:hint="default"/>
      </w:rPr>
    </w:lvl>
    <w:lvl w:ilvl="8" w:tplc="6E7C15E8">
      <w:numFmt w:val="bullet"/>
      <w:lvlText w:val="•"/>
      <w:lvlJc w:val="left"/>
      <w:pPr>
        <w:ind w:left="7933" w:hanging="164"/>
      </w:pPr>
      <w:rPr>
        <w:rFonts w:hint="default"/>
      </w:rPr>
    </w:lvl>
  </w:abstractNum>
  <w:abstractNum w:abstractNumId="5">
    <w:nsid w:val="2D33284F"/>
    <w:multiLevelType w:val="multilevel"/>
    <w:tmpl w:val="17C6683E"/>
    <w:lvl w:ilvl="0">
      <w:start w:val="1"/>
      <w:numFmt w:val="decimal"/>
      <w:lvlText w:val="%1"/>
      <w:lvlJc w:val="left"/>
      <w:pPr>
        <w:ind w:left="360" w:hanging="360"/>
      </w:pPr>
      <w:rPr>
        <w:rFonts w:hint="default"/>
      </w:rPr>
    </w:lvl>
    <w:lvl w:ilvl="1">
      <w:start w:val="2"/>
      <w:numFmt w:val="decimal"/>
      <w:lvlText w:val="%1.%2"/>
      <w:lvlJc w:val="left"/>
      <w:pPr>
        <w:ind w:left="462" w:hanging="360"/>
      </w:pPr>
      <w:rPr>
        <w:rFonts w:hint="default"/>
        <w:lang w:val="uk-UA"/>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976" w:hanging="2160"/>
      </w:pPr>
      <w:rPr>
        <w:rFonts w:hint="default"/>
      </w:rPr>
    </w:lvl>
  </w:abstractNum>
  <w:abstractNum w:abstractNumId="6">
    <w:nsid w:val="3CA96191"/>
    <w:multiLevelType w:val="hybridMultilevel"/>
    <w:tmpl w:val="6E368774"/>
    <w:lvl w:ilvl="0" w:tplc="04A6B400">
      <w:numFmt w:val="bullet"/>
      <w:lvlText w:val="-"/>
      <w:lvlJc w:val="left"/>
      <w:pPr>
        <w:ind w:left="1186" w:hanging="164"/>
      </w:pPr>
      <w:rPr>
        <w:rFonts w:ascii="Times New Roman" w:eastAsia="Times New Roman" w:hAnsi="Times New Roman" w:cs="Times New Roman" w:hint="default"/>
        <w:w w:val="100"/>
        <w:sz w:val="28"/>
        <w:szCs w:val="28"/>
      </w:rPr>
    </w:lvl>
    <w:lvl w:ilvl="1" w:tplc="EDE89BD2">
      <w:numFmt w:val="bullet"/>
      <w:lvlText w:val="•"/>
      <w:lvlJc w:val="left"/>
      <w:pPr>
        <w:ind w:left="2024" w:hanging="164"/>
      </w:pPr>
      <w:rPr>
        <w:rFonts w:hint="default"/>
      </w:rPr>
    </w:lvl>
    <w:lvl w:ilvl="2" w:tplc="3770520A">
      <w:numFmt w:val="bullet"/>
      <w:lvlText w:val="•"/>
      <w:lvlJc w:val="left"/>
      <w:pPr>
        <w:ind w:left="2869" w:hanging="164"/>
      </w:pPr>
      <w:rPr>
        <w:rFonts w:hint="default"/>
      </w:rPr>
    </w:lvl>
    <w:lvl w:ilvl="3" w:tplc="CB18E9D4">
      <w:numFmt w:val="bullet"/>
      <w:lvlText w:val="•"/>
      <w:lvlJc w:val="left"/>
      <w:pPr>
        <w:ind w:left="3713" w:hanging="164"/>
      </w:pPr>
      <w:rPr>
        <w:rFonts w:hint="default"/>
      </w:rPr>
    </w:lvl>
    <w:lvl w:ilvl="4" w:tplc="2D72B898">
      <w:numFmt w:val="bullet"/>
      <w:lvlText w:val="•"/>
      <w:lvlJc w:val="left"/>
      <w:pPr>
        <w:ind w:left="4558" w:hanging="164"/>
      </w:pPr>
      <w:rPr>
        <w:rFonts w:hint="default"/>
      </w:rPr>
    </w:lvl>
    <w:lvl w:ilvl="5" w:tplc="1AD6F2B0">
      <w:numFmt w:val="bullet"/>
      <w:lvlText w:val="•"/>
      <w:lvlJc w:val="left"/>
      <w:pPr>
        <w:ind w:left="5403" w:hanging="164"/>
      </w:pPr>
      <w:rPr>
        <w:rFonts w:hint="default"/>
      </w:rPr>
    </w:lvl>
    <w:lvl w:ilvl="6" w:tplc="F726302C">
      <w:numFmt w:val="bullet"/>
      <w:lvlText w:val="•"/>
      <w:lvlJc w:val="left"/>
      <w:pPr>
        <w:ind w:left="6247" w:hanging="164"/>
      </w:pPr>
      <w:rPr>
        <w:rFonts w:hint="default"/>
      </w:rPr>
    </w:lvl>
    <w:lvl w:ilvl="7" w:tplc="7A56A984">
      <w:numFmt w:val="bullet"/>
      <w:lvlText w:val="•"/>
      <w:lvlJc w:val="left"/>
      <w:pPr>
        <w:ind w:left="7092" w:hanging="164"/>
      </w:pPr>
      <w:rPr>
        <w:rFonts w:hint="default"/>
      </w:rPr>
    </w:lvl>
    <w:lvl w:ilvl="8" w:tplc="A35EC22E">
      <w:numFmt w:val="bullet"/>
      <w:lvlText w:val="•"/>
      <w:lvlJc w:val="left"/>
      <w:pPr>
        <w:ind w:left="7937" w:hanging="164"/>
      </w:pPr>
      <w:rPr>
        <w:rFonts w:hint="default"/>
      </w:rPr>
    </w:lvl>
  </w:abstractNum>
  <w:abstractNum w:abstractNumId="7">
    <w:nsid w:val="41180823"/>
    <w:multiLevelType w:val="multilevel"/>
    <w:tmpl w:val="AEFC8628"/>
    <w:lvl w:ilvl="0">
      <w:start w:val="4"/>
      <w:numFmt w:val="decimal"/>
      <w:lvlText w:val="%1"/>
      <w:lvlJc w:val="left"/>
      <w:pPr>
        <w:ind w:left="360" w:hanging="360"/>
      </w:pPr>
      <w:rPr>
        <w:rFonts w:hint="default"/>
      </w:rPr>
    </w:lvl>
    <w:lvl w:ilvl="1">
      <w:start w:val="1"/>
      <w:numFmt w:val="decimal"/>
      <w:lvlText w:val="%1.%2"/>
      <w:lvlJc w:val="left"/>
      <w:pPr>
        <w:ind w:left="446" w:hanging="36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1338" w:hanging="108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870" w:hanging="144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402" w:hanging="1800"/>
      </w:pPr>
      <w:rPr>
        <w:rFonts w:hint="default"/>
      </w:rPr>
    </w:lvl>
    <w:lvl w:ilvl="8">
      <w:start w:val="1"/>
      <w:numFmt w:val="decimal"/>
      <w:lvlText w:val="%1.%2.%3.%4.%5.%6.%7.%8.%9"/>
      <w:lvlJc w:val="left"/>
      <w:pPr>
        <w:ind w:left="2848" w:hanging="2160"/>
      </w:pPr>
      <w:rPr>
        <w:rFonts w:hint="default"/>
      </w:rPr>
    </w:lvl>
  </w:abstractNum>
  <w:abstractNum w:abstractNumId="8">
    <w:nsid w:val="49806893"/>
    <w:multiLevelType w:val="multilevel"/>
    <w:tmpl w:val="54C6A1EA"/>
    <w:lvl w:ilvl="0">
      <w:start w:val="1"/>
      <w:numFmt w:val="decimal"/>
      <w:lvlText w:val="%1."/>
      <w:lvlJc w:val="left"/>
      <w:pPr>
        <w:ind w:left="450" w:hanging="450"/>
      </w:pPr>
      <w:rPr>
        <w:rFonts w:hint="default"/>
      </w:rPr>
    </w:lvl>
    <w:lvl w:ilvl="1">
      <w:start w:val="8"/>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412" w:hanging="180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976" w:hanging="2160"/>
      </w:pPr>
      <w:rPr>
        <w:rFonts w:hint="default"/>
      </w:rPr>
    </w:lvl>
  </w:abstractNum>
  <w:abstractNum w:abstractNumId="9">
    <w:nsid w:val="4B942C9B"/>
    <w:multiLevelType w:val="hybridMultilevel"/>
    <w:tmpl w:val="D6C24B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DBB44CE"/>
    <w:multiLevelType w:val="hybridMultilevel"/>
    <w:tmpl w:val="8BFE321E"/>
    <w:lvl w:ilvl="0" w:tplc="EE3AB4BC">
      <w:start w:val="1"/>
      <w:numFmt w:val="decimal"/>
      <w:lvlText w:val="%1."/>
      <w:lvlJc w:val="left"/>
      <w:pPr>
        <w:ind w:left="102" w:hanging="360"/>
      </w:pPr>
      <w:rPr>
        <w:rFonts w:ascii="Times New Roman" w:eastAsia="Times New Roman" w:hAnsi="Times New Roman" w:cs="Times New Roman" w:hint="default"/>
        <w:spacing w:val="0"/>
        <w:w w:val="100"/>
        <w:sz w:val="28"/>
        <w:szCs w:val="28"/>
      </w:rPr>
    </w:lvl>
    <w:lvl w:ilvl="1" w:tplc="2A5EE724">
      <w:numFmt w:val="bullet"/>
      <w:lvlText w:val="•"/>
      <w:lvlJc w:val="left"/>
      <w:pPr>
        <w:ind w:left="1052" w:hanging="360"/>
      </w:pPr>
      <w:rPr>
        <w:rFonts w:hint="default"/>
      </w:rPr>
    </w:lvl>
    <w:lvl w:ilvl="2" w:tplc="D4F8CB0A">
      <w:numFmt w:val="bullet"/>
      <w:lvlText w:val="•"/>
      <w:lvlJc w:val="left"/>
      <w:pPr>
        <w:ind w:left="2005" w:hanging="360"/>
      </w:pPr>
      <w:rPr>
        <w:rFonts w:hint="default"/>
      </w:rPr>
    </w:lvl>
    <w:lvl w:ilvl="3" w:tplc="F24CE65A">
      <w:numFmt w:val="bullet"/>
      <w:lvlText w:val="•"/>
      <w:lvlJc w:val="left"/>
      <w:pPr>
        <w:ind w:left="2957" w:hanging="360"/>
      </w:pPr>
      <w:rPr>
        <w:rFonts w:hint="default"/>
      </w:rPr>
    </w:lvl>
    <w:lvl w:ilvl="4" w:tplc="A63841CC">
      <w:numFmt w:val="bullet"/>
      <w:lvlText w:val="•"/>
      <w:lvlJc w:val="left"/>
      <w:pPr>
        <w:ind w:left="3910" w:hanging="360"/>
      </w:pPr>
      <w:rPr>
        <w:rFonts w:hint="default"/>
      </w:rPr>
    </w:lvl>
    <w:lvl w:ilvl="5" w:tplc="8A2E7BEE">
      <w:numFmt w:val="bullet"/>
      <w:lvlText w:val="•"/>
      <w:lvlJc w:val="left"/>
      <w:pPr>
        <w:ind w:left="4863" w:hanging="360"/>
      </w:pPr>
      <w:rPr>
        <w:rFonts w:hint="default"/>
      </w:rPr>
    </w:lvl>
    <w:lvl w:ilvl="6" w:tplc="C20CD586">
      <w:numFmt w:val="bullet"/>
      <w:lvlText w:val="•"/>
      <w:lvlJc w:val="left"/>
      <w:pPr>
        <w:ind w:left="5815" w:hanging="360"/>
      </w:pPr>
      <w:rPr>
        <w:rFonts w:hint="default"/>
      </w:rPr>
    </w:lvl>
    <w:lvl w:ilvl="7" w:tplc="ED2EAA56">
      <w:numFmt w:val="bullet"/>
      <w:lvlText w:val="•"/>
      <w:lvlJc w:val="left"/>
      <w:pPr>
        <w:ind w:left="6768" w:hanging="360"/>
      </w:pPr>
      <w:rPr>
        <w:rFonts w:hint="default"/>
      </w:rPr>
    </w:lvl>
    <w:lvl w:ilvl="8" w:tplc="2932AF44">
      <w:numFmt w:val="bullet"/>
      <w:lvlText w:val="•"/>
      <w:lvlJc w:val="left"/>
      <w:pPr>
        <w:ind w:left="7721" w:hanging="360"/>
      </w:pPr>
      <w:rPr>
        <w:rFonts w:hint="default"/>
      </w:rPr>
    </w:lvl>
  </w:abstractNum>
  <w:abstractNum w:abstractNumId="11">
    <w:nsid w:val="55BB2272"/>
    <w:multiLevelType w:val="multilevel"/>
    <w:tmpl w:val="5FBE8B04"/>
    <w:lvl w:ilvl="0">
      <w:start w:val="4"/>
      <w:numFmt w:val="decimal"/>
      <w:lvlText w:val="%1"/>
      <w:lvlJc w:val="left"/>
      <w:pPr>
        <w:ind w:left="495" w:hanging="495"/>
      </w:pPr>
      <w:rPr>
        <w:rFonts w:hint="default"/>
      </w:rPr>
    </w:lvl>
    <w:lvl w:ilvl="1">
      <w:start w:val="11"/>
      <w:numFmt w:val="decimal"/>
      <w:lvlText w:val="%1.%2"/>
      <w:lvlJc w:val="left"/>
      <w:pPr>
        <w:ind w:left="637" w:hanging="495"/>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942" w:hanging="108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6210" w:hanging="144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478" w:hanging="1800"/>
      </w:pPr>
      <w:rPr>
        <w:rFonts w:hint="default"/>
      </w:rPr>
    </w:lvl>
    <w:lvl w:ilvl="8">
      <w:start w:val="1"/>
      <w:numFmt w:val="decimal"/>
      <w:lvlText w:val="%1.%2.%3.%4.%5.%6.%7.%8.%9"/>
      <w:lvlJc w:val="left"/>
      <w:pPr>
        <w:ind w:left="9792" w:hanging="2160"/>
      </w:pPr>
      <w:rPr>
        <w:rFonts w:hint="default"/>
      </w:rPr>
    </w:lvl>
  </w:abstractNum>
  <w:abstractNum w:abstractNumId="12">
    <w:nsid w:val="5FE0565B"/>
    <w:multiLevelType w:val="multilevel"/>
    <w:tmpl w:val="5A1E9830"/>
    <w:lvl w:ilvl="0">
      <w:start w:val="4"/>
      <w:numFmt w:val="decimal"/>
      <w:lvlText w:val="%1"/>
      <w:lvlJc w:val="left"/>
      <w:pPr>
        <w:ind w:left="375" w:hanging="375"/>
      </w:pPr>
      <w:rPr>
        <w:rFonts w:hint="default"/>
      </w:rPr>
    </w:lvl>
    <w:lvl w:ilvl="1">
      <w:start w:val="9"/>
      <w:numFmt w:val="decimal"/>
      <w:lvlText w:val="%1.%2"/>
      <w:lvlJc w:val="left"/>
      <w:pPr>
        <w:ind w:left="1329" w:hanging="375"/>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942" w:hanging="108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6210" w:hanging="144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478" w:hanging="1800"/>
      </w:pPr>
      <w:rPr>
        <w:rFonts w:hint="default"/>
      </w:rPr>
    </w:lvl>
    <w:lvl w:ilvl="8">
      <w:start w:val="1"/>
      <w:numFmt w:val="decimal"/>
      <w:lvlText w:val="%1.%2.%3.%4.%5.%6.%7.%8.%9"/>
      <w:lvlJc w:val="left"/>
      <w:pPr>
        <w:ind w:left="9792" w:hanging="2160"/>
      </w:pPr>
      <w:rPr>
        <w:rFonts w:hint="default"/>
      </w:rPr>
    </w:lvl>
  </w:abstractNum>
  <w:abstractNum w:abstractNumId="13">
    <w:nsid w:val="628977E7"/>
    <w:multiLevelType w:val="multilevel"/>
    <w:tmpl w:val="94D2AAA6"/>
    <w:lvl w:ilvl="0">
      <w:start w:val="2"/>
      <w:numFmt w:val="decimal"/>
      <w:lvlText w:val="%1"/>
      <w:lvlJc w:val="left"/>
      <w:pPr>
        <w:ind w:left="102" w:hanging="451"/>
      </w:pPr>
      <w:rPr>
        <w:rFonts w:hint="default"/>
      </w:rPr>
    </w:lvl>
    <w:lvl w:ilvl="1">
      <w:start w:val="1"/>
      <w:numFmt w:val="decimal"/>
      <w:lvlText w:val="%1.%2"/>
      <w:lvlJc w:val="left"/>
      <w:pPr>
        <w:ind w:left="102" w:hanging="451"/>
      </w:pPr>
      <w:rPr>
        <w:rFonts w:ascii="Times New Roman" w:eastAsia="Times New Roman" w:hAnsi="Times New Roman" w:cs="Times New Roman" w:hint="default"/>
        <w:w w:val="100"/>
        <w:sz w:val="28"/>
        <w:szCs w:val="28"/>
      </w:rPr>
    </w:lvl>
    <w:lvl w:ilvl="2">
      <w:numFmt w:val="bullet"/>
      <w:lvlText w:val="•"/>
      <w:lvlJc w:val="left"/>
      <w:pPr>
        <w:ind w:left="2005" w:hanging="451"/>
      </w:pPr>
      <w:rPr>
        <w:rFonts w:hint="default"/>
      </w:rPr>
    </w:lvl>
    <w:lvl w:ilvl="3">
      <w:numFmt w:val="bullet"/>
      <w:lvlText w:val="•"/>
      <w:lvlJc w:val="left"/>
      <w:pPr>
        <w:ind w:left="2957" w:hanging="451"/>
      </w:pPr>
      <w:rPr>
        <w:rFonts w:hint="default"/>
      </w:rPr>
    </w:lvl>
    <w:lvl w:ilvl="4">
      <w:numFmt w:val="bullet"/>
      <w:lvlText w:val="•"/>
      <w:lvlJc w:val="left"/>
      <w:pPr>
        <w:ind w:left="3910" w:hanging="451"/>
      </w:pPr>
      <w:rPr>
        <w:rFonts w:hint="default"/>
      </w:rPr>
    </w:lvl>
    <w:lvl w:ilvl="5">
      <w:numFmt w:val="bullet"/>
      <w:lvlText w:val="•"/>
      <w:lvlJc w:val="left"/>
      <w:pPr>
        <w:ind w:left="4863" w:hanging="451"/>
      </w:pPr>
      <w:rPr>
        <w:rFonts w:hint="default"/>
      </w:rPr>
    </w:lvl>
    <w:lvl w:ilvl="6">
      <w:numFmt w:val="bullet"/>
      <w:lvlText w:val="•"/>
      <w:lvlJc w:val="left"/>
      <w:pPr>
        <w:ind w:left="5815" w:hanging="451"/>
      </w:pPr>
      <w:rPr>
        <w:rFonts w:hint="default"/>
      </w:rPr>
    </w:lvl>
    <w:lvl w:ilvl="7">
      <w:numFmt w:val="bullet"/>
      <w:lvlText w:val="•"/>
      <w:lvlJc w:val="left"/>
      <w:pPr>
        <w:ind w:left="6768" w:hanging="451"/>
      </w:pPr>
      <w:rPr>
        <w:rFonts w:hint="default"/>
      </w:rPr>
    </w:lvl>
    <w:lvl w:ilvl="8">
      <w:numFmt w:val="bullet"/>
      <w:lvlText w:val="•"/>
      <w:lvlJc w:val="left"/>
      <w:pPr>
        <w:ind w:left="7721" w:hanging="451"/>
      </w:pPr>
      <w:rPr>
        <w:rFonts w:hint="default"/>
      </w:rPr>
    </w:lvl>
  </w:abstractNum>
  <w:abstractNum w:abstractNumId="14">
    <w:nsid w:val="642C2ECE"/>
    <w:multiLevelType w:val="multilevel"/>
    <w:tmpl w:val="8B0823F4"/>
    <w:lvl w:ilvl="0">
      <w:start w:val="4"/>
      <w:numFmt w:val="decimal"/>
      <w:lvlText w:val="%1"/>
      <w:lvlJc w:val="left"/>
      <w:pPr>
        <w:ind w:left="360" w:hanging="360"/>
      </w:pPr>
      <w:rPr>
        <w:rFonts w:hint="default"/>
      </w:rPr>
    </w:lvl>
    <w:lvl w:ilvl="1">
      <w:start w:val="1"/>
      <w:numFmt w:val="decimal"/>
      <w:lvlText w:val="%1.%2"/>
      <w:lvlJc w:val="left"/>
      <w:pPr>
        <w:ind w:left="11" w:hanging="360"/>
      </w:pPr>
      <w:rPr>
        <w:rFonts w:hint="default"/>
      </w:rPr>
    </w:lvl>
    <w:lvl w:ilvl="2">
      <w:start w:val="1"/>
      <w:numFmt w:val="decimal"/>
      <w:lvlText w:val="%1.%2.%3"/>
      <w:lvlJc w:val="left"/>
      <w:pPr>
        <w:ind w:left="22" w:hanging="720"/>
      </w:pPr>
      <w:rPr>
        <w:rFonts w:hint="default"/>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632" w:hanging="2160"/>
      </w:pPr>
      <w:rPr>
        <w:rFonts w:hint="default"/>
      </w:rPr>
    </w:lvl>
  </w:abstractNum>
  <w:abstractNum w:abstractNumId="15">
    <w:nsid w:val="672536DB"/>
    <w:multiLevelType w:val="multilevel"/>
    <w:tmpl w:val="486CCBEA"/>
    <w:lvl w:ilvl="0">
      <w:start w:val="4"/>
      <w:numFmt w:val="decimal"/>
      <w:lvlText w:val="%1."/>
      <w:lvlJc w:val="left"/>
      <w:pPr>
        <w:ind w:left="435" w:hanging="43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 w:hanging="720"/>
      </w:pPr>
      <w:rPr>
        <w:rFonts w:hint="default"/>
      </w:rPr>
    </w:lvl>
    <w:lvl w:ilvl="3">
      <w:start w:val="1"/>
      <w:numFmt w:val="decimal"/>
      <w:lvlText w:val="%1.%2.%3.%4."/>
      <w:lvlJc w:val="left"/>
      <w:pPr>
        <w:ind w:left="-108" w:hanging="1080"/>
      </w:pPr>
      <w:rPr>
        <w:rFonts w:hint="default"/>
      </w:rPr>
    </w:lvl>
    <w:lvl w:ilvl="4">
      <w:start w:val="1"/>
      <w:numFmt w:val="decimal"/>
      <w:lvlText w:val="%1.%2.%3.%4.%5."/>
      <w:lvlJc w:val="left"/>
      <w:pPr>
        <w:ind w:left="-504"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576" w:hanging="1800"/>
      </w:pPr>
      <w:rPr>
        <w:rFonts w:hint="default"/>
      </w:rPr>
    </w:lvl>
    <w:lvl w:ilvl="7">
      <w:start w:val="1"/>
      <w:numFmt w:val="decimal"/>
      <w:lvlText w:val="%1.%2.%3.%4.%5.%6.%7.%8."/>
      <w:lvlJc w:val="left"/>
      <w:pPr>
        <w:ind w:left="-972" w:hanging="1800"/>
      </w:pPr>
      <w:rPr>
        <w:rFonts w:hint="default"/>
      </w:rPr>
    </w:lvl>
    <w:lvl w:ilvl="8">
      <w:start w:val="1"/>
      <w:numFmt w:val="decimal"/>
      <w:lvlText w:val="%1.%2.%3.%4.%5.%6.%7.%8.%9."/>
      <w:lvlJc w:val="left"/>
      <w:pPr>
        <w:ind w:left="-1008" w:hanging="2160"/>
      </w:pPr>
      <w:rPr>
        <w:rFonts w:hint="default"/>
      </w:rPr>
    </w:lvl>
  </w:abstractNum>
  <w:abstractNum w:abstractNumId="16">
    <w:nsid w:val="6DAA69DA"/>
    <w:multiLevelType w:val="hybridMultilevel"/>
    <w:tmpl w:val="27D20A18"/>
    <w:lvl w:ilvl="0" w:tplc="B652DCC2">
      <w:numFmt w:val="bullet"/>
      <w:lvlText w:val="-"/>
      <w:lvlJc w:val="left"/>
      <w:pPr>
        <w:ind w:left="102" w:hanging="327"/>
      </w:pPr>
      <w:rPr>
        <w:rFonts w:ascii="Times New Roman" w:eastAsia="Times New Roman" w:hAnsi="Times New Roman" w:cs="Times New Roman" w:hint="default"/>
        <w:b/>
        <w:bCs/>
        <w:w w:val="100"/>
        <w:sz w:val="28"/>
        <w:szCs w:val="28"/>
      </w:rPr>
    </w:lvl>
    <w:lvl w:ilvl="1" w:tplc="A73411A2">
      <w:numFmt w:val="bullet"/>
      <w:lvlText w:val="•"/>
      <w:lvlJc w:val="left"/>
      <w:pPr>
        <w:ind w:left="1052" w:hanging="327"/>
      </w:pPr>
      <w:rPr>
        <w:rFonts w:hint="default"/>
      </w:rPr>
    </w:lvl>
    <w:lvl w:ilvl="2" w:tplc="F8742EA8">
      <w:numFmt w:val="bullet"/>
      <w:lvlText w:val="•"/>
      <w:lvlJc w:val="left"/>
      <w:pPr>
        <w:ind w:left="2005" w:hanging="327"/>
      </w:pPr>
      <w:rPr>
        <w:rFonts w:hint="default"/>
      </w:rPr>
    </w:lvl>
    <w:lvl w:ilvl="3" w:tplc="46A23862">
      <w:numFmt w:val="bullet"/>
      <w:lvlText w:val="•"/>
      <w:lvlJc w:val="left"/>
      <w:pPr>
        <w:ind w:left="2957" w:hanging="327"/>
      </w:pPr>
      <w:rPr>
        <w:rFonts w:hint="default"/>
      </w:rPr>
    </w:lvl>
    <w:lvl w:ilvl="4" w:tplc="849CB534">
      <w:numFmt w:val="bullet"/>
      <w:lvlText w:val="•"/>
      <w:lvlJc w:val="left"/>
      <w:pPr>
        <w:ind w:left="3910" w:hanging="327"/>
      </w:pPr>
      <w:rPr>
        <w:rFonts w:hint="default"/>
      </w:rPr>
    </w:lvl>
    <w:lvl w:ilvl="5" w:tplc="36F835E0">
      <w:numFmt w:val="bullet"/>
      <w:lvlText w:val="•"/>
      <w:lvlJc w:val="left"/>
      <w:pPr>
        <w:ind w:left="4863" w:hanging="327"/>
      </w:pPr>
      <w:rPr>
        <w:rFonts w:hint="default"/>
      </w:rPr>
    </w:lvl>
    <w:lvl w:ilvl="6" w:tplc="44803C94">
      <w:numFmt w:val="bullet"/>
      <w:lvlText w:val="•"/>
      <w:lvlJc w:val="left"/>
      <w:pPr>
        <w:ind w:left="5815" w:hanging="327"/>
      </w:pPr>
      <w:rPr>
        <w:rFonts w:hint="default"/>
      </w:rPr>
    </w:lvl>
    <w:lvl w:ilvl="7" w:tplc="54CECE84">
      <w:numFmt w:val="bullet"/>
      <w:lvlText w:val="•"/>
      <w:lvlJc w:val="left"/>
      <w:pPr>
        <w:ind w:left="6768" w:hanging="327"/>
      </w:pPr>
      <w:rPr>
        <w:rFonts w:hint="default"/>
      </w:rPr>
    </w:lvl>
    <w:lvl w:ilvl="8" w:tplc="2C68F7C8">
      <w:numFmt w:val="bullet"/>
      <w:lvlText w:val="•"/>
      <w:lvlJc w:val="left"/>
      <w:pPr>
        <w:ind w:left="7721" w:hanging="327"/>
      </w:pPr>
      <w:rPr>
        <w:rFonts w:hint="default"/>
      </w:rPr>
    </w:lvl>
  </w:abstractNum>
  <w:abstractNum w:abstractNumId="17">
    <w:nsid w:val="6DAD571B"/>
    <w:multiLevelType w:val="hybridMultilevel"/>
    <w:tmpl w:val="D80CF398"/>
    <w:lvl w:ilvl="0" w:tplc="B6F68604">
      <w:numFmt w:val="bullet"/>
      <w:lvlText w:val="-"/>
      <w:lvlJc w:val="left"/>
      <w:pPr>
        <w:ind w:left="1186" w:hanging="164"/>
      </w:pPr>
      <w:rPr>
        <w:rFonts w:ascii="Times New Roman" w:eastAsia="Times New Roman" w:hAnsi="Times New Roman" w:cs="Times New Roman" w:hint="default"/>
        <w:w w:val="100"/>
        <w:sz w:val="28"/>
        <w:szCs w:val="28"/>
      </w:rPr>
    </w:lvl>
    <w:lvl w:ilvl="1" w:tplc="C6E2617A">
      <w:numFmt w:val="bullet"/>
      <w:lvlText w:val="•"/>
      <w:lvlJc w:val="left"/>
      <w:pPr>
        <w:ind w:left="2024" w:hanging="164"/>
      </w:pPr>
      <w:rPr>
        <w:rFonts w:hint="default"/>
      </w:rPr>
    </w:lvl>
    <w:lvl w:ilvl="2" w:tplc="00AAC648">
      <w:numFmt w:val="bullet"/>
      <w:lvlText w:val="•"/>
      <w:lvlJc w:val="left"/>
      <w:pPr>
        <w:ind w:left="2869" w:hanging="164"/>
      </w:pPr>
      <w:rPr>
        <w:rFonts w:hint="default"/>
      </w:rPr>
    </w:lvl>
    <w:lvl w:ilvl="3" w:tplc="39F852CE">
      <w:numFmt w:val="bullet"/>
      <w:lvlText w:val="•"/>
      <w:lvlJc w:val="left"/>
      <w:pPr>
        <w:ind w:left="3713" w:hanging="164"/>
      </w:pPr>
      <w:rPr>
        <w:rFonts w:hint="default"/>
      </w:rPr>
    </w:lvl>
    <w:lvl w:ilvl="4" w:tplc="1B5A992C">
      <w:numFmt w:val="bullet"/>
      <w:lvlText w:val="•"/>
      <w:lvlJc w:val="left"/>
      <w:pPr>
        <w:ind w:left="4558" w:hanging="164"/>
      </w:pPr>
      <w:rPr>
        <w:rFonts w:hint="default"/>
      </w:rPr>
    </w:lvl>
    <w:lvl w:ilvl="5" w:tplc="A38A66CA">
      <w:numFmt w:val="bullet"/>
      <w:lvlText w:val="•"/>
      <w:lvlJc w:val="left"/>
      <w:pPr>
        <w:ind w:left="5403" w:hanging="164"/>
      </w:pPr>
      <w:rPr>
        <w:rFonts w:hint="default"/>
      </w:rPr>
    </w:lvl>
    <w:lvl w:ilvl="6" w:tplc="DC16D9CA">
      <w:numFmt w:val="bullet"/>
      <w:lvlText w:val="•"/>
      <w:lvlJc w:val="left"/>
      <w:pPr>
        <w:ind w:left="6247" w:hanging="164"/>
      </w:pPr>
      <w:rPr>
        <w:rFonts w:hint="default"/>
      </w:rPr>
    </w:lvl>
    <w:lvl w:ilvl="7" w:tplc="CC80F1F8">
      <w:numFmt w:val="bullet"/>
      <w:lvlText w:val="•"/>
      <w:lvlJc w:val="left"/>
      <w:pPr>
        <w:ind w:left="7092" w:hanging="164"/>
      </w:pPr>
      <w:rPr>
        <w:rFonts w:hint="default"/>
      </w:rPr>
    </w:lvl>
    <w:lvl w:ilvl="8" w:tplc="68F4AE40">
      <w:numFmt w:val="bullet"/>
      <w:lvlText w:val="•"/>
      <w:lvlJc w:val="left"/>
      <w:pPr>
        <w:ind w:left="7937" w:hanging="164"/>
      </w:pPr>
      <w:rPr>
        <w:rFonts w:hint="default"/>
      </w:rPr>
    </w:lvl>
  </w:abstractNum>
  <w:abstractNum w:abstractNumId="18">
    <w:nsid w:val="72D24182"/>
    <w:multiLevelType w:val="multilevel"/>
    <w:tmpl w:val="0DC6B954"/>
    <w:lvl w:ilvl="0">
      <w:start w:val="2"/>
      <w:numFmt w:val="decimal"/>
      <w:lvlText w:val="%1"/>
      <w:lvlJc w:val="left"/>
      <w:pPr>
        <w:ind w:left="102" w:hanging="573"/>
      </w:pPr>
      <w:rPr>
        <w:rFonts w:hint="default"/>
      </w:rPr>
    </w:lvl>
    <w:lvl w:ilvl="1">
      <w:start w:val="7"/>
      <w:numFmt w:val="decimal"/>
      <w:lvlText w:val="%1.%2."/>
      <w:lvlJc w:val="left"/>
      <w:pPr>
        <w:ind w:left="102" w:hanging="573"/>
      </w:pPr>
      <w:rPr>
        <w:rFonts w:ascii="Times New Roman" w:eastAsia="Times New Roman" w:hAnsi="Times New Roman" w:cs="Times New Roman" w:hint="default"/>
        <w:w w:val="100"/>
        <w:sz w:val="28"/>
        <w:szCs w:val="28"/>
      </w:rPr>
    </w:lvl>
    <w:lvl w:ilvl="2">
      <w:numFmt w:val="bullet"/>
      <w:lvlText w:val="•"/>
      <w:lvlJc w:val="left"/>
      <w:pPr>
        <w:ind w:left="2005" w:hanging="573"/>
      </w:pPr>
      <w:rPr>
        <w:rFonts w:hint="default"/>
      </w:rPr>
    </w:lvl>
    <w:lvl w:ilvl="3">
      <w:numFmt w:val="bullet"/>
      <w:lvlText w:val="•"/>
      <w:lvlJc w:val="left"/>
      <w:pPr>
        <w:ind w:left="2957" w:hanging="573"/>
      </w:pPr>
      <w:rPr>
        <w:rFonts w:hint="default"/>
      </w:rPr>
    </w:lvl>
    <w:lvl w:ilvl="4">
      <w:numFmt w:val="bullet"/>
      <w:lvlText w:val="•"/>
      <w:lvlJc w:val="left"/>
      <w:pPr>
        <w:ind w:left="3910" w:hanging="573"/>
      </w:pPr>
      <w:rPr>
        <w:rFonts w:hint="default"/>
      </w:rPr>
    </w:lvl>
    <w:lvl w:ilvl="5">
      <w:numFmt w:val="bullet"/>
      <w:lvlText w:val="•"/>
      <w:lvlJc w:val="left"/>
      <w:pPr>
        <w:ind w:left="4863" w:hanging="573"/>
      </w:pPr>
      <w:rPr>
        <w:rFonts w:hint="default"/>
      </w:rPr>
    </w:lvl>
    <w:lvl w:ilvl="6">
      <w:numFmt w:val="bullet"/>
      <w:lvlText w:val="•"/>
      <w:lvlJc w:val="left"/>
      <w:pPr>
        <w:ind w:left="5815" w:hanging="573"/>
      </w:pPr>
      <w:rPr>
        <w:rFonts w:hint="default"/>
      </w:rPr>
    </w:lvl>
    <w:lvl w:ilvl="7">
      <w:numFmt w:val="bullet"/>
      <w:lvlText w:val="•"/>
      <w:lvlJc w:val="left"/>
      <w:pPr>
        <w:ind w:left="6768" w:hanging="573"/>
      </w:pPr>
      <w:rPr>
        <w:rFonts w:hint="default"/>
      </w:rPr>
    </w:lvl>
    <w:lvl w:ilvl="8">
      <w:numFmt w:val="bullet"/>
      <w:lvlText w:val="•"/>
      <w:lvlJc w:val="left"/>
      <w:pPr>
        <w:ind w:left="7721" w:hanging="573"/>
      </w:pPr>
      <w:rPr>
        <w:rFonts w:hint="default"/>
      </w:rPr>
    </w:lvl>
  </w:abstractNum>
  <w:abstractNum w:abstractNumId="19">
    <w:nsid w:val="7AA56D70"/>
    <w:multiLevelType w:val="hybridMultilevel"/>
    <w:tmpl w:val="868C0C3C"/>
    <w:lvl w:ilvl="0" w:tplc="B9E05E56">
      <w:numFmt w:val="bullet"/>
      <w:lvlText w:val="-"/>
      <w:lvlJc w:val="left"/>
      <w:pPr>
        <w:ind w:left="102" w:hanging="164"/>
      </w:pPr>
      <w:rPr>
        <w:rFonts w:ascii="Times New Roman" w:eastAsia="Times New Roman" w:hAnsi="Times New Roman" w:cs="Times New Roman" w:hint="default"/>
        <w:w w:val="100"/>
        <w:sz w:val="28"/>
        <w:szCs w:val="28"/>
      </w:rPr>
    </w:lvl>
    <w:lvl w:ilvl="1" w:tplc="8D187E74">
      <w:numFmt w:val="bullet"/>
      <w:lvlText w:val="•"/>
      <w:lvlJc w:val="left"/>
      <w:pPr>
        <w:ind w:left="1052" w:hanging="164"/>
      </w:pPr>
      <w:rPr>
        <w:rFonts w:hint="default"/>
      </w:rPr>
    </w:lvl>
    <w:lvl w:ilvl="2" w:tplc="A82C1FCC">
      <w:numFmt w:val="bullet"/>
      <w:lvlText w:val="•"/>
      <w:lvlJc w:val="left"/>
      <w:pPr>
        <w:ind w:left="2005" w:hanging="164"/>
      </w:pPr>
      <w:rPr>
        <w:rFonts w:hint="default"/>
      </w:rPr>
    </w:lvl>
    <w:lvl w:ilvl="3" w:tplc="43AC7FD6">
      <w:numFmt w:val="bullet"/>
      <w:lvlText w:val="•"/>
      <w:lvlJc w:val="left"/>
      <w:pPr>
        <w:ind w:left="2957" w:hanging="164"/>
      </w:pPr>
      <w:rPr>
        <w:rFonts w:hint="default"/>
      </w:rPr>
    </w:lvl>
    <w:lvl w:ilvl="4" w:tplc="DBEEF838">
      <w:numFmt w:val="bullet"/>
      <w:lvlText w:val="•"/>
      <w:lvlJc w:val="left"/>
      <w:pPr>
        <w:ind w:left="3910" w:hanging="164"/>
      </w:pPr>
      <w:rPr>
        <w:rFonts w:hint="default"/>
      </w:rPr>
    </w:lvl>
    <w:lvl w:ilvl="5" w:tplc="09401636">
      <w:numFmt w:val="bullet"/>
      <w:lvlText w:val="•"/>
      <w:lvlJc w:val="left"/>
      <w:pPr>
        <w:ind w:left="4863" w:hanging="164"/>
      </w:pPr>
      <w:rPr>
        <w:rFonts w:hint="default"/>
      </w:rPr>
    </w:lvl>
    <w:lvl w:ilvl="6" w:tplc="97D8A9C4">
      <w:numFmt w:val="bullet"/>
      <w:lvlText w:val="•"/>
      <w:lvlJc w:val="left"/>
      <w:pPr>
        <w:ind w:left="5815" w:hanging="164"/>
      </w:pPr>
      <w:rPr>
        <w:rFonts w:hint="default"/>
      </w:rPr>
    </w:lvl>
    <w:lvl w:ilvl="7" w:tplc="605C0FB2">
      <w:numFmt w:val="bullet"/>
      <w:lvlText w:val="•"/>
      <w:lvlJc w:val="left"/>
      <w:pPr>
        <w:ind w:left="6768" w:hanging="164"/>
      </w:pPr>
      <w:rPr>
        <w:rFonts w:hint="default"/>
      </w:rPr>
    </w:lvl>
    <w:lvl w:ilvl="8" w:tplc="8D904632">
      <w:numFmt w:val="bullet"/>
      <w:lvlText w:val="•"/>
      <w:lvlJc w:val="left"/>
      <w:pPr>
        <w:ind w:left="7721" w:hanging="164"/>
      </w:pPr>
      <w:rPr>
        <w:rFonts w:hint="default"/>
      </w:rPr>
    </w:lvl>
  </w:abstractNum>
  <w:abstractNum w:abstractNumId="20">
    <w:nsid w:val="7D2E33AF"/>
    <w:multiLevelType w:val="multilevel"/>
    <w:tmpl w:val="D794E242"/>
    <w:lvl w:ilvl="0">
      <w:start w:val="4"/>
      <w:numFmt w:val="decimal"/>
      <w:lvlText w:val="%1"/>
      <w:lvlJc w:val="left"/>
      <w:pPr>
        <w:ind w:left="375" w:hanging="375"/>
      </w:pPr>
      <w:rPr>
        <w:rFonts w:hint="default"/>
      </w:rPr>
    </w:lvl>
    <w:lvl w:ilvl="1">
      <w:start w:val="8"/>
      <w:numFmt w:val="decimal"/>
      <w:lvlText w:val="%1.%2"/>
      <w:lvlJc w:val="left"/>
      <w:pPr>
        <w:ind w:left="9590"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6"/>
  </w:num>
  <w:num w:numId="2">
    <w:abstractNumId w:val="3"/>
  </w:num>
  <w:num w:numId="3">
    <w:abstractNumId w:val="19"/>
  </w:num>
  <w:num w:numId="4">
    <w:abstractNumId w:val="4"/>
  </w:num>
  <w:num w:numId="5">
    <w:abstractNumId w:val="17"/>
  </w:num>
  <w:num w:numId="6">
    <w:abstractNumId w:val="6"/>
  </w:num>
  <w:num w:numId="7">
    <w:abstractNumId w:val="18"/>
  </w:num>
  <w:num w:numId="8">
    <w:abstractNumId w:val="13"/>
  </w:num>
  <w:num w:numId="9">
    <w:abstractNumId w:val="2"/>
  </w:num>
  <w:num w:numId="10">
    <w:abstractNumId w:val="10"/>
  </w:num>
  <w:num w:numId="11">
    <w:abstractNumId w:val="9"/>
  </w:num>
  <w:num w:numId="12">
    <w:abstractNumId w:val="1"/>
  </w:num>
  <w:num w:numId="13">
    <w:abstractNumId w:val="14"/>
  </w:num>
  <w:num w:numId="14">
    <w:abstractNumId w:val="7"/>
  </w:num>
  <w:num w:numId="15">
    <w:abstractNumId w:val="0"/>
  </w:num>
  <w:num w:numId="16">
    <w:abstractNumId w:val="12"/>
  </w:num>
  <w:num w:numId="17">
    <w:abstractNumId w:val="20"/>
  </w:num>
  <w:num w:numId="18">
    <w:abstractNumId w:val="15"/>
  </w:num>
  <w:num w:numId="19">
    <w:abstractNumId w:val="11"/>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compat>
    <w:ulTrailSpace/>
  </w:compat>
  <w:rsids>
    <w:rsidRoot w:val="004C5E89"/>
    <w:rsid w:val="0003656A"/>
    <w:rsid w:val="00046F4C"/>
    <w:rsid w:val="000627DD"/>
    <w:rsid w:val="00075429"/>
    <w:rsid w:val="000828E1"/>
    <w:rsid w:val="00087B55"/>
    <w:rsid w:val="000A698D"/>
    <w:rsid w:val="000B3CE0"/>
    <w:rsid w:val="000E2822"/>
    <w:rsid w:val="000E3835"/>
    <w:rsid w:val="00104FED"/>
    <w:rsid w:val="00160231"/>
    <w:rsid w:val="001613E1"/>
    <w:rsid w:val="00187E26"/>
    <w:rsid w:val="00191A37"/>
    <w:rsid w:val="00277CCE"/>
    <w:rsid w:val="002A65A3"/>
    <w:rsid w:val="002F4E10"/>
    <w:rsid w:val="00301440"/>
    <w:rsid w:val="00345FF0"/>
    <w:rsid w:val="00346847"/>
    <w:rsid w:val="003C319A"/>
    <w:rsid w:val="004049CB"/>
    <w:rsid w:val="004210EE"/>
    <w:rsid w:val="0043677E"/>
    <w:rsid w:val="004506BA"/>
    <w:rsid w:val="00473A17"/>
    <w:rsid w:val="004C5E89"/>
    <w:rsid w:val="005462F2"/>
    <w:rsid w:val="0057206C"/>
    <w:rsid w:val="005C188A"/>
    <w:rsid w:val="005D0424"/>
    <w:rsid w:val="005E7B10"/>
    <w:rsid w:val="005F546C"/>
    <w:rsid w:val="005F6BC8"/>
    <w:rsid w:val="0060630E"/>
    <w:rsid w:val="006E6C3B"/>
    <w:rsid w:val="00796D89"/>
    <w:rsid w:val="007B31FF"/>
    <w:rsid w:val="007D1435"/>
    <w:rsid w:val="007D2568"/>
    <w:rsid w:val="007E0AA3"/>
    <w:rsid w:val="007E41A7"/>
    <w:rsid w:val="00831763"/>
    <w:rsid w:val="0089657F"/>
    <w:rsid w:val="008B3123"/>
    <w:rsid w:val="008F4793"/>
    <w:rsid w:val="00907EB9"/>
    <w:rsid w:val="009403E1"/>
    <w:rsid w:val="00963EA2"/>
    <w:rsid w:val="00967C2D"/>
    <w:rsid w:val="009726BD"/>
    <w:rsid w:val="009743AF"/>
    <w:rsid w:val="009A09F0"/>
    <w:rsid w:val="009E315C"/>
    <w:rsid w:val="009E4A04"/>
    <w:rsid w:val="009F35A5"/>
    <w:rsid w:val="00A027EE"/>
    <w:rsid w:val="00A67A52"/>
    <w:rsid w:val="00A81273"/>
    <w:rsid w:val="00A92525"/>
    <w:rsid w:val="00AC3326"/>
    <w:rsid w:val="00B00910"/>
    <w:rsid w:val="00B86136"/>
    <w:rsid w:val="00BC220E"/>
    <w:rsid w:val="00BD40C7"/>
    <w:rsid w:val="00C33EE5"/>
    <w:rsid w:val="00CA4A52"/>
    <w:rsid w:val="00CA607F"/>
    <w:rsid w:val="00CD39E6"/>
    <w:rsid w:val="00CF0637"/>
    <w:rsid w:val="00D21611"/>
    <w:rsid w:val="00D304BD"/>
    <w:rsid w:val="00D35FAD"/>
    <w:rsid w:val="00D62617"/>
    <w:rsid w:val="00D76222"/>
    <w:rsid w:val="00DA01DC"/>
    <w:rsid w:val="00DA72A1"/>
    <w:rsid w:val="00DD247E"/>
    <w:rsid w:val="00DF720E"/>
    <w:rsid w:val="00E378DE"/>
    <w:rsid w:val="00E43812"/>
    <w:rsid w:val="00EC37C0"/>
    <w:rsid w:val="00EF2EBB"/>
    <w:rsid w:val="00F87EDF"/>
    <w:rsid w:val="00FA13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5E8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5E89"/>
    <w:tblPr>
      <w:tblInd w:w="0" w:type="dxa"/>
      <w:tblCellMar>
        <w:top w:w="0" w:type="dxa"/>
        <w:left w:w="0" w:type="dxa"/>
        <w:bottom w:w="0" w:type="dxa"/>
        <w:right w:w="0" w:type="dxa"/>
      </w:tblCellMar>
    </w:tblPr>
  </w:style>
  <w:style w:type="paragraph" w:styleId="a3">
    <w:name w:val="Body Text"/>
    <w:basedOn w:val="a"/>
    <w:uiPriority w:val="1"/>
    <w:qFormat/>
    <w:rsid w:val="004C5E89"/>
    <w:pPr>
      <w:ind w:left="102"/>
    </w:pPr>
    <w:rPr>
      <w:sz w:val="28"/>
      <w:szCs w:val="28"/>
    </w:rPr>
  </w:style>
  <w:style w:type="paragraph" w:customStyle="1" w:styleId="Heading1">
    <w:name w:val="Heading 1"/>
    <w:basedOn w:val="a"/>
    <w:uiPriority w:val="1"/>
    <w:qFormat/>
    <w:rsid w:val="004C5E89"/>
    <w:pPr>
      <w:ind w:left="102"/>
      <w:outlineLvl w:val="1"/>
    </w:pPr>
    <w:rPr>
      <w:b/>
      <w:bCs/>
      <w:sz w:val="28"/>
      <w:szCs w:val="28"/>
    </w:rPr>
  </w:style>
  <w:style w:type="paragraph" w:styleId="a4">
    <w:name w:val="List Paragraph"/>
    <w:basedOn w:val="a"/>
    <w:uiPriority w:val="1"/>
    <w:qFormat/>
    <w:rsid w:val="004C5E89"/>
    <w:pPr>
      <w:ind w:left="102" w:firstLine="852"/>
    </w:pPr>
  </w:style>
  <w:style w:type="paragraph" w:customStyle="1" w:styleId="TableParagraph">
    <w:name w:val="Table Paragraph"/>
    <w:basedOn w:val="a"/>
    <w:uiPriority w:val="1"/>
    <w:qFormat/>
    <w:rsid w:val="004C5E89"/>
  </w:style>
  <w:style w:type="paragraph" w:styleId="a5">
    <w:name w:val="Balloon Text"/>
    <w:basedOn w:val="a"/>
    <w:link w:val="a6"/>
    <w:uiPriority w:val="99"/>
    <w:semiHidden/>
    <w:unhideWhenUsed/>
    <w:rsid w:val="0060630E"/>
    <w:rPr>
      <w:rFonts w:ascii="Tahoma" w:hAnsi="Tahoma" w:cs="Tahoma"/>
      <w:sz w:val="16"/>
      <w:szCs w:val="16"/>
    </w:rPr>
  </w:style>
  <w:style w:type="character" w:customStyle="1" w:styleId="a6">
    <w:name w:val="Текст выноски Знак"/>
    <w:basedOn w:val="a0"/>
    <w:link w:val="a5"/>
    <w:uiPriority w:val="99"/>
    <w:semiHidden/>
    <w:rsid w:val="006063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302F-A23C-4AD4-932C-320FA787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24398</Words>
  <Characters>13907</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Ilnicka</dc:creator>
  <cp:lastModifiedBy>user</cp:lastModifiedBy>
  <cp:revision>85</cp:revision>
  <dcterms:created xsi:type="dcterms:W3CDTF">2017-10-26T11:57:00Z</dcterms:created>
  <dcterms:modified xsi:type="dcterms:W3CDTF">2018-01-03T06:41:00Z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2012-08-07T00:00:00Z</vt:filetime>
  </property>
  <property fmtid="{D5CDD505-2E9C-101B-9397-08002B2CF9AE}" pid="3" name="Creator">
    <vt:lpwstr>Microsoft® Office Word 2007 - Українська версія</vt:lpwstr>
  </property>
  <property fmtid="{D5CDD505-2E9C-101B-9397-08002B2CF9AE}" pid="4" name="LastSaved">
    <vt:filetime>2017-10-26T00:00:00Z</vt:filetime>
  </property>
</Properties>
</file>