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A9" w:rsidRPr="00DC35A9" w:rsidRDefault="00DC35A9" w:rsidP="00DC35A9">
      <w:pPr>
        <w:pStyle w:val="a5"/>
        <w:jc w:val="center"/>
        <w:rPr>
          <w:b/>
          <w:color w:val="000000"/>
          <w:sz w:val="28"/>
          <w:szCs w:val="28"/>
          <w:lang w:val="ru-RU"/>
        </w:rPr>
      </w:pPr>
      <w:r w:rsidRPr="00DC35A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Pr="00DC35A9">
        <w:rPr>
          <w:b/>
          <w:sz w:val="28"/>
          <w:szCs w:val="28"/>
        </w:rPr>
        <w:t>УКРАЇНА</w:t>
      </w:r>
    </w:p>
    <w:p w:rsidR="00DC35A9" w:rsidRPr="00DC35A9" w:rsidRDefault="00DC35A9" w:rsidP="00DC35A9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</w:rPr>
      </w:pPr>
    </w:p>
    <w:p w:rsidR="00DC35A9" w:rsidRPr="00DC35A9" w:rsidRDefault="00DC35A9" w:rsidP="00DC35A9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DC35A9">
        <w:rPr>
          <w:b/>
          <w:sz w:val="28"/>
          <w:szCs w:val="28"/>
        </w:rPr>
        <w:t>ЧОРТКІВСЬКА  МІСЬКА  РАДА</w:t>
      </w:r>
    </w:p>
    <w:p w:rsidR="00DC35A9" w:rsidRPr="00DC35A9" w:rsidRDefault="00DC35A9" w:rsidP="00DC35A9">
      <w:pPr>
        <w:tabs>
          <w:tab w:val="left" w:pos="2715"/>
        </w:tabs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ЧЕТВЕРТА</w:t>
      </w:r>
      <w:r w:rsidRPr="00DC35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СЕСІЯ СЬОМОГО СКЛИКАННЯ</w:t>
      </w:r>
    </w:p>
    <w:p w:rsidR="00DC35A9" w:rsidRPr="00DC35A9" w:rsidRDefault="00DC35A9" w:rsidP="00DC35A9">
      <w:pPr>
        <w:ind w:right="-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5A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C35A9" w:rsidRPr="00DC35A9" w:rsidRDefault="00DC35A9" w:rsidP="00DC35A9">
      <w:pPr>
        <w:tabs>
          <w:tab w:val="left" w:pos="3555"/>
        </w:tabs>
        <w:spacing w:line="240" w:lineRule="auto"/>
        <w:ind w:right="-6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від 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січня</w:t>
      </w:r>
      <w:r w:rsidRPr="00DC35A9">
        <w:rPr>
          <w:rFonts w:ascii="Times New Roman" w:hAnsi="Times New Roman" w:cs="Times New Roman"/>
          <w:b/>
          <w:sz w:val="28"/>
          <w:szCs w:val="28"/>
        </w:rPr>
        <w:t xml:space="preserve"> 2016 року                                           </w:t>
      </w:r>
      <w:r w:rsidRPr="00DC35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Pr="00DC35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65</w:t>
      </w:r>
    </w:p>
    <w:p w:rsidR="00DC35A9" w:rsidRPr="00DC35A9" w:rsidRDefault="00DC35A9" w:rsidP="00DC35A9">
      <w:pPr>
        <w:tabs>
          <w:tab w:val="left" w:pos="3555"/>
        </w:tabs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</w:rPr>
      </w:pPr>
      <w:r w:rsidRPr="00DC35A9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DC35A9" w:rsidRDefault="00DC35A9" w:rsidP="00D136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35A9">
        <w:rPr>
          <w:rFonts w:ascii="Times New Roman" w:hAnsi="Times New Roman" w:cs="Times New Roman"/>
        </w:rPr>
        <w:br/>
      </w:r>
      <w:r w:rsidRPr="00DC35A9">
        <w:rPr>
          <w:rFonts w:ascii="Times New Roman" w:hAnsi="Times New Roman" w:cs="Times New Roman"/>
          <w:b/>
          <w:sz w:val="28"/>
          <w:szCs w:val="28"/>
        </w:rPr>
        <w:t>Про затвердження Програми </w:t>
      </w:r>
      <w:r w:rsidRPr="00DC35A9">
        <w:rPr>
          <w:rFonts w:ascii="Times New Roman" w:hAnsi="Times New Roman" w:cs="Times New Roman"/>
          <w:b/>
          <w:sz w:val="28"/>
          <w:szCs w:val="28"/>
        </w:rPr>
        <w:br/>
        <w:t>надання адресної грошової</w:t>
      </w:r>
      <w:r w:rsidRPr="00DC35A9">
        <w:rPr>
          <w:rFonts w:ascii="Times New Roman" w:hAnsi="Times New Roman" w:cs="Times New Roman"/>
          <w:b/>
          <w:sz w:val="28"/>
          <w:szCs w:val="28"/>
        </w:rPr>
        <w:br/>
        <w:t>допомоги громадянам м. Чорткова</w:t>
      </w:r>
      <w:r w:rsidRPr="00DC35A9">
        <w:rPr>
          <w:rFonts w:ascii="Times New Roman" w:hAnsi="Times New Roman" w:cs="Times New Roman"/>
          <w:b/>
          <w:sz w:val="28"/>
          <w:szCs w:val="28"/>
        </w:rPr>
        <w:br/>
        <w:t>на 2016 рік</w:t>
      </w:r>
      <w:r w:rsidRPr="00DC35A9">
        <w:rPr>
          <w:rFonts w:ascii="Times New Roman" w:hAnsi="Times New Roman" w:cs="Times New Roman"/>
          <w:sz w:val="28"/>
          <w:szCs w:val="28"/>
        </w:rPr>
        <w:br/>
      </w:r>
      <w:r w:rsidRPr="00DC35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35A9">
        <w:rPr>
          <w:rFonts w:ascii="Times New Roman" w:hAnsi="Times New Roman" w:cs="Times New Roman"/>
          <w:sz w:val="28"/>
          <w:szCs w:val="28"/>
        </w:rPr>
        <w:t>Керуючись підпунктом 22 пункту 1 статті 26 Закону України «Про місцеве самоврядування в Україні» та враховуючи пропозиції постійної депутатської комісії з питань бюджету, фінансів, цін і комунального майна від 29 грудня 2015 року, міська рада</w:t>
      </w:r>
      <w:r w:rsidRPr="00DC35A9">
        <w:rPr>
          <w:rFonts w:ascii="Times New Roman" w:hAnsi="Times New Roman" w:cs="Times New Roman"/>
          <w:sz w:val="28"/>
          <w:szCs w:val="28"/>
        </w:rPr>
        <w:br/>
      </w:r>
    </w:p>
    <w:p w:rsidR="00000000" w:rsidRPr="00D13610" w:rsidRDefault="00DC35A9" w:rsidP="00DC35A9">
      <w:pPr>
        <w:rPr>
          <w:rFonts w:ascii="Times New Roman" w:hAnsi="Times New Roman" w:cs="Times New Roman"/>
          <w:b/>
          <w:sz w:val="28"/>
          <w:szCs w:val="28"/>
        </w:rPr>
      </w:pPr>
      <w:r w:rsidRPr="00DC35A9">
        <w:rPr>
          <w:rFonts w:ascii="Times New Roman" w:hAnsi="Times New Roman" w:cs="Times New Roman"/>
          <w:b/>
          <w:sz w:val="28"/>
          <w:szCs w:val="28"/>
        </w:rPr>
        <w:t>ВИРІШИЛА:</w:t>
      </w:r>
      <w:r w:rsidRPr="00DC35A9">
        <w:rPr>
          <w:rFonts w:ascii="Times New Roman" w:hAnsi="Times New Roman" w:cs="Times New Roman"/>
          <w:sz w:val="28"/>
          <w:szCs w:val="28"/>
        </w:rPr>
        <w:br/>
        <w:t>1.Затвердити Програму надання адресної грошової допомоги громадянам м. Чорткова на 2016 рік (додається).</w:t>
      </w:r>
      <w:r w:rsidRPr="00DC35A9">
        <w:rPr>
          <w:rFonts w:ascii="Times New Roman" w:hAnsi="Times New Roman" w:cs="Times New Roman"/>
          <w:sz w:val="28"/>
          <w:szCs w:val="28"/>
        </w:rPr>
        <w:br/>
        <w:t>2. Фінансовому управлінню міської ради забезпечити фінансування програми в межах коштів передбачених бюджетом міста.</w:t>
      </w:r>
      <w:r w:rsidRPr="00DC35A9">
        <w:rPr>
          <w:rFonts w:ascii="Times New Roman" w:hAnsi="Times New Roman" w:cs="Times New Roman"/>
          <w:sz w:val="28"/>
          <w:szCs w:val="28"/>
        </w:rPr>
        <w:br/>
        <w:t>3. Копію рішення направити в фінансове управління міської ради, відділ бухгалтерського обліку та звітності міської ради.</w:t>
      </w:r>
      <w:r w:rsidRPr="00DC35A9">
        <w:rPr>
          <w:rFonts w:ascii="Times New Roman" w:hAnsi="Times New Roman" w:cs="Times New Roman"/>
          <w:sz w:val="28"/>
          <w:szCs w:val="28"/>
        </w:rPr>
        <w:br/>
        <w:t>4. Контроль за виконанням рішення покласти на постійну депутатську комісію з питань бюджету, фінансів, цін і комунального майна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5A9" w:rsidRDefault="00DC35A9" w:rsidP="00DC35A9">
      <w:pPr>
        <w:rPr>
          <w:rFonts w:ascii="Times New Roman" w:hAnsi="Times New Roman" w:cs="Times New Roman"/>
          <w:sz w:val="28"/>
          <w:szCs w:val="28"/>
        </w:rPr>
      </w:pPr>
    </w:p>
    <w:p w:rsidR="00DC35A9" w:rsidRPr="00DC35A9" w:rsidRDefault="00DC35A9" w:rsidP="00DC35A9">
      <w:pPr>
        <w:rPr>
          <w:rFonts w:ascii="Times New Roman" w:hAnsi="Times New Roman" w:cs="Times New Roman"/>
          <w:b/>
          <w:sz w:val="28"/>
          <w:szCs w:val="28"/>
        </w:rPr>
      </w:pPr>
      <w:r w:rsidRPr="00DC35A9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Pr="00DC35A9">
        <w:rPr>
          <w:rFonts w:ascii="Times New Roman" w:hAnsi="Times New Roman" w:cs="Times New Roman"/>
          <w:b/>
          <w:sz w:val="28"/>
          <w:szCs w:val="28"/>
        </w:rPr>
        <w:tab/>
      </w:r>
      <w:r w:rsidRPr="00DC35A9">
        <w:rPr>
          <w:rFonts w:ascii="Times New Roman" w:hAnsi="Times New Roman" w:cs="Times New Roman"/>
          <w:b/>
          <w:sz w:val="28"/>
          <w:szCs w:val="28"/>
        </w:rPr>
        <w:tab/>
      </w:r>
      <w:r w:rsidRPr="00DC35A9">
        <w:rPr>
          <w:rFonts w:ascii="Times New Roman" w:hAnsi="Times New Roman" w:cs="Times New Roman"/>
          <w:b/>
          <w:sz w:val="28"/>
          <w:szCs w:val="28"/>
        </w:rPr>
        <w:tab/>
      </w:r>
      <w:r w:rsidRPr="00DC35A9">
        <w:rPr>
          <w:rFonts w:ascii="Times New Roman" w:hAnsi="Times New Roman" w:cs="Times New Roman"/>
          <w:b/>
          <w:sz w:val="28"/>
          <w:szCs w:val="28"/>
        </w:rPr>
        <w:tab/>
      </w:r>
      <w:r w:rsidRPr="00DC35A9">
        <w:rPr>
          <w:rFonts w:ascii="Times New Roman" w:hAnsi="Times New Roman" w:cs="Times New Roman"/>
          <w:b/>
          <w:sz w:val="28"/>
          <w:szCs w:val="28"/>
        </w:rPr>
        <w:tab/>
      </w:r>
      <w:r w:rsidRPr="00DC35A9">
        <w:rPr>
          <w:rFonts w:ascii="Times New Roman" w:hAnsi="Times New Roman" w:cs="Times New Roman"/>
          <w:b/>
          <w:sz w:val="28"/>
          <w:szCs w:val="28"/>
        </w:rPr>
        <w:tab/>
      </w:r>
      <w:r w:rsidRPr="00DC35A9">
        <w:rPr>
          <w:rFonts w:ascii="Times New Roman" w:hAnsi="Times New Roman" w:cs="Times New Roman"/>
          <w:b/>
          <w:sz w:val="28"/>
          <w:szCs w:val="28"/>
        </w:rPr>
        <w:tab/>
        <w:t>Володимир ШМАТЬКО</w:t>
      </w:r>
    </w:p>
    <w:sectPr w:rsidR="00DC35A9" w:rsidRPr="00DC3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DC35A9"/>
    <w:rsid w:val="00D13610"/>
    <w:rsid w:val="00DC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5A9"/>
  </w:style>
  <w:style w:type="paragraph" w:styleId="a3">
    <w:name w:val="Balloon Text"/>
    <w:basedOn w:val="a"/>
    <w:link w:val="a4"/>
    <w:uiPriority w:val="99"/>
    <w:semiHidden/>
    <w:unhideWhenUsed/>
    <w:rsid w:val="00DC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A9"/>
    <w:rPr>
      <w:rFonts w:ascii="Tahoma" w:hAnsi="Tahoma" w:cs="Tahoma"/>
      <w:sz w:val="16"/>
      <w:szCs w:val="16"/>
    </w:rPr>
  </w:style>
  <w:style w:type="paragraph" w:customStyle="1" w:styleId="a5">
    <w:name w:val="......."/>
    <w:basedOn w:val="a"/>
    <w:next w:val="a"/>
    <w:rsid w:val="00DC3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DC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2016-12-16T07:00:00Z</dcterms:created>
  <dcterms:modified xsi:type="dcterms:W3CDTF">2016-12-16T07:01:00Z</dcterms:modified>
</cp:coreProperties>
</file>