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88" w:rsidRDefault="00B51A88" w:rsidP="00AA4574">
      <w:pPr>
        <w:spacing w:line="360" w:lineRule="auto"/>
        <w:ind w:right="9"/>
        <w:jc w:val="center"/>
        <w:rPr>
          <w:lang w:val="uk-UA"/>
        </w:rPr>
      </w:pPr>
      <w:r w:rsidRPr="00FC2FE3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2.5pt;visibility:visible">
            <v:imagedata r:id="rId7" o:title=""/>
          </v:shape>
        </w:pict>
      </w:r>
    </w:p>
    <w:p w:rsidR="00B51A88" w:rsidRDefault="00B51A88" w:rsidP="00AA4574">
      <w:pPr>
        <w:pStyle w:val="Caption"/>
        <w:ind w:right="9"/>
        <w:rPr>
          <w:lang w:val="uk-UA"/>
        </w:rPr>
      </w:pPr>
      <w:r>
        <w:rPr>
          <w:lang w:val="uk-UA"/>
        </w:rPr>
        <w:t xml:space="preserve">У К Р А Ї Н А          </w:t>
      </w:r>
    </w:p>
    <w:p w:rsidR="00B51A88" w:rsidRDefault="00B51A88" w:rsidP="00AA4574">
      <w:pPr>
        <w:ind w:right="9"/>
        <w:jc w:val="center"/>
        <w:rPr>
          <w:b/>
          <w:bCs/>
          <w:sz w:val="28"/>
          <w:szCs w:val="28"/>
          <w:lang w:val="uk-UA"/>
        </w:rPr>
      </w:pPr>
      <w:r w:rsidRPr="00E824A7">
        <w:rPr>
          <w:b/>
          <w:bCs/>
          <w:sz w:val="28"/>
          <w:szCs w:val="28"/>
          <w:lang w:val="uk-UA"/>
        </w:rPr>
        <w:t>ЧОРТКІВСЬКА    МІСЬКА    РАДА</w:t>
      </w:r>
    </w:p>
    <w:p w:rsidR="00B51A88" w:rsidRPr="00E824A7" w:rsidRDefault="00B51A88" w:rsidP="00AA4574">
      <w:pPr>
        <w:ind w:right="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ЧЕТВЕРТА СЕСІЯ СЬОМОГО СКЛИКАННЯ</w:t>
      </w:r>
    </w:p>
    <w:p w:rsidR="00B51A88" w:rsidRPr="00E824A7" w:rsidRDefault="00B51A88" w:rsidP="00370641">
      <w:pPr>
        <w:tabs>
          <w:tab w:val="left" w:pos="1350"/>
        </w:tabs>
        <w:jc w:val="center"/>
        <w:rPr>
          <w:b/>
          <w:sz w:val="28"/>
          <w:szCs w:val="28"/>
          <w:lang w:val="uk-UA"/>
        </w:rPr>
      </w:pPr>
      <w:r w:rsidRPr="00E824A7">
        <w:rPr>
          <w:sz w:val="28"/>
          <w:szCs w:val="28"/>
          <w:lang w:val="uk-UA"/>
        </w:rPr>
        <w:t xml:space="preserve">                                                                                                          </w:t>
      </w:r>
    </w:p>
    <w:p w:rsidR="00B51A88" w:rsidRPr="00E824A7" w:rsidRDefault="00B51A88" w:rsidP="00BB13AA">
      <w:pPr>
        <w:pStyle w:val="Heading3"/>
        <w:jc w:val="center"/>
        <w:rPr>
          <w:rFonts w:ascii="Times New Roman" w:hAnsi="Times New Roman"/>
          <w:sz w:val="28"/>
          <w:szCs w:val="28"/>
          <w:lang w:val="uk-UA"/>
        </w:rPr>
      </w:pPr>
      <w:r w:rsidRPr="00E824A7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24A7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24A7">
        <w:rPr>
          <w:rFonts w:ascii="Times New Roman" w:hAnsi="Times New Roman"/>
          <w:sz w:val="28"/>
          <w:szCs w:val="28"/>
          <w:lang w:val="uk-UA"/>
        </w:rPr>
        <w:t>Ш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24A7"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24A7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24A7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24A7">
        <w:rPr>
          <w:rFonts w:ascii="Times New Roman" w:hAnsi="Times New Roman"/>
          <w:sz w:val="28"/>
          <w:szCs w:val="28"/>
          <w:lang w:val="uk-UA"/>
        </w:rPr>
        <w:t xml:space="preserve">Я                    </w:t>
      </w:r>
    </w:p>
    <w:p w:rsidR="00B51A88" w:rsidRPr="002624AF" w:rsidRDefault="00B51A88" w:rsidP="00370641">
      <w:pPr>
        <w:jc w:val="center"/>
        <w:rPr>
          <w:b/>
          <w:sz w:val="28"/>
          <w:lang w:val="uk-UA"/>
        </w:rPr>
      </w:pPr>
    </w:p>
    <w:p w:rsidR="00B51A88" w:rsidRPr="002624AF" w:rsidRDefault="00B51A88" w:rsidP="00370641">
      <w:pPr>
        <w:pStyle w:val="BodyText2"/>
        <w:jc w:val="left"/>
        <w:rPr>
          <w:szCs w:val="28"/>
          <w:lang w:val="uk-UA"/>
        </w:rPr>
      </w:pPr>
    </w:p>
    <w:p w:rsidR="00B51A88" w:rsidRPr="00E824A7" w:rsidRDefault="00B51A88" w:rsidP="00370641">
      <w:pPr>
        <w:pStyle w:val="BodyText2"/>
        <w:jc w:val="left"/>
        <w:rPr>
          <w:b/>
          <w:sz w:val="28"/>
          <w:szCs w:val="28"/>
          <w:lang w:val="uk-UA"/>
        </w:rPr>
      </w:pPr>
      <w:r w:rsidRPr="00E824A7">
        <w:rPr>
          <w:b/>
          <w:sz w:val="28"/>
          <w:szCs w:val="28"/>
          <w:lang w:val="uk-UA"/>
        </w:rPr>
        <w:t>від  05 січня  2016 року                                                     № 81</w:t>
      </w:r>
    </w:p>
    <w:p w:rsidR="00B51A88" w:rsidRPr="00E824A7" w:rsidRDefault="00B51A88" w:rsidP="00370641">
      <w:pPr>
        <w:pStyle w:val="BodyText2"/>
        <w:jc w:val="left"/>
        <w:rPr>
          <w:b/>
          <w:sz w:val="28"/>
          <w:szCs w:val="28"/>
          <w:lang w:val="uk-UA"/>
        </w:rPr>
      </w:pPr>
      <w:r w:rsidRPr="00E824A7">
        <w:rPr>
          <w:b/>
          <w:sz w:val="28"/>
          <w:szCs w:val="28"/>
          <w:lang w:val="uk-UA"/>
        </w:rPr>
        <w:t>м. Чортків</w:t>
      </w:r>
    </w:p>
    <w:p w:rsidR="00B51A88" w:rsidRPr="00E824A7" w:rsidRDefault="00B51A88" w:rsidP="00370641">
      <w:pPr>
        <w:pStyle w:val="BodyText2"/>
        <w:jc w:val="left"/>
        <w:rPr>
          <w:b/>
          <w:sz w:val="28"/>
          <w:szCs w:val="28"/>
          <w:lang w:val="uk-UA"/>
        </w:rPr>
      </w:pPr>
    </w:p>
    <w:p w:rsidR="00B51A88" w:rsidRPr="00E824A7" w:rsidRDefault="00B51A88" w:rsidP="00321ABB">
      <w:pPr>
        <w:pStyle w:val="4"/>
        <w:ind w:firstLine="0"/>
        <w:jc w:val="left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E824A7">
        <w:rPr>
          <w:rFonts w:ascii="Times New Roman" w:hAnsi="Times New Roman"/>
          <w:b/>
          <w:sz w:val="28"/>
          <w:szCs w:val="28"/>
          <w:lang w:val="uk-UA"/>
        </w:rPr>
        <w:t>Про міський бюджет</w:t>
      </w:r>
    </w:p>
    <w:p w:rsidR="00B51A88" w:rsidRPr="00E824A7" w:rsidRDefault="00B51A88" w:rsidP="00321ABB">
      <w:pPr>
        <w:pStyle w:val="4"/>
        <w:ind w:firstLine="0"/>
        <w:jc w:val="left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E824A7">
        <w:rPr>
          <w:rFonts w:ascii="Times New Roman" w:hAnsi="Times New Roman"/>
          <w:b/>
          <w:sz w:val="28"/>
          <w:szCs w:val="28"/>
          <w:lang w:val="uk-UA"/>
        </w:rPr>
        <w:t>на 2016  рік</w:t>
      </w:r>
    </w:p>
    <w:p w:rsidR="00B51A88" w:rsidRDefault="00B51A88" w:rsidP="00321ABB">
      <w:pPr>
        <w:rPr>
          <w:lang w:val="uk-UA"/>
        </w:rPr>
      </w:pPr>
    </w:p>
    <w:p w:rsidR="00B51A88" w:rsidRDefault="00B51A88" w:rsidP="00321AB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26 Закону України «Про місцеве самоврядування в Україні», рішення виконавчого комітету</w:t>
      </w:r>
      <w:r w:rsidRPr="001325A5">
        <w:rPr>
          <w:sz w:val="28"/>
          <w:szCs w:val="28"/>
          <w:lang w:val="uk-UA"/>
        </w:rPr>
        <w:t xml:space="preserve"> </w:t>
      </w:r>
      <w:r w:rsidRPr="00704DE3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30</w:t>
      </w:r>
      <w:r w:rsidRPr="00704D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грудня</w:t>
      </w:r>
      <w:r w:rsidRPr="00704DE3">
        <w:rPr>
          <w:sz w:val="28"/>
          <w:szCs w:val="28"/>
          <w:lang w:val="uk-UA"/>
        </w:rPr>
        <w:t xml:space="preserve"> 2015 року №</w:t>
      </w:r>
      <w:r>
        <w:rPr>
          <w:sz w:val="28"/>
          <w:szCs w:val="28"/>
          <w:lang w:val="uk-UA"/>
        </w:rPr>
        <w:t xml:space="preserve"> 33</w:t>
      </w:r>
      <w:r w:rsidRPr="00704DE3">
        <w:rPr>
          <w:sz w:val="28"/>
          <w:szCs w:val="28"/>
        </w:rPr>
        <w:t> </w:t>
      </w:r>
      <w:r w:rsidRPr="00704DE3">
        <w:rPr>
          <w:sz w:val="28"/>
          <w:szCs w:val="28"/>
          <w:lang w:val="uk-UA"/>
        </w:rPr>
        <w:t xml:space="preserve"> «</w:t>
      </w:r>
      <w:r w:rsidRPr="001325A5">
        <w:rPr>
          <w:sz w:val="28"/>
          <w:szCs w:val="28"/>
          <w:lang w:val="uk-UA"/>
        </w:rPr>
        <w:t>Про схвалення проект</w:t>
      </w:r>
      <w:r>
        <w:rPr>
          <w:sz w:val="28"/>
          <w:szCs w:val="28"/>
          <w:lang w:val="uk-UA"/>
        </w:rPr>
        <w:t>у</w:t>
      </w:r>
      <w:r w:rsidRPr="001325A5">
        <w:rPr>
          <w:sz w:val="28"/>
          <w:szCs w:val="28"/>
          <w:lang w:val="uk-UA"/>
        </w:rPr>
        <w:t xml:space="preserve"> рішен</w:t>
      </w:r>
      <w:r>
        <w:rPr>
          <w:sz w:val="28"/>
          <w:szCs w:val="28"/>
          <w:lang w:val="uk-UA"/>
        </w:rPr>
        <w:t>ня</w:t>
      </w:r>
      <w:r w:rsidRPr="001325A5">
        <w:rPr>
          <w:sz w:val="28"/>
          <w:szCs w:val="28"/>
          <w:lang w:val="uk-UA"/>
        </w:rPr>
        <w:t xml:space="preserve"> «Про </w:t>
      </w:r>
      <w:r>
        <w:rPr>
          <w:sz w:val="28"/>
          <w:szCs w:val="28"/>
          <w:lang w:val="uk-UA"/>
        </w:rPr>
        <w:t>міський бюджет</w:t>
      </w:r>
      <w:r w:rsidRPr="001325A5">
        <w:rPr>
          <w:sz w:val="28"/>
          <w:szCs w:val="28"/>
          <w:lang w:val="uk-UA"/>
        </w:rPr>
        <w:t xml:space="preserve"> на 201</w:t>
      </w:r>
      <w:r>
        <w:rPr>
          <w:sz w:val="28"/>
          <w:szCs w:val="28"/>
          <w:lang w:val="uk-UA"/>
        </w:rPr>
        <w:t>6</w:t>
      </w:r>
      <w:r w:rsidRPr="001325A5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 xml:space="preserve"> та в</w:t>
      </w:r>
      <w:r w:rsidRPr="0069036C">
        <w:rPr>
          <w:sz w:val="28"/>
          <w:szCs w:val="28"/>
          <w:lang w:val="uk-UA"/>
        </w:rPr>
        <w:t xml:space="preserve">раховуючи </w:t>
      </w:r>
      <w:r>
        <w:rPr>
          <w:sz w:val="28"/>
          <w:szCs w:val="28"/>
          <w:lang w:val="uk-UA"/>
        </w:rPr>
        <w:t xml:space="preserve">пропозиції постійної депутатської комісії з питань бюджету, фінансів, цін і комунального майна від 29 грудня 2015 року, міська  </w:t>
      </w:r>
      <w:r w:rsidRPr="00C44A31">
        <w:rPr>
          <w:sz w:val="28"/>
          <w:szCs w:val="28"/>
          <w:lang w:val="uk-UA"/>
        </w:rPr>
        <w:t xml:space="preserve">рада </w:t>
      </w:r>
    </w:p>
    <w:p w:rsidR="00B51A88" w:rsidRDefault="00B51A88" w:rsidP="00321ABB">
      <w:pPr>
        <w:ind w:firstLine="709"/>
        <w:jc w:val="both"/>
        <w:rPr>
          <w:b/>
          <w:sz w:val="28"/>
          <w:szCs w:val="28"/>
          <w:lang w:val="uk-UA"/>
        </w:rPr>
      </w:pPr>
    </w:p>
    <w:p w:rsidR="00B51A88" w:rsidRPr="00C8125D" w:rsidRDefault="00B51A88" w:rsidP="00E824A7">
      <w:pPr>
        <w:jc w:val="both"/>
        <w:rPr>
          <w:sz w:val="28"/>
          <w:szCs w:val="28"/>
          <w:lang w:val="uk-UA"/>
        </w:rPr>
      </w:pPr>
      <w:r w:rsidRPr="00C8125D">
        <w:rPr>
          <w:b/>
          <w:sz w:val="28"/>
          <w:szCs w:val="28"/>
          <w:lang w:val="uk-UA"/>
        </w:rPr>
        <w:t>ВИРІШИЛА</w:t>
      </w:r>
      <w:r w:rsidRPr="00C8125D">
        <w:rPr>
          <w:sz w:val="28"/>
          <w:szCs w:val="28"/>
          <w:lang w:val="uk-UA"/>
        </w:rPr>
        <w:t>:</w:t>
      </w:r>
    </w:p>
    <w:p w:rsidR="00B51A88" w:rsidRDefault="00B51A88" w:rsidP="00321ABB">
      <w:pPr>
        <w:jc w:val="both"/>
        <w:rPr>
          <w:sz w:val="28"/>
          <w:szCs w:val="28"/>
          <w:lang w:val="uk-UA"/>
        </w:rPr>
      </w:pPr>
    </w:p>
    <w:p w:rsidR="00B51A88" w:rsidRPr="00603625" w:rsidRDefault="00B51A88" w:rsidP="00E824A7">
      <w:pPr>
        <w:pStyle w:val="BodyTextIndent"/>
        <w:autoSpaceDE w:val="0"/>
        <w:autoSpaceDN w:val="0"/>
        <w:spacing w:after="0"/>
        <w:ind w:left="709"/>
        <w:jc w:val="both"/>
        <w:rPr>
          <w:sz w:val="28"/>
          <w:szCs w:val="28"/>
          <w:lang w:val="uk-UA"/>
        </w:rPr>
      </w:pPr>
      <w:r w:rsidRPr="00E824A7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603625">
        <w:rPr>
          <w:sz w:val="28"/>
          <w:szCs w:val="28"/>
          <w:lang w:val="uk-UA"/>
        </w:rPr>
        <w:t>Визначити на 201</w:t>
      </w:r>
      <w:r>
        <w:rPr>
          <w:sz w:val="28"/>
          <w:szCs w:val="28"/>
          <w:lang w:val="uk-UA"/>
        </w:rPr>
        <w:t>6</w:t>
      </w:r>
      <w:r w:rsidRPr="00603625">
        <w:rPr>
          <w:sz w:val="28"/>
          <w:szCs w:val="28"/>
          <w:lang w:val="uk-UA"/>
        </w:rPr>
        <w:t xml:space="preserve"> рік:</w:t>
      </w:r>
    </w:p>
    <w:p w:rsidR="00B51A88" w:rsidRPr="004F02D7" w:rsidRDefault="00B51A88" w:rsidP="00321ABB">
      <w:pPr>
        <w:ind w:firstLine="709"/>
        <w:jc w:val="both"/>
        <w:rPr>
          <w:sz w:val="28"/>
          <w:szCs w:val="28"/>
          <w:lang w:val="uk-UA"/>
        </w:rPr>
      </w:pPr>
      <w:r w:rsidRPr="00603625">
        <w:rPr>
          <w:b/>
          <w:sz w:val="28"/>
          <w:szCs w:val="28"/>
          <w:lang w:val="uk-UA"/>
        </w:rPr>
        <w:t xml:space="preserve">-  </w:t>
      </w:r>
      <w:r w:rsidRPr="00603625">
        <w:rPr>
          <w:b/>
          <w:bCs/>
          <w:sz w:val="28"/>
          <w:szCs w:val="28"/>
          <w:lang w:val="uk-UA"/>
        </w:rPr>
        <w:t>доходи</w:t>
      </w:r>
      <w:r w:rsidRPr="00603625">
        <w:rPr>
          <w:sz w:val="28"/>
          <w:szCs w:val="28"/>
          <w:lang w:val="uk-UA"/>
        </w:rPr>
        <w:t xml:space="preserve"> міського бюджету</w:t>
      </w:r>
      <w:r w:rsidRPr="004F02D7">
        <w:rPr>
          <w:sz w:val="28"/>
          <w:szCs w:val="28"/>
          <w:lang w:val="uk-UA"/>
        </w:rPr>
        <w:t xml:space="preserve"> у сумі </w:t>
      </w:r>
      <w:r>
        <w:rPr>
          <w:sz w:val="28"/>
          <w:szCs w:val="28"/>
          <w:lang w:val="uk-UA"/>
        </w:rPr>
        <w:t>168 227,7</w:t>
      </w:r>
      <w:r w:rsidRPr="004F02D7">
        <w:rPr>
          <w:sz w:val="28"/>
          <w:szCs w:val="28"/>
          <w:lang w:val="uk-UA"/>
        </w:rPr>
        <w:t xml:space="preserve"> тис. грн., в тому числі </w:t>
      </w:r>
      <w:r w:rsidRPr="004F02D7">
        <w:rPr>
          <w:bCs/>
          <w:sz w:val="28"/>
          <w:szCs w:val="28"/>
          <w:lang w:val="uk-UA"/>
        </w:rPr>
        <w:t xml:space="preserve">доходи загального фонду </w:t>
      </w:r>
      <w:r>
        <w:rPr>
          <w:bCs/>
          <w:sz w:val="28"/>
          <w:szCs w:val="28"/>
          <w:lang w:val="uk-UA"/>
        </w:rPr>
        <w:t xml:space="preserve">міського </w:t>
      </w:r>
      <w:r w:rsidRPr="004F02D7">
        <w:rPr>
          <w:bCs/>
          <w:sz w:val="28"/>
          <w:szCs w:val="28"/>
          <w:lang w:val="uk-UA"/>
        </w:rPr>
        <w:t>бюджету</w:t>
      </w:r>
      <w:r w:rsidRPr="004F02D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166 541,4 </w:t>
      </w:r>
      <w:r w:rsidRPr="004F02D7">
        <w:rPr>
          <w:sz w:val="28"/>
          <w:szCs w:val="28"/>
          <w:lang w:val="uk-UA"/>
        </w:rPr>
        <w:t>тис.</w:t>
      </w:r>
      <w:r>
        <w:rPr>
          <w:sz w:val="28"/>
          <w:szCs w:val="28"/>
          <w:lang w:val="uk-UA"/>
        </w:rPr>
        <w:t xml:space="preserve"> </w:t>
      </w:r>
      <w:r w:rsidRPr="004F02D7">
        <w:rPr>
          <w:sz w:val="28"/>
          <w:szCs w:val="28"/>
          <w:lang w:val="uk-UA"/>
        </w:rPr>
        <w:t xml:space="preserve">грн., доходи спеціального фонду </w:t>
      </w:r>
      <w:r>
        <w:rPr>
          <w:sz w:val="28"/>
          <w:szCs w:val="28"/>
          <w:lang w:val="uk-UA"/>
        </w:rPr>
        <w:t>міського</w:t>
      </w:r>
      <w:r w:rsidRPr="004F02D7">
        <w:rPr>
          <w:sz w:val="28"/>
          <w:szCs w:val="28"/>
          <w:lang w:val="uk-UA"/>
        </w:rPr>
        <w:t xml:space="preserve"> бюджету </w:t>
      </w:r>
      <w:r>
        <w:rPr>
          <w:sz w:val="28"/>
          <w:szCs w:val="28"/>
          <w:lang w:val="uk-UA"/>
        </w:rPr>
        <w:t xml:space="preserve">1 686,3 </w:t>
      </w:r>
      <w:r w:rsidRPr="004F02D7">
        <w:rPr>
          <w:sz w:val="28"/>
          <w:szCs w:val="28"/>
          <w:lang w:val="uk-UA"/>
        </w:rPr>
        <w:t>тис.</w:t>
      </w:r>
      <w:r>
        <w:rPr>
          <w:sz w:val="28"/>
          <w:szCs w:val="28"/>
          <w:lang w:val="uk-UA"/>
        </w:rPr>
        <w:t xml:space="preserve"> </w:t>
      </w:r>
      <w:r w:rsidRPr="004F02D7">
        <w:rPr>
          <w:sz w:val="28"/>
          <w:szCs w:val="28"/>
          <w:lang w:val="uk-UA"/>
        </w:rPr>
        <w:t xml:space="preserve">грн., у тому числі бюджету розвитку  </w:t>
      </w:r>
      <w:r>
        <w:rPr>
          <w:sz w:val="28"/>
          <w:szCs w:val="28"/>
          <w:lang w:val="uk-UA"/>
        </w:rPr>
        <w:t>380,0</w:t>
      </w:r>
      <w:r w:rsidRPr="004F02D7">
        <w:rPr>
          <w:sz w:val="28"/>
          <w:szCs w:val="28"/>
          <w:lang w:val="uk-UA"/>
        </w:rPr>
        <w:t xml:space="preserve"> тис. грн. згідно з додатком №</w:t>
      </w:r>
      <w:r>
        <w:rPr>
          <w:sz w:val="28"/>
          <w:szCs w:val="28"/>
          <w:lang w:val="uk-UA"/>
        </w:rPr>
        <w:t xml:space="preserve"> </w:t>
      </w:r>
      <w:r w:rsidRPr="004F02D7">
        <w:rPr>
          <w:sz w:val="28"/>
          <w:szCs w:val="28"/>
          <w:lang w:val="uk-UA"/>
        </w:rPr>
        <w:t>1 цього рішення</w:t>
      </w:r>
      <w:r>
        <w:rPr>
          <w:sz w:val="28"/>
          <w:szCs w:val="28"/>
          <w:lang w:val="uk-UA"/>
        </w:rPr>
        <w:t>;</w:t>
      </w:r>
    </w:p>
    <w:p w:rsidR="00B51A88" w:rsidRPr="004F02D7" w:rsidRDefault="00B51A88" w:rsidP="00321ABB">
      <w:pPr>
        <w:ind w:firstLine="709"/>
        <w:jc w:val="both"/>
        <w:rPr>
          <w:sz w:val="28"/>
          <w:szCs w:val="28"/>
          <w:lang w:val="uk-UA"/>
        </w:rPr>
      </w:pPr>
      <w:r w:rsidRPr="00AB1905">
        <w:rPr>
          <w:b/>
          <w:bCs/>
          <w:sz w:val="28"/>
          <w:szCs w:val="28"/>
          <w:lang w:val="uk-UA"/>
        </w:rPr>
        <w:t>-</w:t>
      </w:r>
      <w:r>
        <w:rPr>
          <w:b/>
          <w:bCs/>
          <w:sz w:val="28"/>
          <w:szCs w:val="28"/>
          <w:lang w:val="uk-UA"/>
        </w:rPr>
        <w:t xml:space="preserve">  </w:t>
      </w:r>
      <w:r w:rsidRPr="00AB1905">
        <w:rPr>
          <w:b/>
          <w:bCs/>
          <w:sz w:val="28"/>
          <w:szCs w:val="28"/>
          <w:lang w:val="uk-UA"/>
        </w:rPr>
        <w:t>видатки</w:t>
      </w:r>
      <w:r w:rsidRPr="004F02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міського </w:t>
      </w:r>
      <w:r w:rsidRPr="004F02D7">
        <w:rPr>
          <w:sz w:val="28"/>
          <w:szCs w:val="28"/>
          <w:lang w:val="uk-UA"/>
        </w:rPr>
        <w:t xml:space="preserve">бюджету у сумі </w:t>
      </w:r>
      <w:r>
        <w:rPr>
          <w:sz w:val="28"/>
          <w:szCs w:val="28"/>
          <w:lang w:val="uk-UA"/>
        </w:rPr>
        <w:t>168 227,7</w:t>
      </w:r>
      <w:r w:rsidRPr="004F02D7">
        <w:rPr>
          <w:sz w:val="28"/>
          <w:szCs w:val="28"/>
          <w:lang w:val="uk-UA"/>
        </w:rPr>
        <w:t xml:space="preserve"> тис. грн., в тому числі </w:t>
      </w:r>
      <w:r>
        <w:rPr>
          <w:bCs/>
          <w:sz w:val="28"/>
          <w:szCs w:val="28"/>
          <w:lang w:val="uk-UA"/>
        </w:rPr>
        <w:t>видатки</w:t>
      </w:r>
      <w:r w:rsidRPr="004F02D7">
        <w:rPr>
          <w:bCs/>
          <w:sz w:val="28"/>
          <w:szCs w:val="28"/>
          <w:lang w:val="uk-UA"/>
        </w:rPr>
        <w:t xml:space="preserve"> загального фонду </w:t>
      </w:r>
      <w:r>
        <w:rPr>
          <w:bCs/>
          <w:sz w:val="28"/>
          <w:szCs w:val="28"/>
          <w:lang w:val="uk-UA"/>
        </w:rPr>
        <w:t xml:space="preserve">міського </w:t>
      </w:r>
      <w:r w:rsidRPr="004F02D7">
        <w:rPr>
          <w:bCs/>
          <w:sz w:val="28"/>
          <w:szCs w:val="28"/>
          <w:lang w:val="uk-UA"/>
        </w:rPr>
        <w:t>бюджету</w:t>
      </w:r>
      <w:r w:rsidRPr="004F02D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158 365,4 </w:t>
      </w:r>
      <w:r w:rsidRPr="004F02D7">
        <w:rPr>
          <w:sz w:val="28"/>
          <w:szCs w:val="28"/>
          <w:lang w:val="uk-UA"/>
        </w:rPr>
        <w:t>тис.</w:t>
      </w:r>
      <w:r>
        <w:rPr>
          <w:sz w:val="28"/>
          <w:szCs w:val="28"/>
          <w:lang w:val="uk-UA"/>
        </w:rPr>
        <w:t xml:space="preserve"> </w:t>
      </w:r>
      <w:r w:rsidRPr="004F02D7">
        <w:rPr>
          <w:sz w:val="28"/>
          <w:szCs w:val="28"/>
          <w:lang w:val="uk-UA"/>
        </w:rPr>
        <w:t xml:space="preserve">грн., </w:t>
      </w:r>
      <w:r>
        <w:rPr>
          <w:sz w:val="28"/>
          <w:szCs w:val="28"/>
          <w:lang w:val="uk-UA"/>
        </w:rPr>
        <w:t>видатки</w:t>
      </w:r>
      <w:r w:rsidRPr="004F02D7">
        <w:rPr>
          <w:sz w:val="28"/>
          <w:szCs w:val="28"/>
          <w:lang w:val="uk-UA"/>
        </w:rPr>
        <w:t xml:space="preserve"> спеціального фонду </w:t>
      </w:r>
      <w:r>
        <w:rPr>
          <w:sz w:val="28"/>
          <w:szCs w:val="28"/>
          <w:lang w:val="uk-UA"/>
        </w:rPr>
        <w:t>міського</w:t>
      </w:r>
      <w:r w:rsidRPr="004F02D7">
        <w:rPr>
          <w:sz w:val="28"/>
          <w:szCs w:val="28"/>
          <w:lang w:val="uk-UA"/>
        </w:rPr>
        <w:t xml:space="preserve"> бюджету </w:t>
      </w:r>
      <w:r>
        <w:rPr>
          <w:sz w:val="28"/>
          <w:szCs w:val="28"/>
          <w:lang w:val="uk-UA"/>
        </w:rPr>
        <w:t xml:space="preserve">9 862,3 </w:t>
      </w:r>
      <w:r w:rsidRPr="004F02D7">
        <w:rPr>
          <w:sz w:val="28"/>
          <w:szCs w:val="28"/>
          <w:lang w:val="uk-UA"/>
        </w:rPr>
        <w:t>тис.</w:t>
      </w:r>
      <w:r>
        <w:rPr>
          <w:sz w:val="28"/>
          <w:szCs w:val="28"/>
          <w:lang w:val="uk-UA"/>
        </w:rPr>
        <w:t xml:space="preserve"> </w:t>
      </w:r>
      <w:r w:rsidRPr="004F02D7">
        <w:rPr>
          <w:sz w:val="28"/>
          <w:szCs w:val="28"/>
          <w:lang w:val="uk-UA"/>
        </w:rPr>
        <w:t>гр</w:t>
      </w:r>
      <w:r>
        <w:rPr>
          <w:sz w:val="28"/>
          <w:szCs w:val="28"/>
          <w:lang w:val="uk-UA"/>
        </w:rPr>
        <w:t>ивень;</w:t>
      </w:r>
    </w:p>
    <w:p w:rsidR="00B51A88" w:rsidRPr="00C44A31" w:rsidRDefault="00B51A88" w:rsidP="00321ABB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Pr="006135B6">
        <w:rPr>
          <w:b/>
          <w:bCs/>
          <w:sz w:val="28"/>
          <w:szCs w:val="28"/>
          <w:lang w:val="uk-UA"/>
        </w:rPr>
        <w:t>профіцит</w:t>
      </w:r>
      <w:r w:rsidRPr="00AB1905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міського </w:t>
      </w:r>
      <w:r w:rsidRPr="00AB1905">
        <w:rPr>
          <w:bCs/>
          <w:sz w:val="28"/>
          <w:szCs w:val="28"/>
          <w:lang w:val="uk-UA"/>
        </w:rPr>
        <w:t xml:space="preserve">бюджету у сумі </w:t>
      </w:r>
      <w:r>
        <w:rPr>
          <w:bCs/>
          <w:sz w:val="28"/>
          <w:szCs w:val="28"/>
          <w:lang w:val="uk-UA"/>
        </w:rPr>
        <w:t xml:space="preserve">8 176,0 </w:t>
      </w:r>
      <w:r w:rsidRPr="00AB1905">
        <w:rPr>
          <w:bCs/>
          <w:sz w:val="28"/>
          <w:szCs w:val="28"/>
          <w:lang w:val="uk-UA"/>
        </w:rPr>
        <w:t>тис.</w:t>
      </w:r>
      <w:r>
        <w:rPr>
          <w:bCs/>
          <w:sz w:val="28"/>
          <w:szCs w:val="28"/>
          <w:lang w:val="uk-UA"/>
        </w:rPr>
        <w:t xml:space="preserve"> </w:t>
      </w:r>
      <w:r w:rsidRPr="00AB1905">
        <w:rPr>
          <w:bCs/>
          <w:sz w:val="28"/>
          <w:szCs w:val="28"/>
          <w:lang w:val="uk-UA"/>
        </w:rPr>
        <w:t xml:space="preserve">грн., в тому числі загального фонду </w:t>
      </w:r>
      <w:r>
        <w:rPr>
          <w:bCs/>
          <w:sz w:val="28"/>
          <w:szCs w:val="28"/>
          <w:lang w:val="uk-UA"/>
        </w:rPr>
        <w:t xml:space="preserve">міського </w:t>
      </w:r>
      <w:r w:rsidRPr="00AB1905">
        <w:rPr>
          <w:bCs/>
          <w:sz w:val="28"/>
          <w:szCs w:val="28"/>
          <w:lang w:val="uk-UA"/>
        </w:rPr>
        <w:t xml:space="preserve">бюджету </w:t>
      </w:r>
      <w:r>
        <w:rPr>
          <w:bCs/>
          <w:sz w:val="28"/>
          <w:szCs w:val="28"/>
          <w:lang w:val="uk-UA"/>
        </w:rPr>
        <w:t xml:space="preserve">8 176,0 </w:t>
      </w:r>
      <w:r w:rsidRPr="00AB1905">
        <w:rPr>
          <w:bCs/>
          <w:sz w:val="28"/>
          <w:szCs w:val="28"/>
          <w:lang w:val="uk-UA"/>
        </w:rPr>
        <w:t>тис.</w:t>
      </w:r>
      <w:r>
        <w:rPr>
          <w:bCs/>
          <w:sz w:val="28"/>
          <w:szCs w:val="28"/>
          <w:lang w:val="uk-UA"/>
        </w:rPr>
        <w:t xml:space="preserve"> </w:t>
      </w:r>
      <w:r w:rsidRPr="00AB1905">
        <w:rPr>
          <w:bCs/>
          <w:sz w:val="28"/>
          <w:szCs w:val="28"/>
          <w:lang w:val="uk-UA"/>
        </w:rPr>
        <w:t>грн</w:t>
      </w:r>
      <w:r>
        <w:rPr>
          <w:bCs/>
          <w:sz w:val="28"/>
          <w:szCs w:val="28"/>
          <w:lang w:val="uk-UA"/>
        </w:rPr>
        <w:t>. згідно з додатком</w:t>
      </w:r>
      <w:r w:rsidRPr="00C44A31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№ 2 до цього рішення.</w:t>
      </w:r>
    </w:p>
    <w:p w:rsidR="00B51A88" w:rsidRPr="00C44A31" w:rsidRDefault="00B51A88" w:rsidP="00321ABB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- </w:t>
      </w:r>
      <w:r w:rsidRPr="006135B6">
        <w:rPr>
          <w:b/>
          <w:bCs/>
          <w:sz w:val="28"/>
          <w:szCs w:val="28"/>
          <w:lang w:val="uk-UA"/>
        </w:rPr>
        <w:t>дефіцит</w:t>
      </w:r>
      <w:r w:rsidRPr="00C44A31">
        <w:rPr>
          <w:bCs/>
          <w:sz w:val="28"/>
          <w:szCs w:val="28"/>
          <w:lang w:val="uk-UA"/>
        </w:rPr>
        <w:t xml:space="preserve"> спеціального фонду </w:t>
      </w:r>
      <w:r>
        <w:rPr>
          <w:bCs/>
          <w:sz w:val="28"/>
          <w:szCs w:val="28"/>
          <w:lang w:val="uk-UA"/>
        </w:rPr>
        <w:t>міського</w:t>
      </w:r>
      <w:r w:rsidRPr="00C44A31">
        <w:rPr>
          <w:bCs/>
          <w:sz w:val="28"/>
          <w:szCs w:val="28"/>
          <w:lang w:val="uk-UA"/>
        </w:rPr>
        <w:t xml:space="preserve"> бюджету у сумі </w:t>
      </w:r>
      <w:r>
        <w:rPr>
          <w:bCs/>
          <w:sz w:val="28"/>
          <w:szCs w:val="28"/>
          <w:lang w:val="uk-UA"/>
        </w:rPr>
        <w:t xml:space="preserve">8 176,0 </w:t>
      </w:r>
      <w:r w:rsidRPr="00C44A31">
        <w:rPr>
          <w:bCs/>
          <w:sz w:val="28"/>
          <w:szCs w:val="28"/>
          <w:lang w:val="uk-UA"/>
        </w:rPr>
        <w:t>тис.</w:t>
      </w:r>
      <w:r>
        <w:rPr>
          <w:bCs/>
          <w:sz w:val="28"/>
          <w:szCs w:val="28"/>
          <w:lang w:val="uk-UA"/>
        </w:rPr>
        <w:t xml:space="preserve"> </w:t>
      </w:r>
      <w:r w:rsidRPr="00C44A31">
        <w:rPr>
          <w:bCs/>
          <w:sz w:val="28"/>
          <w:szCs w:val="28"/>
          <w:lang w:val="uk-UA"/>
        </w:rPr>
        <w:t>грн</w:t>
      </w:r>
      <w:r>
        <w:rPr>
          <w:bCs/>
          <w:sz w:val="28"/>
          <w:szCs w:val="28"/>
          <w:lang w:val="uk-UA"/>
        </w:rPr>
        <w:t>.</w:t>
      </w:r>
      <w:r w:rsidRPr="00C44A31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згідно з додатком</w:t>
      </w:r>
      <w:r w:rsidRPr="00C44A31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№ 2 до цього рішення.</w:t>
      </w:r>
    </w:p>
    <w:p w:rsidR="00B51A88" w:rsidRDefault="00B51A88" w:rsidP="00321ABB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B51A88" w:rsidRPr="00AB1905" w:rsidRDefault="00B51A88" w:rsidP="00E824A7">
      <w:pPr>
        <w:spacing w:before="120"/>
        <w:ind w:firstLine="709"/>
        <w:jc w:val="both"/>
        <w:rPr>
          <w:bCs/>
          <w:sz w:val="28"/>
          <w:szCs w:val="28"/>
          <w:lang w:val="uk-UA"/>
        </w:rPr>
      </w:pPr>
      <w:r w:rsidRPr="006135B6">
        <w:rPr>
          <w:b/>
          <w:bCs/>
          <w:sz w:val="28"/>
          <w:szCs w:val="28"/>
          <w:lang w:val="uk-UA"/>
        </w:rPr>
        <w:t>2</w:t>
      </w:r>
      <w:r w:rsidRPr="00AB1905">
        <w:rPr>
          <w:bCs/>
          <w:sz w:val="28"/>
          <w:szCs w:val="28"/>
          <w:lang w:val="uk-UA"/>
        </w:rPr>
        <w:t xml:space="preserve">. </w:t>
      </w:r>
      <w:r w:rsidRPr="006135B6">
        <w:rPr>
          <w:bCs/>
          <w:sz w:val="28"/>
          <w:szCs w:val="28"/>
          <w:lang w:val="uk-UA"/>
        </w:rPr>
        <w:t xml:space="preserve">Затвердити </w:t>
      </w:r>
      <w:r w:rsidRPr="00BD65E7">
        <w:rPr>
          <w:b/>
          <w:bCs/>
          <w:sz w:val="28"/>
          <w:szCs w:val="28"/>
          <w:lang w:val="uk-UA"/>
        </w:rPr>
        <w:t>бюджетні призначення</w:t>
      </w:r>
      <w:r w:rsidRPr="006135B6">
        <w:rPr>
          <w:bCs/>
          <w:sz w:val="28"/>
          <w:szCs w:val="28"/>
          <w:lang w:val="uk-UA"/>
        </w:rPr>
        <w:t xml:space="preserve"> головним розпорядникам коштів </w:t>
      </w:r>
      <w:r>
        <w:rPr>
          <w:bCs/>
          <w:sz w:val="28"/>
          <w:szCs w:val="28"/>
          <w:lang w:val="uk-UA"/>
        </w:rPr>
        <w:t>міського</w:t>
      </w:r>
      <w:r w:rsidRPr="006135B6">
        <w:rPr>
          <w:bCs/>
          <w:sz w:val="28"/>
          <w:szCs w:val="28"/>
          <w:lang w:val="uk-UA"/>
        </w:rPr>
        <w:t xml:space="preserve"> бюджету на 20</w:t>
      </w:r>
      <w:r>
        <w:rPr>
          <w:bCs/>
          <w:sz w:val="28"/>
          <w:szCs w:val="28"/>
          <w:lang w:val="uk-UA"/>
        </w:rPr>
        <w:t>16</w:t>
      </w:r>
      <w:r w:rsidRPr="006135B6">
        <w:rPr>
          <w:bCs/>
          <w:sz w:val="28"/>
          <w:szCs w:val="28"/>
          <w:lang w:val="uk-UA"/>
        </w:rPr>
        <w:t xml:space="preserve"> рік у розрізі </w:t>
      </w:r>
      <w:r>
        <w:rPr>
          <w:bCs/>
          <w:sz w:val="28"/>
          <w:szCs w:val="28"/>
          <w:lang w:val="uk-UA"/>
        </w:rPr>
        <w:t>функціональної класифікації видатків та кредитування бюджету</w:t>
      </w:r>
      <w:r w:rsidRPr="00AB1905">
        <w:rPr>
          <w:bCs/>
          <w:sz w:val="28"/>
          <w:szCs w:val="28"/>
          <w:lang w:val="uk-UA"/>
        </w:rPr>
        <w:t xml:space="preserve">, у тому числі </w:t>
      </w:r>
      <w:r>
        <w:rPr>
          <w:bCs/>
          <w:sz w:val="28"/>
          <w:szCs w:val="28"/>
          <w:lang w:val="uk-UA"/>
        </w:rPr>
        <w:t xml:space="preserve">по </w:t>
      </w:r>
      <w:r w:rsidRPr="00AB1905">
        <w:rPr>
          <w:bCs/>
          <w:sz w:val="28"/>
          <w:szCs w:val="28"/>
          <w:lang w:val="uk-UA"/>
        </w:rPr>
        <w:t>загально</w:t>
      </w:r>
      <w:r>
        <w:rPr>
          <w:bCs/>
          <w:sz w:val="28"/>
          <w:szCs w:val="28"/>
          <w:lang w:val="uk-UA"/>
        </w:rPr>
        <w:t>му</w:t>
      </w:r>
      <w:r w:rsidRPr="00AB1905">
        <w:rPr>
          <w:bCs/>
          <w:sz w:val="28"/>
          <w:szCs w:val="28"/>
          <w:lang w:val="uk-UA"/>
        </w:rPr>
        <w:t xml:space="preserve"> фонду</w:t>
      </w:r>
      <w:r>
        <w:rPr>
          <w:bCs/>
          <w:sz w:val="28"/>
          <w:szCs w:val="28"/>
          <w:lang w:val="uk-UA"/>
        </w:rPr>
        <w:t xml:space="preserve"> 158 365,4</w:t>
      </w:r>
      <w:r w:rsidRPr="00AB1905">
        <w:rPr>
          <w:bCs/>
          <w:sz w:val="28"/>
          <w:szCs w:val="28"/>
          <w:lang w:val="uk-UA"/>
        </w:rPr>
        <w:t xml:space="preserve"> тис. грн. та спеціально</w:t>
      </w:r>
      <w:r>
        <w:rPr>
          <w:bCs/>
          <w:sz w:val="28"/>
          <w:szCs w:val="28"/>
          <w:lang w:val="uk-UA"/>
        </w:rPr>
        <w:t>му</w:t>
      </w:r>
      <w:r w:rsidRPr="00AB1905">
        <w:rPr>
          <w:bCs/>
          <w:sz w:val="28"/>
          <w:szCs w:val="28"/>
          <w:lang w:val="uk-UA"/>
        </w:rPr>
        <w:t xml:space="preserve"> фонду </w:t>
      </w:r>
      <w:r>
        <w:rPr>
          <w:bCs/>
          <w:sz w:val="28"/>
          <w:szCs w:val="28"/>
          <w:lang w:val="uk-UA"/>
        </w:rPr>
        <w:t>9 862,3</w:t>
      </w:r>
      <w:r>
        <w:rPr>
          <w:sz w:val="28"/>
          <w:szCs w:val="28"/>
          <w:lang w:val="uk-UA"/>
        </w:rPr>
        <w:t xml:space="preserve"> </w:t>
      </w:r>
      <w:r w:rsidRPr="00AB1905">
        <w:rPr>
          <w:bCs/>
          <w:sz w:val="28"/>
          <w:szCs w:val="28"/>
          <w:lang w:val="uk-UA"/>
        </w:rPr>
        <w:t xml:space="preserve">тис. грн. </w:t>
      </w:r>
      <w:r>
        <w:rPr>
          <w:bCs/>
          <w:sz w:val="28"/>
          <w:szCs w:val="28"/>
          <w:lang w:val="uk-UA"/>
        </w:rPr>
        <w:t>згідно з додатком № 3 до цього рішення.</w:t>
      </w:r>
    </w:p>
    <w:p w:rsidR="00B51A88" w:rsidRDefault="00B51A88" w:rsidP="00E824A7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C44A31">
        <w:rPr>
          <w:b/>
          <w:bCs/>
          <w:sz w:val="28"/>
          <w:szCs w:val="28"/>
          <w:lang w:val="uk-UA"/>
        </w:rPr>
        <w:t xml:space="preserve"> </w:t>
      </w:r>
    </w:p>
    <w:p w:rsidR="00B51A88" w:rsidRPr="005A55F9" w:rsidRDefault="00B51A88" w:rsidP="006470DF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3.</w:t>
      </w:r>
      <w:r w:rsidRPr="00C44A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Визначити</w:t>
      </w:r>
      <w:r w:rsidRPr="00C44A31">
        <w:rPr>
          <w:sz w:val="28"/>
          <w:szCs w:val="28"/>
          <w:lang w:val="uk-UA"/>
        </w:rPr>
        <w:t xml:space="preserve"> </w:t>
      </w:r>
      <w:r w:rsidRPr="00C44A31">
        <w:rPr>
          <w:b/>
          <w:bCs/>
          <w:sz w:val="28"/>
          <w:szCs w:val="28"/>
          <w:lang w:val="uk-UA"/>
        </w:rPr>
        <w:t>оборотн</w:t>
      </w:r>
      <w:r>
        <w:rPr>
          <w:b/>
          <w:bCs/>
          <w:sz w:val="28"/>
          <w:szCs w:val="28"/>
          <w:lang w:val="uk-UA"/>
        </w:rPr>
        <w:t>ий</w:t>
      </w:r>
      <w:r w:rsidRPr="00C44A31">
        <w:rPr>
          <w:b/>
          <w:bCs/>
          <w:sz w:val="28"/>
          <w:szCs w:val="28"/>
          <w:lang w:val="uk-UA"/>
        </w:rPr>
        <w:t xml:space="preserve"> касов</w:t>
      </w:r>
      <w:r>
        <w:rPr>
          <w:b/>
          <w:bCs/>
          <w:sz w:val="28"/>
          <w:szCs w:val="28"/>
          <w:lang w:val="uk-UA"/>
        </w:rPr>
        <w:t>ий</w:t>
      </w:r>
      <w:r w:rsidRPr="00C44A31">
        <w:rPr>
          <w:b/>
          <w:bCs/>
          <w:sz w:val="28"/>
          <w:szCs w:val="28"/>
          <w:lang w:val="uk-UA"/>
        </w:rPr>
        <w:t xml:space="preserve"> залиш</w:t>
      </w:r>
      <w:r>
        <w:rPr>
          <w:b/>
          <w:bCs/>
          <w:sz w:val="28"/>
          <w:szCs w:val="28"/>
          <w:lang w:val="uk-UA"/>
        </w:rPr>
        <w:t>о</w:t>
      </w:r>
      <w:r w:rsidRPr="00C44A31">
        <w:rPr>
          <w:b/>
          <w:bCs/>
          <w:sz w:val="28"/>
          <w:szCs w:val="28"/>
          <w:lang w:val="uk-UA"/>
        </w:rPr>
        <w:t>к</w:t>
      </w:r>
      <w:r w:rsidRPr="00C44A31">
        <w:rPr>
          <w:sz w:val="28"/>
          <w:szCs w:val="28"/>
          <w:lang w:val="uk-UA"/>
        </w:rPr>
        <w:t xml:space="preserve"> </w:t>
      </w:r>
      <w:r w:rsidRPr="00C44A31">
        <w:rPr>
          <w:b/>
          <w:sz w:val="28"/>
          <w:szCs w:val="28"/>
          <w:lang w:val="uk-UA"/>
        </w:rPr>
        <w:t xml:space="preserve">бюджетних коштів </w:t>
      </w:r>
      <w:r>
        <w:rPr>
          <w:b/>
          <w:sz w:val="28"/>
          <w:szCs w:val="28"/>
          <w:lang w:val="uk-UA"/>
        </w:rPr>
        <w:t>міського</w:t>
      </w:r>
      <w:r w:rsidRPr="00C44A31">
        <w:rPr>
          <w:sz w:val="28"/>
          <w:szCs w:val="28"/>
          <w:lang w:val="uk-UA"/>
        </w:rPr>
        <w:t xml:space="preserve"> бюджету  у сумі  </w:t>
      </w:r>
      <w:r>
        <w:rPr>
          <w:sz w:val="28"/>
          <w:szCs w:val="28"/>
          <w:lang w:val="uk-UA"/>
        </w:rPr>
        <w:t xml:space="preserve">50,0 </w:t>
      </w:r>
      <w:r w:rsidRPr="00C44A31">
        <w:rPr>
          <w:sz w:val="28"/>
          <w:szCs w:val="28"/>
          <w:lang w:val="uk-UA"/>
        </w:rPr>
        <w:t>тис.</w:t>
      </w:r>
      <w:r>
        <w:rPr>
          <w:sz w:val="28"/>
          <w:szCs w:val="28"/>
          <w:lang w:val="uk-UA"/>
        </w:rPr>
        <w:t xml:space="preserve"> </w:t>
      </w:r>
      <w:r w:rsidRPr="00C44A31">
        <w:rPr>
          <w:sz w:val="28"/>
          <w:szCs w:val="28"/>
          <w:lang w:val="uk-UA"/>
        </w:rPr>
        <w:t>гр</w:t>
      </w:r>
      <w:r>
        <w:rPr>
          <w:sz w:val="28"/>
          <w:szCs w:val="28"/>
          <w:lang w:val="uk-UA"/>
        </w:rPr>
        <w:t>ивень</w:t>
      </w:r>
      <w:r w:rsidRPr="00C44A31">
        <w:rPr>
          <w:sz w:val="28"/>
          <w:szCs w:val="28"/>
          <w:lang w:val="uk-UA"/>
        </w:rPr>
        <w:t xml:space="preserve">. </w:t>
      </w:r>
    </w:p>
    <w:p w:rsidR="00B51A88" w:rsidRDefault="00B51A88" w:rsidP="006470DF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B51A88" w:rsidRDefault="00B51A88" w:rsidP="006470DF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</w:t>
      </w:r>
      <w:r w:rsidRPr="00C44A31">
        <w:rPr>
          <w:b/>
          <w:bCs/>
          <w:sz w:val="28"/>
          <w:szCs w:val="28"/>
          <w:lang w:val="uk-UA"/>
        </w:rPr>
        <w:t>.</w:t>
      </w:r>
      <w:r w:rsidRPr="00C44A31">
        <w:rPr>
          <w:sz w:val="28"/>
          <w:szCs w:val="28"/>
          <w:lang w:val="uk-UA"/>
        </w:rPr>
        <w:t xml:space="preserve"> Затвердити </w:t>
      </w:r>
      <w:r>
        <w:rPr>
          <w:sz w:val="28"/>
          <w:szCs w:val="28"/>
          <w:lang w:val="uk-UA"/>
        </w:rPr>
        <w:t xml:space="preserve">на 2016 рік  </w:t>
      </w:r>
      <w:r w:rsidRPr="00C44A31">
        <w:rPr>
          <w:b/>
          <w:bCs/>
          <w:sz w:val="28"/>
          <w:szCs w:val="28"/>
          <w:lang w:val="uk-UA"/>
        </w:rPr>
        <w:t>міжбюджетн</w:t>
      </w:r>
      <w:r>
        <w:rPr>
          <w:b/>
          <w:bCs/>
          <w:sz w:val="28"/>
          <w:szCs w:val="28"/>
          <w:lang w:val="uk-UA"/>
        </w:rPr>
        <w:t>і</w:t>
      </w:r>
      <w:r w:rsidRPr="00C44A31">
        <w:rPr>
          <w:b/>
          <w:bCs/>
          <w:sz w:val="28"/>
          <w:szCs w:val="28"/>
          <w:lang w:val="uk-UA"/>
        </w:rPr>
        <w:t xml:space="preserve"> трансферт</w:t>
      </w:r>
      <w:r>
        <w:rPr>
          <w:b/>
          <w:bCs/>
          <w:sz w:val="28"/>
          <w:szCs w:val="28"/>
          <w:lang w:val="uk-UA"/>
        </w:rPr>
        <w:t>и</w:t>
      </w:r>
      <w:r w:rsidRPr="00C44A31"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згідно з додатком  № 4 до цього рішення.</w:t>
      </w:r>
    </w:p>
    <w:p w:rsidR="00B51A88" w:rsidRDefault="00B51A88" w:rsidP="006470DF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B51A88" w:rsidRPr="00753E6A" w:rsidRDefault="00B51A88" w:rsidP="006470DF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</w:t>
      </w:r>
      <w:r w:rsidRPr="00C44A31">
        <w:rPr>
          <w:b/>
          <w:bCs/>
          <w:sz w:val="28"/>
          <w:szCs w:val="28"/>
          <w:lang w:val="uk-UA"/>
        </w:rPr>
        <w:t>.</w:t>
      </w:r>
      <w:r w:rsidRPr="00C44A31">
        <w:rPr>
          <w:sz w:val="28"/>
          <w:szCs w:val="28"/>
          <w:lang w:val="uk-UA"/>
        </w:rPr>
        <w:t xml:space="preserve"> Затвердити </w:t>
      </w:r>
      <w:r>
        <w:rPr>
          <w:sz w:val="28"/>
          <w:szCs w:val="28"/>
          <w:lang w:val="uk-UA"/>
        </w:rPr>
        <w:t xml:space="preserve">на 2016 рік  </w:t>
      </w:r>
      <w:r w:rsidRPr="00B62E86">
        <w:rPr>
          <w:b/>
          <w:sz w:val="28"/>
          <w:szCs w:val="28"/>
          <w:lang w:val="uk-UA"/>
        </w:rPr>
        <w:t>перелік об’єктів</w:t>
      </w:r>
      <w:r>
        <w:rPr>
          <w:sz w:val="28"/>
          <w:szCs w:val="28"/>
          <w:lang w:val="uk-UA"/>
        </w:rPr>
        <w:t>,</w:t>
      </w:r>
      <w:r w:rsidRPr="00C44A31">
        <w:rPr>
          <w:sz w:val="28"/>
          <w:szCs w:val="28"/>
          <w:lang w:val="uk-UA"/>
        </w:rPr>
        <w:t xml:space="preserve"> фінансування яких буде здійсн</w:t>
      </w:r>
      <w:r>
        <w:rPr>
          <w:sz w:val="28"/>
          <w:szCs w:val="28"/>
          <w:lang w:val="uk-UA"/>
        </w:rPr>
        <w:t>юватися</w:t>
      </w:r>
      <w:r w:rsidRPr="00C44A31">
        <w:rPr>
          <w:sz w:val="28"/>
          <w:szCs w:val="28"/>
          <w:lang w:val="uk-UA"/>
        </w:rPr>
        <w:t xml:space="preserve"> за рахунок коштів бюджету розвитку</w:t>
      </w:r>
      <w:r w:rsidRPr="00B62E86">
        <w:rPr>
          <w:bCs/>
          <w:sz w:val="28"/>
          <w:szCs w:val="28"/>
          <w:lang w:val="uk-UA"/>
        </w:rPr>
        <w:t xml:space="preserve"> </w:t>
      </w:r>
      <w:r w:rsidRPr="00753E6A">
        <w:rPr>
          <w:bCs/>
          <w:sz w:val="28"/>
          <w:szCs w:val="28"/>
          <w:lang w:val="uk-UA"/>
        </w:rPr>
        <w:t xml:space="preserve">згідно з </w:t>
      </w:r>
      <w:hyperlink r:id="rId8" w:anchor="n107" w:history="1">
        <w:r w:rsidRPr="00753E6A">
          <w:rPr>
            <w:bCs/>
            <w:sz w:val="28"/>
            <w:szCs w:val="28"/>
            <w:lang w:val="uk-UA"/>
          </w:rPr>
          <w:t>додатком №</w:t>
        </w:r>
      </w:hyperlink>
      <w:r>
        <w:rPr>
          <w:bCs/>
          <w:sz w:val="28"/>
          <w:szCs w:val="28"/>
          <w:lang w:val="uk-UA"/>
        </w:rPr>
        <w:t xml:space="preserve"> 5</w:t>
      </w:r>
      <w:r w:rsidRPr="00753E6A">
        <w:rPr>
          <w:bCs/>
          <w:sz w:val="28"/>
          <w:szCs w:val="28"/>
          <w:lang w:val="uk-UA"/>
        </w:rPr>
        <w:t xml:space="preserve"> до цього </w:t>
      </w:r>
      <w:r>
        <w:rPr>
          <w:bCs/>
          <w:sz w:val="28"/>
          <w:szCs w:val="28"/>
          <w:lang w:val="uk-UA"/>
        </w:rPr>
        <w:t>рішення.</w:t>
      </w:r>
    </w:p>
    <w:p w:rsidR="00B51A88" w:rsidRPr="00C44A31" w:rsidRDefault="00B51A88" w:rsidP="006470DF">
      <w:pPr>
        <w:ind w:firstLine="709"/>
        <w:jc w:val="both"/>
        <w:rPr>
          <w:sz w:val="28"/>
          <w:szCs w:val="28"/>
          <w:lang w:val="uk-UA"/>
        </w:rPr>
      </w:pPr>
    </w:p>
    <w:p w:rsidR="00B51A88" w:rsidRPr="00C44A31" w:rsidRDefault="00B51A88" w:rsidP="006470DF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6</w:t>
      </w:r>
      <w:r w:rsidRPr="00C44A31">
        <w:rPr>
          <w:b/>
          <w:bCs/>
          <w:sz w:val="28"/>
          <w:szCs w:val="28"/>
          <w:lang w:val="uk-UA"/>
        </w:rPr>
        <w:t>.</w:t>
      </w:r>
      <w:r w:rsidRPr="00C44A3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Затвердити </w:t>
      </w:r>
      <w:r w:rsidRPr="00C44A31">
        <w:rPr>
          <w:b/>
          <w:bCs/>
          <w:sz w:val="28"/>
          <w:szCs w:val="28"/>
          <w:lang w:val="uk-UA"/>
        </w:rPr>
        <w:t xml:space="preserve"> </w:t>
      </w:r>
      <w:r w:rsidRPr="00C44A31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2016</w:t>
      </w:r>
      <w:r w:rsidRPr="00C44A31">
        <w:rPr>
          <w:sz w:val="28"/>
          <w:szCs w:val="28"/>
          <w:lang w:val="uk-UA"/>
        </w:rPr>
        <w:t xml:space="preserve"> рік </w:t>
      </w:r>
      <w:r>
        <w:rPr>
          <w:sz w:val="28"/>
          <w:szCs w:val="28"/>
          <w:lang w:val="uk-UA"/>
        </w:rPr>
        <w:t xml:space="preserve"> </w:t>
      </w:r>
      <w:r w:rsidRPr="00C44A31">
        <w:rPr>
          <w:b/>
          <w:bCs/>
          <w:sz w:val="28"/>
          <w:szCs w:val="28"/>
          <w:lang w:val="uk-UA"/>
        </w:rPr>
        <w:t>резервн</w:t>
      </w:r>
      <w:r>
        <w:rPr>
          <w:b/>
          <w:bCs/>
          <w:sz w:val="28"/>
          <w:szCs w:val="28"/>
          <w:lang w:val="uk-UA"/>
        </w:rPr>
        <w:t xml:space="preserve">ий </w:t>
      </w:r>
      <w:r w:rsidRPr="00C44A31">
        <w:rPr>
          <w:b/>
          <w:bCs/>
          <w:sz w:val="28"/>
          <w:szCs w:val="28"/>
          <w:lang w:val="uk-UA"/>
        </w:rPr>
        <w:t xml:space="preserve"> фонд</w:t>
      </w:r>
      <w:r w:rsidRPr="00C44A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міського</w:t>
      </w:r>
      <w:r w:rsidRPr="00C44A31">
        <w:rPr>
          <w:sz w:val="28"/>
          <w:szCs w:val="28"/>
          <w:lang w:val="uk-UA"/>
        </w:rPr>
        <w:t xml:space="preserve"> бюджету у сумі </w:t>
      </w:r>
      <w:r>
        <w:rPr>
          <w:sz w:val="28"/>
          <w:szCs w:val="28"/>
          <w:lang w:val="uk-UA"/>
        </w:rPr>
        <w:t>100,0</w:t>
      </w:r>
      <w:r w:rsidRPr="00C44A31">
        <w:rPr>
          <w:sz w:val="28"/>
          <w:szCs w:val="28"/>
          <w:lang w:val="uk-UA"/>
        </w:rPr>
        <w:t xml:space="preserve"> тис. гривень.</w:t>
      </w:r>
    </w:p>
    <w:p w:rsidR="00B51A88" w:rsidRDefault="00B51A88" w:rsidP="00321ABB">
      <w:pPr>
        <w:pStyle w:val="BodyTextIndent"/>
        <w:ind w:left="0" w:firstLine="709"/>
        <w:jc w:val="both"/>
        <w:rPr>
          <w:b/>
          <w:bCs/>
          <w:sz w:val="28"/>
          <w:szCs w:val="28"/>
          <w:lang w:val="uk-UA"/>
        </w:rPr>
      </w:pPr>
    </w:p>
    <w:p w:rsidR="00B51A88" w:rsidRPr="00D53DA1" w:rsidRDefault="00B51A88" w:rsidP="00321ABB">
      <w:pPr>
        <w:pStyle w:val="BodyTextIndent"/>
        <w:ind w:left="0"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</w:t>
      </w:r>
      <w:r w:rsidRPr="00D53DA1">
        <w:rPr>
          <w:b/>
          <w:bCs/>
          <w:sz w:val="28"/>
          <w:szCs w:val="28"/>
          <w:lang w:val="uk-UA"/>
        </w:rPr>
        <w:t>.</w:t>
      </w:r>
      <w:r w:rsidRPr="00D53DA1">
        <w:rPr>
          <w:sz w:val="28"/>
          <w:szCs w:val="28"/>
          <w:lang w:val="uk-UA"/>
        </w:rPr>
        <w:t xml:space="preserve"> Затвердити </w:t>
      </w:r>
      <w:r w:rsidRPr="00D53DA1">
        <w:rPr>
          <w:b/>
          <w:bCs/>
          <w:sz w:val="28"/>
          <w:szCs w:val="28"/>
          <w:lang w:val="uk-UA"/>
        </w:rPr>
        <w:t>перелік захищених статей  видатків загального фонду</w:t>
      </w:r>
      <w:r w:rsidRPr="00D53DA1">
        <w:rPr>
          <w:sz w:val="28"/>
          <w:szCs w:val="28"/>
          <w:lang w:val="uk-UA"/>
        </w:rPr>
        <w:t xml:space="preserve"> міського бюджету на 201</w:t>
      </w:r>
      <w:r>
        <w:rPr>
          <w:sz w:val="28"/>
          <w:szCs w:val="28"/>
          <w:lang w:val="uk-UA"/>
        </w:rPr>
        <w:t>6</w:t>
      </w:r>
      <w:r w:rsidRPr="00D53DA1">
        <w:rPr>
          <w:sz w:val="28"/>
          <w:szCs w:val="28"/>
          <w:lang w:val="uk-UA"/>
        </w:rPr>
        <w:t xml:space="preserve"> рік за їх економічною  структурою:</w:t>
      </w:r>
    </w:p>
    <w:p w:rsidR="00B51A88" w:rsidRPr="001E4075" w:rsidRDefault="00B51A88" w:rsidP="00321ABB">
      <w:pPr>
        <w:numPr>
          <w:ilvl w:val="0"/>
          <w:numId w:val="18"/>
        </w:numPr>
        <w:tabs>
          <w:tab w:val="num" w:pos="-3402"/>
          <w:tab w:val="num" w:pos="1134"/>
          <w:tab w:val="num" w:pos="2204"/>
        </w:tabs>
        <w:autoSpaceDE w:val="0"/>
        <w:autoSpaceDN w:val="0"/>
        <w:ind w:left="0" w:firstLine="709"/>
        <w:jc w:val="both"/>
        <w:rPr>
          <w:sz w:val="28"/>
          <w:szCs w:val="28"/>
          <w:lang w:val="uk-UA"/>
        </w:rPr>
      </w:pPr>
      <w:r w:rsidRPr="001E4075">
        <w:rPr>
          <w:sz w:val="28"/>
          <w:szCs w:val="28"/>
          <w:lang w:val="uk-UA"/>
        </w:rPr>
        <w:t>оплата праці працівників бюджетних установ;</w:t>
      </w:r>
    </w:p>
    <w:p w:rsidR="00B51A88" w:rsidRPr="001E4075" w:rsidRDefault="00B51A88" w:rsidP="00321ABB">
      <w:pPr>
        <w:numPr>
          <w:ilvl w:val="0"/>
          <w:numId w:val="18"/>
        </w:numPr>
        <w:tabs>
          <w:tab w:val="num" w:pos="-3402"/>
          <w:tab w:val="num" w:pos="1134"/>
        </w:tabs>
        <w:autoSpaceDE w:val="0"/>
        <w:autoSpaceDN w:val="0"/>
        <w:ind w:left="0" w:firstLine="709"/>
        <w:jc w:val="both"/>
        <w:rPr>
          <w:sz w:val="28"/>
          <w:szCs w:val="28"/>
          <w:lang w:val="uk-UA"/>
        </w:rPr>
      </w:pPr>
      <w:r w:rsidRPr="001E4075">
        <w:rPr>
          <w:sz w:val="28"/>
          <w:szCs w:val="28"/>
          <w:lang w:val="uk-UA"/>
        </w:rPr>
        <w:t>нарахування на заробітну плату;</w:t>
      </w:r>
    </w:p>
    <w:p w:rsidR="00B51A88" w:rsidRPr="001E4075" w:rsidRDefault="00B51A88" w:rsidP="00321ABB">
      <w:pPr>
        <w:numPr>
          <w:ilvl w:val="0"/>
          <w:numId w:val="18"/>
        </w:numPr>
        <w:tabs>
          <w:tab w:val="num" w:pos="-3402"/>
          <w:tab w:val="num" w:pos="1134"/>
        </w:tabs>
        <w:autoSpaceDE w:val="0"/>
        <w:autoSpaceDN w:val="0"/>
        <w:ind w:left="0" w:firstLine="709"/>
        <w:jc w:val="both"/>
        <w:rPr>
          <w:sz w:val="28"/>
          <w:szCs w:val="28"/>
          <w:lang w:val="uk-UA"/>
        </w:rPr>
      </w:pPr>
      <w:r w:rsidRPr="001E4075">
        <w:rPr>
          <w:sz w:val="28"/>
          <w:szCs w:val="28"/>
          <w:lang w:val="uk-UA"/>
        </w:rPr>
        <w:t>придбання медикаментів та перев’язувальних матеріалів;</w:t>
      </w:r>
    </w:p>
    <w:p w:rsidR="00B51A88" w:rsidRPr="001E4075" w:rsidRDefault="00B51A88" w:rsidP="00321ABB">
      <w:pPr>
        <w:numPr>
          <w:ilvl w:val="0"/>
          <w:numId w:val="18"/>
        </w:numPr>
        <w:tabs>
          <w:tab w:val="num" w:pos="-3402"/>
          <w:tab w:val="num" w:pos="1134"/>
        </w:tabs>
        <w:autoSpaceDE w:val="0"/>
        <w:autoSpaceDN w:val="0"/>
        <w:ind w:left="0" w:firstLine="709"/>
        <w:jc w:val="both"/>
        <w:rPr>
          <w:sz w:val="28"/>
          <w:szCs w:val="28"/>
          <w:lang w:val="uk-UA"/>
        </w:rPr>
      </w:pPr>
      <w:r w:rsidRPr="001E4075">
        <w:rPr>
          <w:sz w:val="28"/>
          <w:szCs w:val="28"/>
          <w:lang w:val="uk-UA"/>
        </w:rPr>
        <w:t>забезпечення продуктами харчування;</w:t>
      </w:r>
    </w:p>
    <w:p w:rsidR="00B51A88" w:rsidRPr="001E4075" w:rsidRDefault="00B51A88" w:rsidP="00321ABB">
      <w:pPr>
        <w:numPr>
          <w:ilvl w:val="0"/>
          <w:numId w:val="18"/>
        </w:numPr>
        <w:tabs>
          <w:tab w:val="num" w:pos="-3402"/>
          <w:tab w:val="num" w:pos="1134"/>
        </w:tabs>
        <w:autoSpaceDE w:val="0"/>
        <w:autoSpaceDN w:val="0"/>
        <w:ind w:left="0" w:firstLine="709"/>
        <w:jc w:val="both"/>
        <w:rPr>
          <w:sz w:val="28"/>
          <w:szCs w:val="28"/>
          <w:lang w:val="uk-UA"/>
        </w:rPr>
      </w:pPr>
      <w:r w:rsidRPr="001E4075">
        <w:rPr>
          <w:sz w:val="28"/>
          <w:szCs w:val="28"/>
          <w:lang w:val="uk-UA"/>
        </w:rPr>
        <w:t>оплата комунальних послуг та енергоносіїв;</w:t>
      </w:r>
    </w:p>
    <w:p w:rsidR="00B51A88" w:rsidRDefault="00B51A88" w:rsidP="00321ABB">
      <w:pPr>
        <w:numPr>
          <w:ilvl w:val="0"/>
          <w:numId w:val="18"/>
        </w:numPr>
        <w:tabs>
          <w:tab w:val="num" w:pos="-3402"/>
          <w:tab w:val="num" w:pos="1134"/>
        </w:tabs>
        <w:autoSpaceDE w:val="0"/>
        <w:autoSpaceDN w:val="0"/>
        <w:ind w:left="0" w:firstLine="709"/>
        <w:jc w:val="both"/>
        <w:rPr>
          <w:sz w:val="28"/>
          <w:szCs w:val="28"/>
          <w:lang w:val="uk-UA"/>
        </w:rPr>
      </w:pPr>
      <w:r w:rsidRPr="001E4075">
        <w:rPr>
          <w:sz w:val="28"/>
          <w:szCs w:val="28"/>
          <w:lang w:val="uk-UA"/>
        </w:rPr>
        <w:t>поточні трансферти населенню;</w:t>
      </w:r>
    </w:p>
    <w:p w:rsidR="00B51A88" w:rsidRPr="00F20CF8" w:rsidRDefault="00B51A88" w:rsidP="00321ABB">
      <w:pPr>
        <w:numPr>
          <w:ilvl w:val="0"/>
          <w:numId w:val="18"/>
        </w:numPr>
        <w:tabs>
          <w:tab w:val="num" w:pos="-3402"/>
          <w:tab w:val="num" w:pos="1134"/>
        </w:tabs>
        <w:autoSpaceDE w:val="0"/>
        <w:autoSpaceDN w:val="0"/>
        <w:ind w:left="0" w:firstLine="709"/>
        <w:jc w:val="both"/>
        <w:rPr>
          <w:sz w:val="28"/>
          <w:szCs w:val="28"/>
          <w:lang w:val="uk-UA"/>
        </w:rPr>
      </w:pPr>
      <w:r w:rsidRPr="00F20CF8">
        <w:rPr>
          <w:color w:val="000000"/>
          <w:sz w:val="28"/>
          <w:szCs w:val="28"/>
          <w:shd w:val="clear" w:color="auto" w:fill="FFFFFF"/>
          <w:lang w:val="uk-UA"/>
        </w:rPr>
        <w:t>поточні трансферти місцевим</w:t>
      </w:r>
      <w:r w:rsidRPr="00F20CF8">
        <w:rPr>
          <w:color w:val="000000"/>
          <w:sz w:val="28"/>
          <w:szCs w:val="28"/>
          <w:shd w:val="clear" w:color="auto" w:fill="FFFFFF"/>
        </w:rPr>
        <w:t xml:space="preserve"> бюджетам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B51A88" w:rsidRPr="00C44A31" w:rsidRDefault="00B51A88" w:rsidP="00321ABB">
      <w:pPr>
        <w:pStyle w:val="BodyTextIndent"/>
        <w:ind w:left="0" w:firstLine="709"/>
        <w:jc w:val="both"/>
        <w:rPr>
          <w:sz w:val="28"/>
          <w:szCs w:val="28"/>
        </w:rPr>
      </w:pPr>
    </w:p>
    <w:p w:rsidR="00B51A88" w:rsidRPr="00753E6A" w:rsidRDefault="00B51A88" w:rsidP="00321ABB">
      <w:pPr>
        <w:spacing w:before="120"/>
        <w:ind w:firstLine="709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8</w:t>
      </w:r>
      <w:r w:rsidRPr="00C44A31">
        <w:rPr>
          <w:b/>
          <w:bCs/>
          <w:sz w:val="28"/>
          <w:szCs w:val="28"/>
          <w:lang w:val="uk-UA"/>
        </w:rPr>
        <w:t>.</w:t>
      </w:r>
      <w:r w:rsidRPr="00C44A31">
        <w:rPr>
          <w:sz w:val="28"/>
          <w:szCs w:val="28"/>
          <w:lang w:val="uk-UA"/>
        </w:rPr>
        <w:t xml:space="preserve"> Затвердити в складі видатків </w:t>
      </w:r>
      <w:r>
        <w:rPr>
          <w:sz w:val="28"/>
          <w:szCs w:val="28"/>
          <w:lang w:val="uk-UA"/>
        </w:rPr>
        <w:t>міського</w:t>
      </w:r>
      <w:r w:rsidRPr="00C44A31">
        <w:rPr>
          <w:sz w:val="28"/>
          <w:szCs w:val="28"/>
          <w:lang w:val="uk-UA"/>
        </w:rPr>
        <w:t xml:space="preserve"> бюджету </w:t>
      </w:r>
      <w:r w:rsidRPr="00C44A31">
        <w:rPr>
          <w:b/>
          <w:bCs/>
          <w:sz w:val="28"/>
          <w:szCs w:val="28"/>
          <w:lang w:val="uk-UA"/>
        </w:rPr>
        <w:t xml:space="preserve">кошти на реалізацію </w:t>
      </w:r>
      <w:r>
        <w:rPr>
          <w:b/>
          <w:bCs/>
          <w:sz w:val="28"/>
          <w:szCs w:val="28"/>
          <w:lang w:val="uk-UA"/>
        </w:rPr>
        <w:t>місцевих (</w:t>
      </w:r>
      <w:r w:rsidRPr="00C44A31">
        <w:rPr>
          <w:b/>
          <w:bCs/>
          <w:sz w:val="28"/>
          <w:szCs w:val="28"/>
          <w:lang w:val="uk-UA"/>
        </w:rPr>
        <w:t>регіональних</w:t>
      </w:r>
      <w:r>
        <w:rPr>
          <w:b/>
          <w:bCs/>
          <w:sz w:val="28"/>
          <w:szCs w:val="28"/>
          <w:lang w:val="uk-UA"/>
        </w:rPr>
        <w:t>)</w:t>
      </w:r>
      <w:r w:rsidRPr="00C44A31">
        <w:rPr>
          <w:b/>
          <w:bCs/>
          <w:sz w:val="28"/>
          <w:szCs w:val="28"/>
          <w:lang w:val="uk-UA"/>
        </w:rPr>
        <w:t xml:space="preserve"> програм </w:t>
      </w:r>
      <w:r>
        <w:rPr>
          <w:sz w:val="28"/>
          <w:szCs w:val="28"/>
          <w:lang w:val="uk-UA"/>
        </w:rPr>
        <w:t>у</w:t>
      </w:r>
      <w:r w:rsidRPr="00C44A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сумі  1 538,5</w:t>
      </w:r>
      <w:r w:rsidRPr="00AD183E">
        <w:rPr>
          <w:sz w:val="28"/>
          <w:szCs w:val="28"/>
          <w:lang w:val="uk-UA"/>
        </w:rPr>
        <w:t xml:space="preserve"> тис</w:t>
      </w:r>
      <w:r w:rsidRPr="00C44A3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C44A31">
        <w:rPr>
          <w:sz w:val="28"/>
          <w:szCs w:val="28"/>
          <w:lang w:val="uk-UA"/>
        </w:rPr>
        <w:t xml:space="preserve">грн. </w:t>
      </w:r>
      <w:r w:rsidRPr="00753E6A">
        <w:rPr>
          <w:bCs/>
          <w:sz w:val="28"/>
          <w:szCs w:val="28"/>
          <w:lang w:val="uk-UA"/>
        </w:rPr>
        <w:t xml:space="preserve">згідно з </w:t>
      </w:r>
      <w:hyperlink r:id="rId9" w:anchor="n107" w:history="1">
        <w:r w:rsidRPr="00753E6A">
          <w:rPr>
            <w:bCs/>
            <w:sz w:val="28"/>
            <w:szCs w:val="28"/>
            <w:lang w:val="uk-UA"/>
          </w:rPr>
          <w:t>додатком</w:t>
        </w:r>
        <w:r>
          <w:rPr>
            <w:bCs/>
            <w:sz w:val="28"/>
            <w:szCs w:val="28"/>
            <w:lang w:val="uk-UA"/>
          </w:rPr>
          <w:t xml:space="preserve"> </w:t>
        </w:r>
        <w:r w:rsidRPr="00753E6A">
          <w:rPr>
            <w:bCs/>
            <w:sz w:val="28"/>
            <w:szCs w:val="28"/>
            <w:lang w:val="uk-UA"/>
          </w:rPr>
          <w:t xml:space="preserve"> №</w:t>
        </w:r>
      </w:hyperlink>
      <w:r>
        <w:rPr>
          <w:bCs/>
          <w:sz w:val="28"/>
          <w:szCs w:val="28"/>
          <w:lang w:val="uk-UA"/>
        </w:rPr>
        <w:t xml:space="preserve"> 6</w:t>
      </w:r>
      <w:r w:rsidRPr="00753E6A">
        <w:rPr>
          <w:bCs/>
          <w:sz w:val="28"/>
          <w:szCs w:val="28"/>
          <w:lang w:val="uk-UA"/>
        </w:rPr>
        <w:t xml:space="preserve"> до цього </w:t>
      </w:r>
      <w:r>
        <w:rPr>
          <w:bCs/>
          <w:sz w:val="28"/>
          <w:szCs w:val="28"/>
          <w:lang w:val="uk-UA"/>
        </w:rPr>
        <w:t>рішення.</w:t>
      </w:r>
    </w:p>
    <w:p w:rsidR="00B51A88" w:rsidRDefault="00B51A88" w:rsidP="00321ABB">
      <w:pPr>
        <w:ind w:firstLine="709"/>
        <w:jc w:val="both"/>
        <w:rPr>
          <w:sz w:val="28"/>
          <w:szCs w:val="28"/>
          <w:lang w:val="uk-UA"/>
        </w:rPr>
      </w:pPr>
    </w:p>
    <w:p w:rsidR="00B51A88" w:rsidRPr="00794547" w:rsidRDefault="00B51A88" w:rsidP="00321AB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Pr="00C2243A">
        <w:rPr>
          <w:b/>
          <w:sz w:val="28"/>
          <w:szCs w:val="28"/>
          <w:lang w:val="uk-UA"/>
        </w:rPr>
        <w:t xml:space="preserve">. </w:t>
      </w:r>
      <w:r w:rsidRPr="00794547">
        <w:rPr>
          <w:sz w:val="28"/>
          <w:szCs w:val="28"/>
          <w:lang w:val="uk-UA"/>
        </w:rPr>
        <w:t xml:space="preserve">Відповідно до статей 43 та 73 Бюджетного кодексу України надати право </w:t>
      </w:r>
      <w:r>
        <w:rPr>
          <w:sz w:val="28"/>
          <w:szCs w:val="28"/>
          <w:lang w:val="uk-UA"/>
        </w:rPr>
        <w:t>міському голові</w:t>
      </w:r>
      <w:r w:rsidRPr="00794547">
        <w:rPr>
          <w:sz w:val="28"/>
          <w:szCs w:val="28"/>
          <w:lang w:val="uk-UA"/>
        </w:rPr>
        <w:t xml:space="preserve"> отримувати у порядку, визначеному Кабінетом Міністрів України:</w:t>
      </w:r>
    </w:p>
    <w:p w:rsidR="00B51A88" w:rsidRPr="00794547" w:rsidRDefault="00B51A88" w:rsidP="00321ABB">
      <w:pPr>
        <w:ind w:firstLine="709"/>
        <w:jc w:val="both"/>
        <w:rPr>
          <w:sz w:val="28"/>
          <w:szCs w:val="28"/>
          <w:lang w:val="uk-UA"/>
        </w:rPr>
      </w:pPr>
      <w:r w:rsidRPr="00794547">
        <w:rPr>
          <w:sz w:val="28"/>
          <w:szCs w:val="28"/>
          <w:lang w:val="uk-UA"/>
        </w:rPr>
        <w:t xml:space="preserve">- позики на покриття тимчасових касових розривів </w:t>
      </w:r>
      <w:r>
        <w:rPr>
          <w:sz w:val="28"/>
          <w:szCs w:val="28"/>
          <w:lang w:val="uk-UA"/>
        </w:rPr>
        <w:t>міського</w:t>
      </w:r>
      <w:r w:rsidRPr="00794547">
        <w:rPr>
          <w:sz w:val="28"/>
          <w:szCs w:val="28"/>
          <w:lang w:val="uk-UA"/>
        </w:rPr>
        <w:t xml:space="preserve"> бюджету, пов’язаних із забезпеченням захищених видатків загального фонду,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обов'язковим їх поверненням до кінця поточного бюджетного періоду.</w:t>
      </w:r>
    </w:p>
    <w:p w:rsidR="00B51A88" w:rsidRPr="00C44A31" w:rsidRDefault="00B51A88" w:rsidP="00321ABB">
      <w:pPr>
        <w:ind w:firstLine="709"/>
        <w:jc w:val="both"/>
        <w:rPr>
          <w:sz w:val="28"/>
          <w:szCs w:val="28"/>
          <w:lang w:val="uk-UA"/>
        </w:rPr>
      </w:pPr>
    </w:p>
    <w:p w:rsidR="00B51A88" w:rsidRDefault="00B51A88" w:rsidP="00321AB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Pr="00C44A31">
        <w:rPr>
          <w:b/>
          <w:sz w:val="28"/>
          <w:szCs w:val="28"/>
          <w:lang w:val="uk-UA"/>
        </w:rPr>
        <w:t xml:space="preserve">. </w:t>
      </w:r>
      <w:r w:rsidRPr="00C44A31">
        <w:rPr>
          <w:sz w:val="28"/>
          <w:szCs w:val="28"/>
          <w:lang w:val="uk-UA"/>
        </w:rPr>
        <w:t xml:space="preserve">Розпорядникам коштів </w:t>
      </w:r>
      <w:r>
        <w:rPr>
          <w:sz w:val="28"/>
          <w:szCs w:val="28"/>
          <w:lang w:val="uk-UA"/>
        </w:rPr>
        <w:t>міського</w:t>
      </w:r>
      <w:r w:rsidRPr="00C44A31">
        <w:rPr>
          <w:sz w:val="28"/>
          <w:szCs w:val="28"/>
          <w:lang w:val="uk-UA"/>
        </w:rPr>
        <w:t xml:space="preserve"> бюджет</w:t>
      </w:r>
      <w:r>
        <w:rPr>
          <w:sz w:val="28"/>
          <w:szCs w:val="28"/>
          <w:lang w:val="uk-UA"/>
        </w:rPr>
        <w:t>у:</w:t>
      </w:r>
    </w:p>
    <w:p w:rsidR="00B51A88" w:rsidRDefault="00B51A88" w:rsidP="00321AB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10.1.</w:t>
      </w:r>
      <w:r w:rsidRPr="00C44A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C44A31">
        <w:rPr>
          <w:sz w:val="28"/>
          <w:szCs w:val="28"/>
          <w:lang w:val="uk-UA"/>
        </w:rPr>
        <w:t>абезпечити в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плати; на проведення розрахунків за електричну та теплову енергію, водопостачання, водовідведення, природний газ та послуги зв’язку, які спо</w:t>
      </w:r>
      <w:r>
        <w:rPr>
          <w:sz w:val="28"/>
          <w:szCs w:val="28"/>
          <w:lang w:val="uk-UA"/>
        </w:rPr>
        <w:t>живаються бюджетними установами.</w:t>
      </w:r>
      <w:r w:rsidRPr="00C44A31">
        <w:rPr>
          <w:sz w:val="28"/>
          <w:szCs w:val="28"/>
          <w:lang w:val="uk-UA"/>
        </w:rPr>
        <w:t xml:space="preserve"> </w:t>
      </w:r>
    </w:p>
    <w:p w:rsidR="00B51A88" w:rsidRPr="008F2E1A" w:rsidRDefault="00B51A88" w:rsidP="00321AB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10.2. Здійснювати</w:t>
      </w:r>
      <w:r w:rsidRPr="008F2E1A">
        <w:rPr>
          <w:sz w:val="28"/>
          <w:szCs w:val="28"/>
          <w:lang w:val="uk-UA"/>
        </w:rPr>
        <w:t xml:space="preserve"> фактичні видатки на заробітну плату, включаючи видатки на премії та інші види заохочень чи винагород, матеріальну допомогу лише в межах фонду заробітної плати, затвердженого у кошторисах або планах використання бюджетних коштів.</w:t>
      </w:r>
    </w:p>
    <w:p w:rsidR="00B51A88" w:rsidRDefault="00B51A88" w:rsidP="00321AB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10.3. </w:t>
      </w:r>
      <w:r w:rsidRPr="00C44A31">
        <w:rPr>
          <w:sz w:val="28"/>
          <w:szCs w:val="28"/>
          <w:lang w:val="uk-UA"/>
        </w:rPr>
        <w:t>Затвердити ліміти споживання енергоносіїв у натуральних показниках для кожної бюджетної установи виходячи з обсягів відповідних бюджетних асигнувань.</w:t>
      </w:r>
    </w:p>
    <w:p w:rsidR="00B51A88" w:rsidRPr="0025036A" w:rsidRDefault="00B51A88" w:rsidP="00321ABB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10.4</w:t>
      </w:r>
      <w:r w:rsidRPr="00A07252">
        <w:rPr>
          <w:sz w:val="28"/>
          <w:szCs w:val="28"/>
          <w:lang w:val="uk-UA"/>
        </w:rPr>
        <w:t xml:space="preserve">. Оптимізувати </w:t>
      </w:r>
      <w:r>
        <w:rPr>
          <w:sz w:val="28"/>
          <w:szCs w:val="28"/>
          <w:lang w:val="uk-UA"/>
        </w:rPr>
        <w:t>структуру та штатну чисельність</w:t>
      </w:r>
      <w:r w:rsidRPr="00A07252">
        <w:rPr>
          <w:sz w:val="28"/>
          <w:szCs w:val="28"/>
          <w:lang w:val="uk-UA"/>
        </w:rPr>
        <w:t xml:space="preserve"> працівників установ, закладів соціально-культурної сфери та комунальних підприємств і організацій (які отримують бюджетну підтримку за рахунок коштів міського бюджету) у межах затверджених асигнувань на оплату праці, не допускаючи збільшення такої чисельності, крім випадків, пов’язаних з відкриттям (розширенням) установ, закладів та зростанням кількості одержувачів відповідних послуг.</w:t>
      </w:r>
    </w:p>
    <w:p w:rsidR="00B51A88" w:rsidRPr="00C44A31" w:rsidRDefault="00B51A88" w:rsidP="00321ABB">
      <w:pPr>
        <w:ind w:firstLine="709"/>
        <w:jc w:val="both"/>
        <w:rPr>
          <w:sz w:val="28"/>
          <w:szCs w:val="28"/>
          <w:lang w:val="uk-UA"/>
        </w:rPr>
      </w:pPr>
    </w:p>
    <w:p w:rsidR="00B51A88" w:rsidRPr="00A3706C" w:rsidRDefault="00B51A88" w:rsidP="00321AB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Pr="00A3706C">
        <w:rPr>
          <w:b/>
          <w:sz w:val="28"/>
          <w:szCs w:val="28"/>
          <w:lang w:val="uk-UA"/>
        </w:rPr>
        <w:t>.</w:t>
      </w:r>
      <w:r w:rsidRPr="00A3706C">
        <w:rPr>
          <w:sz w:val="28"/>
          <w:szCs w:val="28"/>
          <w:lang w:val="uk-UA"/>
        </w:rPr>
        <w:t xml:space="preserve"> Установити, що у загальному фонді міського бюджету на 201</w:t>
      </w:r>
      <w:r>
        <w:rPr>
          <w:sz w:val="28"/>
          <w:szCs w:val="28"/>
          <w:lang w:val="uk-UA"/>
        </w:rPr>
        <w:t>6</w:t>
      </w:r>
      <w:r w:rsidRPr="00A3706C">
        <w:rPr>
          <w:sz w:val="28"/>
          <w:szCs w:val="28"/>
          <w:lang w:val="uk-UA"/>
        </w:rPr>
        <w:t xml:space="preserve"> рік:</w:t>
      </w:r>
    </w:p>
    <w:p w:rsidR="00B51A88" w:rsidRPr="00A3706C" w:rsidRDefault="00B51A88" w:rsidP="00321ABB">
      <w:pPr>
        <w:ind w:firstLine="709"/>
        <w:jc w:val="both"/>
        <w:rPr>
          <w:sz w:val="28"/>
          <w:szCs w:val="28"/>
          <w:lang w:val="uk-UA"/>
        </w:rPr>
      </w:pPr>
      <w:r w:rsidRPr="00A3706C">
        <w:rPr>
          <w:sz w:val="28"/>
          <w:szCs w:val="28"/>
          <w:lang w:val="uk-UA"/>
        </w:rPr>
        <w:t xml:space="preserve">до доходів належать надходження, визначені статтею 64 </w:t>
      </w:r>
      <w:hyperlink r:id="rId10" w:tgtFrame="_blank" w:history="1">
        <w:r w:rsidRPr="00A3706C">
          <w:rPr>
            <w:sz w:val="28"/>
            <w:szCs w:val="28"/>
            <w:lang w:val="uk-UA"/>
          </w:rPr>
          <w:t>Бюджетного кодексу України</w:t>
        </w:r>
      </w:hyperlink>
      <w:r w:rsidRPr="00A3706C">
        <w:rPr>
          <w:sz w:val="28"/>
          <w:szCs w:val="28"/>
          <w:lang w:val="uk-UA"/>
        </w:rPr>
        <w:t>, а також такі надходження:</w:t>
      </w:r>
    </w:p>
    <w:p w:rsidR="00B51A88" w:rsidRPr="00A3706C" w:rsidRDefault="00B51A88" w:rsidP="00321ABB">
      <w:pPr>
        <w:numPr>
          <w:ilvl w:val="0"/>
          <w:numId w:val="19"/>
        </w:numPr>
        <w:autoSpaceDE w:val="0"/>
        <w:autoSpaceDN w:val="0"/>
        <w:ind w:left="0" w:firstLine="709"/>
        <w:jc w:val="both"/>
        <w:rPr>
          <w:sz w:val="28"/>
          <w:szCs w:val="28"/>
          <w:lang w:val="uk-UA"/>
        </w:rPr>
      </w:pPr>
      <w:r w:rsidRPr="00A3706C">
        <w:rPr>
          <w:sz w:val="28"/>
          <w:szCs w:val="28"/>
          <w:lang w:val="uk-UA"/>
        </w:rPr>
        <w:t>базова дотація;</w:t>
      </w:r>
    </w:p>
    <w:p w:rsidR="00B51A88" w:rsidRPr="00A3706C" w:rsidRDefault="00B51A88" w:rsidP="00321ABB">
      <w:pPr>
        <w:numPr>
          <w:ilvl w:val="0"/>
          <w:numId w:val="19"/>
        </w:numPr>
        <w:autoSpaceDE w:val="0"/>
        <w:autoSpaceDN w:val="0"/>
        <w:ind w:left="0" w:firstLine="709"/>
        <w:jc w:val="both"/>
        <w:rPr>
          <w:sz w:val="28"/>
          <w:szCs w:val="28"/>
          <w:lang w:val="uk-UA"/>
        </w:rPr>
      </w:pPr>
      <w:r w:rsidRPr="00A3706C">
        <w:rPr>
          <w:sz w:val="28"/>
          <w:szCs w:val="28"/>
          <w:lang w:val="uk-UA"/>
        </w:rPr>
        <w:t>соціальні субвенції;</w:t>
      </w:r>
    </w:p>
    <w:p w:rsidR="00B51A88" w:rsidRPr="00A3706C" w:rsidRDefault="00B51A88" w:rsidP="00321ABB">
      <w:pPr>
        <w:numPr>
          <w:ilvl w:val="0"/>
          <w:numId w:val="19"/>
        </w:numPr>
        <w:autoSpaceDE w:val="0"/>
        <w:autoSpaceDN w:val="0"/>
        <w:ind w:left="0" w:firstLine="709"/>
        <w:jc w:val="both"/>
        <w:rPr>
          <w:sz w:val="28"/>
          <w:szCs w:val="28"/>
          <w:lang w:val="uk-UA"/>
        </w:rPr>
      </w:pPr>
      <w:r w:rsidRPr="00A3706C">
        <w:rPr>
          <w:sz w:val="28"/>
          <w:szCs w:val="28"/>
          <w:lang w:val="uk-UA"/>
        </w:rPr>
        <w:t>освітня субвенція;</w:t>
      </w:r>
    </w:p>
    <w:p w:rsidR="00B51A88" w:rsidRPr="00A3706C" w:rsidRDefault="00B51A88" w:rsidP="00321ABB">
      <w:pPr>
        <w:numPr>
          <w:ilvl w:val="0"/>
          <w:numId w:val="19"/>
        </w:numPr>
        <w:autoSpaceDE w:val="0"/>
        <w:autoSpaceDN w:val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медична</w:t>
      </w:r>
      <w:r w:rsidRPr="00A3706C">
        <w:rPr>
          <w:sz w:val="28"/>
          <w:szCs w:val="28"/>
          <w:lang w:val="uk-UA"/>
        </w:rPr>
        <w:t xml:space="preserve"> субвенція.</w:t>
      </w:r>
    </w:p>
    <w:p w:rsidR="00B51A88" w:rsidRPr="00874D05" w:rsidRDefault="00B51A88" w:rsidP="00321ABB">
      <w:pPr>
        <w:ind w:firstLine="709"/>
        <w:jc w:val="both"/>
        <w:rPr>
          <w:sz w:val="28"/>
          <w:szCs w:val="28"/>
          <w:lang w:val="uk-UA"/>
        </w:rPr>
      </w:pPr>
    </w:p>
    <w:p w:rsidR="00B51A88" w:rsidRDefault="00B51A88" w:rsidP="00321ABB">
      <w:pPr>
        <w:ind w:firstLine="709"/>
        <w:jc w:val="both"/>
        <w:rPr>
          <w:sz w:val="28"/>
          <w:szCs w:val="28"/>
          <w:lang w:val="uk-UA"/>
        </w:rPr>
      </w:pPr>
      <w:r w:rsidRPr="00874D05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2</w:t>
      </w:r>
      <w:r w:rsidRPr="00874D05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874D05">
        <w:rPr>
          <w:sz w:val="28"/>
          <w:szCs w:val="28"/>
          <w:lang w:val="uk-UA"/>
        </w:rPr>
        <w:t xml:space="preserve">Установити, що джерелами формування спеціального фонду </w:t>
      </w:r>
      <w:r>
        <w:rPr>
          <w:sz w:val="28"/>
          <w:szCs w:val="28"/>
          <w:lang w:val="uk-UA"/>
        </w:rPr>
        <w:t xml:space="preserve">міського </w:t>
      </w:r>
      <w:r w:rsidRPr="00874D05">
        <w:rPr>
          <w:sz w:val="28"/>
          <w:szCs w:val="28"/>
          <w:lang w:val="uk-UA"/>
        </w:rPr>
        <w:t>бюджету на 20</w:t>
      </w:r>
      <w:r>
        <w:rPr>
          <w:sz w:val="28"/>
          <w:szCs w:val="28"/>
          <w:lang w:val="uk-UA"/>
        </w:rPr>
        <w:t xml:space="preserve">16 </w:t>
      </w:r>
      <w:r w:rsidRPr="00874D05">
        <w:rPr>
          <w:sz w:val="28"/>
          <w:szCs w:val="28"/>
          <w:lang w:val="uk-UA"/>
        </w:rPr>
        <w:t xml:space="preserve"> рік у частині доходів є надходження, визначені </w:t>
      </w:r>
      <w:r>
        <w:rPr>
          <w:sz w:val="28"/>
          <w:szCs w:val="28"/>
          <w:lang w:val="uk-UA"/>
        </w:rPr>
        <w:t>статтею 69</w:t>
      </w:r>
      <w:r>
        <w:rPr>
          <w:sz w:val="28"/>
          <w:szCs w:val="28"/>
          <w:vertAlign w:val="superscript"/>
          <w:lang w:val="uk-UA"/>
        </w:rPr>
        <w:t>1</w:t>
      </w:r>
      <w:r w:rsidRPr="0099774B">
        <w:rPr>
          <w:sz w:val="28"/>
          <w:szCs w:val="28"/>
          <w:vertAlign w:val="superscript"/>
          <w:lang w:val="uk-UA"/>
        </w:rPr>
        <w:t xml:space="preserve"> </w:t>
      </w:r>
      <w:hyperlink r:id="rId11" w:tgtFrame="_blank" w:history="1">
        <w:r w:rsidRPr="00874D05">
          <w:rPr>
            <w:sz w:val="28"/>
            <w:szCs w:val="28"/>
            <w:lang w:val="uk-UA"/>
          </w:rPr>
          <w:t>Бюджетного кодексу України</w:t>
        </w:r>
      </w:hyperlink>
      <w:r>
        <w:rPr>
          <w:sz w:val="28"/>
          <w:szCs w:val="28"/>
          <w:lang w:val="uk-UA"/>
        </w:rPr>
        <w:t>.</w:t>
      </w:r>
    </w:p>
    <w:p w:rsidR="00B51A88" w:rsidRDefault="00B51A88" w:rsidP="00321ABB">
      <w:pPr>
        <w:ind w:firstLine="708"/>
        <w:jc w:val="both"/>
        <w:rPr>
          <w:sz w:val="28"/>
          <w:szCs w:val="28"/>
          <w:highlight w:val="yellow"/>
          <w:lang w:val="uk-UA"/>
        </w:rPr>
      </w:pPr>
    </w:p>
    <w:p w:rsidR="00B51A88" w:rsidRPr="00A07252" w:rsidRDefault="00B51A88" w:rsidP="00321ABB">
      <w:pPr>
        <w:tabs>
          <w:tab w:val="left" w:pos="709"/>
        </w:tabs>
        <w:ind w:firstLine="720"/>
        <w:jc w:val="both"/>
        <w:rPr>
          <w:sz w:val="28"/>
          <w:szCs w:val="28"/>
          <w:lang w:val="uk-UA"/>
        </w:rPr>
      </w:pPr>
      <w:r w:rsidRPr="00A07252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3</w:t>
      </w:r>
      <w:r w:rsidRPr="00A07252">
        <w:rPr>
          <w:b/>
          <w:sz w:val="28"/>
          <w:szCs w:val="28"/>
          <w:lang w:val="uk-UA"/>
        </w:rPr>
        <w:t>.</w:t>
      </w:r>
      <w:r w:rsidRPr="00A07252">
        <w:rPr>
          <w:sz w:val="28"/>
          <w:szCs w:val="28"/>
          <w:lang w:val="uk-UA"/>
        </w:rPr>
        <w:t xml:space="preserve"> Установити, що джерелами формування спеціального фонду міського бюджету на 201</w:t>
      </w:r>
      <w:r>
        <w:rPr>
          <w:sz w:val="28"/>
          <w:szCs w:val="28"/>
          <w:lang w:val="uk-UA"/>
        </w:rPr>
        <w:t>6</w:t>
      </w:r>
      <w:r w:rsidRPr="00A07252">
        <w:rPr>
          <w:sz w:val="28"/>
          <w:szCs w:val="28"/>
          <w:lang w:val="uk-UA"/>
        </w:rPr>
        <w:t xml:space="preserve"> рік у частині фінансування є надходження, визначені статтею 71 Бюджетного кодексу України.</w:t>
      </w:r>
    </w:p>
    <w:p w:rsidR="00B51A88" w:rsidRDefault="00B51A88" w:rsidP="00321ABB">
      <w:pPr>
        <w:tabs>
          <w:tab w:val="left" w:pos="709"/>
        </w:tabs>
        <w:ind w:firstLine="720"/>
        <w:jc w:val="both"/>
        <w:rPr>
          <w:b/>
          <w:sz w:val="28"/>
          <w:szCs w:val="28"/>
          <w:lang w:val="uk-UA"/>
        </w:rPr>
      </w:pPr>
    </w:p>
    <w:p w:rsidR="00B51A88" w:rsidRPr="00396A62" w:rsidRDefault="00B51A88" w:rsidP="00321ABB">
      <w:pPr>
        <w:tabs>
          <w:tab w:val="left" w:pos="709"/>
        </w:tabs>
        <w:ind w:firstLine="720"/>
        <w:jc w:val="both"/>
        <w:rPr>
          <w:sz w:val="28"/>
          <w:szCs w:val="28"/>
          <w:lang w:val="uk-UA"/>
        </w:rPr>
      </w:pPr>
      <w:r w:rsidRPr="00396A62">
        <w:rPr>
          <w:b/>
          <w:sz w:val="28"/>
          <w:szCs w:val="28"/>
          <w:lang w:val="uk-UA"/>
        </w:rPr>
        <w:t>14.</w:t>
      </w:r>
      <w:r w:rsidRPr="00396A62">
        <w:rPr>
          <w:sz w:val="28"/>
          <w:szCs w:val="28"/>
          <w:lang w:val="uk-UA"/>
        </w:rPr>
        <w:t xml:space="preserve"> Установити, що:</w:t>
      </w:r>
    </w:p>
    <w:p w:rsidR="00B51A88" w:rsidRPr="00396A62" w:rsidRDefault="00B51A88" w:rsidP="00321ABB">
      <w:pPr>
        <w:ind w:firstLine="720"/>
        <w:jc w:val="both"/>
        <w:rPr>
          <w:sz w:val="28"/>
          <w:szCs w:val="28"/>
          <w:lang w:val="uk-UA"/>
        </w:rPr>
      </w:pPr>
      <w:r w:rsidRPr="00396A62">
        <w:rPr>
          <w:sz w:val="28"/>
          <w:szCs w:val="28"/>
          <w:lang w:val="uk-UA"/>
        </w:rPr>
        <w:t>14.1. Перерозподіл коштів у межах головного розпорядника бюджетних коштів</w:t>
      </w:r>
      <w:r>
        <w:rPr>
          <w:sz w:val="28"/>
          <w:szCs w:val="28"/>
          <w:lang w:val="uk-UA"/>
        </w:rPr>
        <w:t>,</w:t>
      </w:r>
      <w:r w:rsidRPr="00396A62">
        <w:rPr>
          <w:sz w:val="28"/>
          <w:szCs w:val="28"/>
          <w:lang w:val="uk-UA"/>
        </w:rPr>
        <w:t xml:space="preserve"> між об’єктами будівництва, реконструкції тощо, а</w:t>
      </w:r>
      <w:r>
        <w:rPr>
          <w:sz w:val="28"/>
          <w:szCs w:val="28"/>
          <w:lang w:val="uk-UA"/>
        </w:rPr>
        <w:t xml:space="preserve"> також видами оплачуваних робіт</w:t>
      </w:r>
      <w:r w:rsidRPr="00396A62">
        <w:rPr>
          <w:sz w:val="28"/>
          <w:szCs w:val="28"/>
          <w:lang w:val="uk-UA"/>
        </w:rPr>
        <w:t>, передбаченими додатком 5 до цього рішення, здійснюється за рішенням виконавчого комітету Чортківської міської ради, погодженим постійною комісією Чортківської міської ради з питань бюджету, фінансів, цін і комунального майна.</w:t>
      </w:r>
    </w:p>
    <w:p w:rsidR="00B51A88" w:rsidRPr="009852F7" w:rsidRDefault="00B51A88" w:rsidP="00321ABB">
      <w:pPr>
        <w:tabs>
          <w:tab w:val="left" w:pos="709"/>
        </w:tabs>
        <w:ind w:firstLine="720"/>
        <w:jc w:val="both"/>
        <w:rPr>
          <w:sz w:val="28"/>
          <w:szCs w:val="28"/>
          <w:lang w:val="uk-UA"/>
        </w:rPr>
      </w:pPr>
      <w:r w:rsidRPr="00EB7412">
        <w:rPr>
          <w:sz w:val="28"/>
          <w:szCs w:val="28"/>
          <w:lang w:val="uk-UA"/>
        </w:rPr>
        <w:t>14.2. Відповідно до статті 108 Бюджетного кодексу України делегувати повноваження міському голові у міжсесійний період збільшувати (зменшувати) обсяги доходної та видаткової частини міського бюджету в разі збільшення (зменшення) обсягів міжбюджетних трансфертів з Державного бюджету України, здійснювати їх розподіл (перерозподіл) по головному розпоряднику коштів міського бюджету за погодженням з постійною комісією міської ради з питань бюджету, фінансів, цін і комунального майна з подальшим затвердженням на сесії міської ради.</w:t>
      </w:r>
    </w:p>
    <w:p w:rsidR="00B51A88" w:rsidRPr="00AD6F60" w:rsidRDefault="00B51A88" w:rsidP="00321ABB">
      <w:pPr>
        <w:ind w:firstLine="709"/>
        <w:jc w:val="both"/>
        <w:rPr>
          <w:sz w:val="28"/>
          <w:szCs w:val="28"/>
          <w:lang w:val="uk-UA"/>
        </w:rPr>
      </w:pPr>
    </w:p>
    <w:p w:rsidR="00B51A88" w:rsidRDefault="00B51A88" w:rsidP="006470DF">
      <w:pPr>
        <w:pStyle w:val="BodyTextIndent"/>
        <w:tabs>
          <w:tab w:val="left" w:pos="0"/>
          <w:tab w:val="left" w:pos="709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6B11BB">
        <w:rPr>
          <w:b/>
          <w:sz w:val="28"/>
          <w:szCs w:val="28"/>
          <w:lang w:val="uk-UA"/>
        </w:rPr>
        <w:t>15.</w:t>
      </w:r>
      <w:r w:rsidRPr="006B11BB">
        <w:rPr>
          <w:sz w:val="28"/>
          <w:szCs w:val="28"/>
          <w:lang w:val="uk-UA"/>
        </w:rPr>
        <w:t xml:space="preserve"> Доручити фінансовому управлінню Чортківської міської ради</w:t>
      </w:r>
      <w:r>
        <w:rPr>
          <w:sz w:val="28"/>
          <w:szCs w:val="28"/>
          <w:lang w:val="uk-UA"/>
        </w:rPr>
        <w:t>:</w:t>
      </w:r>
    </w:p>
    <w:p w:rsidR="00B51A88" w:rsidRPr="00B40B92" w:rsidRDefault="00B51A88" w:rsidP="006470DF">
      <w:pPr>
        <w:tabs>
          <w:tab w:val="left" w:pos="709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Pr="00B40B92">
        <w:rPr>
          <w:sz w:val="28"/>
          <w:szCs w:val="28"/>
          <w:lang w:val="uk-UA"/>
        </w:rPr>
        <w:t xml:space="preserve">.1. Проводити фінансування головних розпорядників коштів бюджету міста відповідно до затверджених у встановленому порядку помісячних розписів доходів і видатків з урахуванням бюджетних зобов’язань, зареєстрованих у Головному управлінні Державної казначейської служби України у </w:t>
      </w:r>
      <w:r>
        <w:rPr>
          <w:sz w:val="28"/>
          <w:szCs w:val="28"/>
          <w:lang w:val="uk-UA"/>
        </w:rPr>
        <w:t>Чортківському районі</w:t>
      </w:r>
      <w:r w:rsidRPr="00B40B92">
        <w:rPr>
          <w:sz w:val="28"/>
          <w:szCs w:val="28"/>
          <w:lang w:val="uk-UA"/>
        </w:rPr>
        <w:t>, фінансових можливостей бюджету</w:t>
      </w:r>
      <w:r>
        <w:rPr>
          <w:sz w:val="28"/>
          <w:szCs w:val="28"/>
          <w:lang w:val="uk-UA"/>
        </w:rPr>
        <w:t>,</w:t>
      </w:r>
      <w:r w:rsidRPr="00B40B92">
        <w:rPr>
          <w:sz w:val="28"/>
          <w:szCs w:val="28"/>
          <w:lang w:val="uk-UA"/>
        </w:rPr>
        <w:t xml:space="preserve"> виконання обсягів робіт та надання послуг тощо. </w:t>
      </w:r>
    </w:p>
    <w:p w:rsidR="00B51A88" w:rsidRPr="001E4075" w:rsidRDefault="00B51A88" w:rsidP="006470DF">
      <w:pPr>
        <w:pStyle w:val="BodyTextIndent"/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15.2. В</w:t>
      </w:r>
      <w:r w:rsidRPr="0017291F">
        <w:rPr>
          <w:szCs w:val="28"/>
          <w:lang w:val="uk-UA"/>
        </w:rPr>
        <w:t xml:space="preserve"> </w:t>
      </w:r>
      <w:r w:rsidRPr="001E4075">
        <w:rPr>
          <w:sz w:val="28"/>
          <w:szCs w:val="28"/>
          <w:lang w:val="uk-UA"/>
        </w:rPr>
        <w:t>процесі виконання міського бюджету, за обгрунтованим поданням головного розпорядника коштів здійснювати перерозподіл видатків в розрізі економічної класифікації в межах загального обсягу його бюджетних призначень по загальному</w:t>
      </w:r>
      <w:r>
        <w:rPr>
          <w:sz w:val="28"/>
          <w:szCs w:val="28"/>
          <w:lang w:val="uk-UA"/>
        </w:rPr>
        <w:t xml:space="preserve"> та спеціальному фондах</w:t>
      </w:r>
      <w:r w:rsidRPr="001E4075">
        <w:rPr>
          <w:sz w:val="28"/>
          <w:szCs w:val="28"/>
          <w:lang w:val="uk-UA"/>
        </w:rPr>
        <w:t xml:space="preserve"> міського</w:t>
      </w:r>
      <w:r>
        <w:rPr>
          <w:sz w:val="28"/>
          <w:szCs w:val="28"/>
          <w:lang w:val="uk-UA"/>
        </w:rPr>
        <w:t xml:space="preserve"> бюджету.</w:t>
      </w:r>
      <w:r w:rsidRPr="001E4075">
        <w:rPr>
          <w:sz w:val="28"/>
          <w:szCs w:val="28"/>
          <w:lang w:val="uk-UA"/>
        </w:rPr>
        <w:t xml:space="preserve"> </w:t>
      </w:r>
    </w:p>
    <w:p w:rsidR="00B51A88" w:rsidRPr="00396A62" w:rsidRDefault="00B51A88" w:rsidP="00321ABB">
      <w:pPr>
        <w:tabs>
          <w:tab w:val="left" w:pos="709"/>
        </w:tabs>
        <w:ind w:firstLine="720"/>
        <w:jc w:val="both"/>
        <w:rPr>
          <w:sz w:val="28"/>
          <w:szCs w:val="28"/>
          <w:lang w:val="uk-UA"/>
        </w:rPr>
      </w:pPr>
      <w:r w:rsidRPr="00396A62">
        <w:rPr>
          <w:sz w:val="28"/>
          <w:szCs w:val="28"/>
          <w:lang w:val="uk-UA"/>
        </w:rPr>
        <w:t xml:space="preserve"> </w:t>
      </w:r>
    </w:p>
    <w:p w:rsidR="00B51A88" w:rsidRPr="001F12E4" w:rsidRDefault="00B51A88" w:rsidP="00321ABB">
      <w:pPr>
        <w:pStyle w:val="StyleOstRed"/>
        <w:widowControl w:val="0"/>
        <w:spacing w:after="140"/>
        <w:ind w:firstLine="709"/>
        <w:rPr>
          <w:rFonts w:ascii="Times New Roman" w:hAnsi="Times New Roman"/>
        </w:rPr>
      </w:pPr>
      <w:r w:rsidRPr="001F12E4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6</w:t>
      </w:r>
      <w:r w:rsidRPr="001F12E4">
        <w:rPr>
          <w:rFonts w:ascii="Times New Roman" w:hAnsi="Times New Roman"/>
        </w:rPr>
        <w:t>. Установити, що підприємства та господарські організації які зареєстровані на території міста і належать до спільної власності територіальної громади міста, сплачують до загального фонду міського бюджету частину чистого прибутку (доходу).</w:t>
      </w:r>
    </w:p>
    <w:p w:rsidR="00B51A88" w:rsidRPr="001F12E4" w:rsidRDefault="00B51A88" w:rsidP="00321ABB">
      <w:pPr>
        <w:pStyle w:val="StyleOstRed"/>
        <w:widowControl w:val="0"/>
        <w:spacing w:after="140"/>
        <w:ind w:firstLine="709"/>
        <w:rPr>
          <w:rFonts w:ascii="Times New Roman" w:hAnsi="Times New Roman"/>
        </w:rPr>
      </w:pPr>
      <w:r w:rsidRPr="001F12E4">
        <w:rPr>
          <w:rFonts w:ascii="Times New Roman" w:hAnsi="Times New Roman"/>
        </w:rPr>
        <w:t xml:space="preserve">Частина чистого прибутку (доходу) сплачується </w:t>
      </w:r>
      <w:r>
        <w:rPr>
          <w:rFonts w:ascii="Times New Roman" w:hAnsi="Times New Roman"/>
        </w:rPr>
        <w:t xml:space="preserve">у 2016 році </w:t>
      </w:r>
      <w:r w:rsidRPr="001F12E4">
        <w:rPr>
          <w:rFonts w:ascii="Times New Roman" w:hAnsi="Times New Roman"/>
        </w:rPr>
        <w:t>до міського бюджету</w:t>
      </w:r>
      <w:r>
        <w:rPr>
          <w:rFonts w:ascii="Times New Roman" w:hAnsi="Times New Roman"/>
        </w:rPr>
        <w:t xml:space="preserve"> </w:t>
      </w:r>
      <w:r w:rsidRPr="001F12E4">
        <w:rPr>
          <w:rFonts w:ascii="Times New Roman" w:hAnsi="Times New Roman"/>
        </w:rPr>
        <w:t>наростаючим підсумком щоквартальної фінансово-господарської діяльності  у строки, встановлені для сплати податку на прибуток підприємств.</w:t>
      </w:r>
    </w:p>
    <w:p w:rsidR="00B51A88" w:rsidRPr="001F12E4" w:rsidRDefault="00B51A88" w:rsidP="00321ABB">
      <w:pPr>
        <w:pStyle w:val="StyleOstRed"/>
        <w:widowControl w:val="0"/>
        <w:spacing w:after="140"/>
        <w:ind w:firstLine="709"/>
        <w:rPr>
          <w:rFonts w:ascii="Times New Roman" w:hAnsi="Times New Roman"/>
        </w:rPr>
      </w:pPr>
      <w:r w:rsidRPr="001F12E4">
        <w:rPr>
          <w:rFonts w:ascii="Times New Roman" w:hAnsi="Times New Roman"/>
        </w:rPr>
        <w:t xml:space="preserve">Відрахування частини чистого прибутку (доходу) здійснюється підприємствами та господарськими організаціями у </w:t>
      </w:r>
      <w:r w:rsidRPr="001D1C05">
        <w:rPr>
          <w:rFonts w:ascii="Times New Roman" w:hAnsi="Times New Roman"/>
        </w:rPr>
        <w:t xml:space="preserve">розмірі </w:t>
      </w:r>
      <w:r w:rsidRPr="009F389E">
        <w:rPr>
          <w:rFonts w:ascii="Times New Roman" w:hAnsi="Times New Roman"/>
        </w:rPr>
        <w:t>15 в</w:t>
      </w:r>
      <w:r w:rsidRPr="00530C4A">
        <w:rPr>
          <w:rFonts w:ascii="Times New Roman" w:hAnsi="Times New Roman"/>
        </w:rPr>
        <w:t>ідсотків</w:t>
      </w:r>
      <w:r w:rsidRPr="001F12E4">
        <w:rPr>
          <w:rFonts w:ascii="Times New Roman" w:hAnsi="Times New Roman"/>
        </w:rPr>
        <w:t xml:space="preserve"> чистого прибутку (доходу), розрахованого згідно з положеннями (стандартами) бухгалтерського обліку.</w:t>
      </w:r>
    </w:p>
    <w:p w:rsidR="00B51A88" w:rsidRPr="00396A62" w:rsidRDefault="00B51A88" w:rsidP="00321ABB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17</w:t>
      </w:r>
      <w:r w:rsidRPr="00396A62">
        <w:rPr>
          <w:b/>
          <w:sz w:val="28"/>
          <w:szCs w:val="28"/>
          <w:lang w:val="uk-UA"/>
        </w:rPr>
        <w:t>.</w:t>
      </w:r>
      <w:r w:rsidRPr="00396A62">
        <w:rPr>
          <w:sz w:val="28"/>
          <w:szCs w:val="28"/>
          <w:lang w:val="uk-UA"/>
        </w:rPr>
        <w:t xml:space="preserve">  Додатки № 1-6 до цього рішення є його невід’ємною частиною. </w:t>
      </w:r>
    </w:p>
    <w:p w:rsidR="00B51A88" w:rsidRPr="00396A62" w:rsidRDefault="00B51A88" w:rsidP="00321ABB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B51A88" w:rsidRPr="00396A62" w:rsidRDefault="00B51A88" w:rsidP="00321ABB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793808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8</w:t>
      </w:r>
      <w:r w:rsidRPr="00793808">
        <w:rPr>
          <w:b/>
          <w:sz w:val="28"/>
          <w:szCs w:val="28"/>
          <w:lang w:val="uk-UA"/>
        </w:rPr>
        <w:t>.</w:t>
      </w:r>
      <w:r w:rsidRPr="00793808">
        <w:rPr>
          <w:sz w:val="28"/>
          <w:szCs w:val="28"/>
          <w:lang w:val="uk-UA"/>
        </w:rPr>
        <w:t xml:space="preserve"> Контроль за виконанням рішення покласти на постійну комісію </w:t>
      </w:r>
      <w:r>
        <w:rPr>
          <w:sz w:val="28"/>
          <w:szCs w:val="28"/>
          <w:lang w:val="uk-UA"/>
        </w:rPr>
        <w:t xml:space="preserve">міської ради з питань бюджету, фінансів, цін і </w:t>
      </w:r>
      <w:r w:rsidRPr="00793808">
        <w:rPr>
          <w:sz w:val="28"/>
          <w:szCs w:val="28"/>
          <w:lang w:val="uk-UA"/>
        </w:rPr>
        <w:t>комунального майна.</w:t>
      </w:r>
    </w:p>
    <w:p w:rsidR="00B51A88" w:rsidRPr="00396A62" w:rsidRDefault="00B51A88" w:rsidP="00321ABB">
      <w:pPr>
        <w:spacing w:before="120"/>
        <w:ind w:firstLine="709"/>
        <w:jc w:val="both"/>
        <w:rPr>
          <w:sz w:val="28"/>
          <w:szCs w:val="28"/>
          <w:lang w:val="uk-UA"/>
        </w:rPr>
      </w:pPr>
    </w:p>
    <w:p w:rsidR="00B51A88" w:rsidRPr="00B53910" w:rsidRDefault="00B51A88" w:rsidP="00321ABB">
      <w:pPr>
        <w:pStyle w:val="BodyText2"/>
        <w:ind w:firstLine="709"/>
        <w:rPr>
          <w:szCs w:val="28"/>
        </w:rPr>
      </w:pPr>
    </w:p>
    <w:p w:rsidR="00B51A88" w:rsidRPr="00475E70" w:rsidRDefault="00B51A88" w:rsidP="00321ABB">
      <w:pPr>
        <w:pStyle w:val="BodyText"/>
        <w:tabs>
          <w:tab w:val="left" w:pos="3720"/>
        </w:tabs>
        <w:ind w:firstLine="709"/>
        <w:jc w:val="both"/>
        <w:rPr>
          <w:szCs w:val="28"/>
        </w:rPr>
      </w:pPr>
    </w:p>
    <w:p w:rsidR="00B51A88" w:rsidRPr="00421476" w:rsidRDefault="00B51A88" w:rsidP="00813524">
      <w:pPr>
        <w:pStyle w:val="BodyText"/>
        <w:tabs>
          <w:tab w:val="left" w:pos="3720"/>
        </w:tabs>
        <w:jc w:val="both"/>
        <w:rPr>
          <w:b/>
          <w:sz w:val="28"/>
          <w:szCs w:val="28"/>
        </w:rPr>
      </w:pPr>
      <w:r w:rsidRPr="00421476">
        <w:rPr>
          <w:b/>
          <w:sz w:val="28"/>
          <w:szCs w:val="28"/>
        </w:rPr>
        <w:t>Міський го</w:t>
      </w:r>
      <w:r>
        <w:rPr>
          <w:b/>
          <w:sz w:val="28"/>
          <w:szCs w:val="28"/>
        </w:rPr>
        <w:t xml:space="preserve">лова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  <w:t>Володимир Шматько</w:t>
      </w:r>
    </w:p>
    <w:p w:rsidR="00B51A88" w:rsidRPr="00421476" w:rsidRDefault="00B51A88" w:rsidP="00813524">
      <w:pPr>
        <w:pStyle w:val="BodyText"/>
        <w:tabs>
          <w:tab w:val="left" w:pos="3720"/>
        </w:tabs>
        <w:jc w:val="both"/>
        <w:rPr>
          <w:b/>
          <w:szCs w:val="28"/>
        </w:rPr>
      </w:pPr>
    </w:p>
    <w:sectPr w:rsidR="00B51A88" w:rsidRPr="00421476" w:rsidSect="001E08B8">
      <w:footerReference w:type="even" r:id="rId12"/>
      <w:footerReference w:type="defaul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A88" w:rsidRDefault="00B51A88">
      <w:r>
        <w:separator/>
      </w:r>
    </w:p>
  </w:endnote>
  <w:endnote w:type="continuationSeparator" w:id="0">
    <w:p w:rsidR="00B51A88" w:rsidRDefault="00B51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A88" w:rsidRDefault="00B51A88" w:rsidP="000514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1A88" w:rsidRDefault="00B51A88" w:rsidP="001E08B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A88" w:rsidRDefault="00B51A88" w:rsidP="000514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51A88" w:rsidRDefault="00B51A88" w:rsidP="001E08B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A88" w:rsidRDefault="00B51A88">
      <w:r>
        <w:separator/>
      </w:r>
    </w:p>
  </w:footnote>
  <w:footnote w:type="continuationSeparator" w:id="0">
    <w:p w:rsidR="00B51A88" w:rsidRDefault="00B51A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0CD2"/>
    <w:multiLevelType w:val="hybridMultilevel"/>
    <w:tmpl w:val="F23C6A92"/>
    <w:lvl w:ilvl="0" w:tplc="DCA4FC48">
      <w:start w:val="1"/>
      <w:numFmt w:val="decimal"/>
      <w:lvlText w:val="%1."/>
      <w:lvlJc w:val="left"/>
      <w:pPr>
        <w:ind w:left="1286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1">
    <w:nsid w:val="09430DA9"/>
    <w:multiLevelType w:val="hybridMultilevel"/>
    <w:tmpl w:val="389C2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3F75D7"/>
    <w:multiLevelType w:val="multilevel"/>
    <w:tmpl w:val="23BC48D4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79"/>
        </w:tabs>
        <w:ind w:left="2079" w:hanging="9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646"/>
        </w:tabs>
        <w:ind w:left="2646" w:hanging="9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3">
    <w:nsid w:val="15620037"/>
    <w:multiLevelType w:val="multilevel"/>
    <w:tmpl w:val="945284D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">
    <w:nsid w:val="18494FD3"/>
    <w:multiLevelType w:val="hybridMultilevel"/>
    <w:tmpl w:val="460248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62BB8"/>
    <w:multiLevelType w:val="hybridMultilevel"/>
    <w:tmpl w:val="ECFC060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DD01A8"/>
    <w:multiLevelType w:val="multilevel"/>
    <w:tmpl w:val="A3463DA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333333"/>
      </w:rPr>
    </w:lvl>
    <w:lvl w:ilvl="1">
      <w:start w:val="5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333333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333333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color w:val="333333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333333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color w:val="333333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color w:val="333333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color w:val="333333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  <w:color w:val="333333"/>
      </w:rPr>
    </w:lvl>
  </w:abstractNum>
  <w:abstractNum w:abstractNumId="7">
    <w:nsid w:val="33D23547"/>
    <w:multiLevelType w:val="hybridMultilevel"/>
    <w:tmpl w:val="6BB8F920"/>
    <w:lvl w:ilvl="0" w:tplc="D884D3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77116F"/>
    <w:multiLevelType w:val="multilevel"/>
    <w:tmpl w:val="2ED614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  <w:color w:val="auto"/>
      </w:rPr>
    </w:lvl>
  </w:abstractNum>
  <w:abstractNum w:abstractNumId="9">
    <w:nsid w:val="4F6B0CFB"/>
    <w:multiLevelType w:val="hybridMultilevel"/>
    <w:tmpl w:val="33E8A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8FD2C6D"/>
    <w:multiLevelType w:val="hybridMultilevel"/>
    <w:tmpl w:val="3D94A540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5B7F57CE"/>
    <w:multiLevelType w:val="hybridMultilevel"/>
    <w:tmpl w:val="6922C358"/>
    <w:lvl w:ilvl="0" w:tplc="0212D2A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5ED71FA1"/>
    <w:multiLevelType w:val="hybridMultilevel"/>
    <w:tmpl w:val="250A7DE2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F742686"/>
    <w:multiLevelType w:val="multilevel"/>
    <w:tmpl w:val="16869A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4">
    <w:nsid w:val="6265195B"/>
    <w:multiLevelType w:val="hybridMultilevel"/>
    <w:tmpl w:val="FA2047DC"/>
    <w:lvl w:ilvl="0" w:tplc="EBB8A13C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5">
    <w:nsid w:val="64084C2D"/>
    <w:multiLevelType w:val="hybridMultilevel"/>
    <w:tmpl w:val="3A261904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43F0AC4"/>
    <w:multiLevelType w:val="hybridMultilevel"/>
    <w:tmpl w:val="494AEFB8"/>
    <w:lvl w:ilvl="0" w:tplc="FFFFFFFF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6A743F98"/>
    <w:multiLevelType w:val="hybridMultilevel"/>
    <w:tmpl w:val="F49CA3A2"/>
    <w:lvl w:ilvl="0" w:tplc="042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6E7559FF"/>
    <w:multiLevelType w:val="hybridMultilevel"/>
    <w:tmpl w:val="1BFE2F94"/>
    <w:lvl w:ilvl="0" w:tplc="00B6B8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11"/>
  </w:num>
  <w:num w:numId="5">
    <w:abstractNumId w:val="14"/>
  </w:num>
  <w:num w:numId="6">
    <w:abstractNumId w:val="5"/>
  </w:num>
  <w:num w:numId="7">
    <w:abstractNumId w:val="9"/>
  </w:num>
  <w:num w:numId="8">
    <w:abstractNumId w:val="1"/>
  </w:num>
  <w:num w:numId="9">
    <w:abstractNumId w:val="15"/>
  </w:num>
  <w:num w:numId="10">
    <w:abstractNumId w:val="10"/>
  </w:num>
  <w:num w:numId="11">
    <w:abstractNumId w:val="2"/>
  </w:num>
  <w:num w:numId="12">
    <w:abstractNumId w:val="6"/>
  </w:num>
  <w:num w:numId="13">
    <w:abstractNumId w:val="12"/>
  </w:num>
  <w:num w:numId="14">
    <w:abstractNumId w:val="8"/>
  </w:num>
  <w:num w:numId="15">
    <w:abstractNumId w:val="3"/>
  </w:num>
  <w:num w:numId="16">
    <w:abstractNumId w:val="13"/>
  </w:num>
  <w:num w:numId="17">
    <w:abstractNumId w:val="0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EF3"/>
    <w:rsid w:val="00006E77"/>
    <w:rsid w:val="00012869"/>
    <w:rsid w:val="000158A3"/>
    <w:rsid w:val="000214FD"/>
    <w:rsid w:val="00021F75"/>
    <w:rsid w:val="0002607F"/>
    <w:rsid w:val="0003319A"/>
    <w:rsid w:val="00033AFE"/>
    <w:rsid w:val="0003491D"/>
    <w:rsid w:val="00034B6B"/>
    <w:rsid w:val="000415D0"/>
    <w:rsid w:val="000435B4"/>
    <w:rsid w:val="00047AA3"/>
    <w:rsid w:val="000514CE"/>
    <w:rsid w:val="0005362E"/>
    <w:rsid w:val="00054D73"/>
    <w:rsid w:val="0005528A"/>
    <w:rsid w:val="00055D4D"/>
    <w:rsid w:val="000562DE"/>
    <w:rsid w:val="000575E4"/>
    <w:rsid w:val="000649A6"/>
    <w:rsid w:val="00071610"/>
    <w:rsid w:val="00072664"/>
    <w:rsid w:val="00074434"/>
    <w:rsid w:val="00076B68"/>
    <w:rsid w:val="00077419"/>
    <w:rsid w:val="000804BE"/>
    <w:rsid w:val="0008252C"/>
    <w:rsid w:val="000922D1"/>
    <w:rsid w:val="00092987"/>
    <w:rsid w:val="0009468E"/>
    <w:rsid w:val="00094F3A"/>
    <w:rsid w:val="00096C66"/>
    <w:rsid w:val="000A20D4"/>
    <w:rsid w:val="000A29BA"/>
    <w:rsid w:val="000A29F0"/>
    <w:rsid w:val="000A3B54"/>
    <w:rsid w:val="000B170D"/>
    <w:rsid w:val="000B509F"/>
    <w:rsid w:val="000C0767"/>
    <w:rsid w:val="000C2115"/>
    <w:rsid w:val="000C430F"/>
    <w:rsid w:val="000C449A"/>
    <w:rsid w:val="000D1F0F"/>
    <w:rsid w:val="000D1FD0"/>
    <w:rsid w:val="000D3F43"/>
    <w:rsid w:val="000D783A"/>
    <w:rsid w:val="000E1412"/>
    <w:rsid w:val="000E3E6E"/>
    <w:rsid w:val="000E55D8"/>
    <w:rsid w:val="000F49EC"/>
    <w:rsid w:val="000F5DCF"/>
    <w:rsid w:val="001025B6"/>
    <w:rsid w:val="001064FF"/>
    <w:rsid w:val="00110F1C"/>
    <w:rsid w:val="00111CEC"/>
    <w:rsid w:val="00111FBC"/>
    <w:rsid w:val="0011230C"/>
    <w:rsid w:val="00114FF3"/>
    <w:rsid w:val="00116636"/>
    <w:rsid w:val="0011691A"/>
    <w:rsid w:val="001202EC"/>
    <w:rsid w:val="00124DF9"/>
    <w:rsid w:val="001260C7"/>
    <w:rsid w:val="00126868"/>
    <w:rsid w:val="001325A5"/>
    <w:rsid w:val="00132A1D"/>
    <w:rsid w:val="0013404D"/>
    <w:rsid w:val="00136016"/>
    <w:rsid w:val="00136E67"/>
    <w:rsid w:val="00137CC8"/>
    <w:rsid w:val="00142C7B"/>
    <w:rsid w:val="00144D1C"/>
    <w:rsid w:val="00152F81"/>
    <w:rsid w:val="001544EC"/>
    <w:rsid w:val="001569CB"/>
    <w:rsid w:val="00160A0A"/>
    <w:rsid w:val="00161D21"/>
    <w:rsid w:val="0016543E"/>
    <w:rsid w:val="00170B69"/>
    <w:rsid w:val="00171D2D"/>
    <w:rsid w:val="0017291F"/>
    <w:rsid w:val="00176380"/>
    <w:rsid w:val="001843EE"/>
    <w:rsid w:val="0019574B"/>
    <w:rsid w:val="001B0FA0"/>
    <w:rsid w:val="001B42A7"/>
    <w:rsid w:val="001C2012"/>
    <w:rsid w:val="001C5C98"/>
    <w:rsid w:val="001C7627"/>
    <w:rsid w:val="001D1C05"/>
    <w:rsid w:val="001D4F00"/>
    <w:rsid w:val="001E08B8"/>
    <w:rsid w:val="001E278F"/>
    <w:rsid w:val="001E2D9F"/>
    <w:rsid w:val="001E4075"/>
    <w:rsid w:val="001E5307"/>
    <w:rsid w:val="001E574B"/>
    <w:rsid w:val="001F0E40"/>
    <w:rsid w:val="001F12E4"/>
    <w:rsid w:val="001F470E"/>
    <w:rsid w:val="00203734"/>
    <w:rsid w:val="002056E2"/>
    <w:rsid w:val="00207996"/>
    <w:rsid w:val="00210BE2"/>
    <w:rsid w:val="00212C1B"/>
    <w:rsid w:val="00214348"/>
    <w:rsid w:val="00216900"/>
    <w:rsid w:val="00217FC6"/>
    <w:rsid w:val="00222813"/>
    <w:rsid w:val="00226F11"/>
    <w:rsid w:val="00230D9E"/>
    <w:rsid w:val="0023580D"/>
    <w:rsid w:val="00236ACC"/>
    <w:rsid w:val="0024081C"/>
    <w:rsid w:val="002419AE"/>
    <w:rsid w:val="002446A2"/>
    <w:rsid w:val="0025036A"/>
    <w:rsid w:val="00250F52"/>
    <w:rsid w:val="00252882"/>
    <w:rsid w:val="0025453E"/>
    <w:rsid w:val="00261F8F"/>
    <w:rsid w:val="002624AF"/>
    <w:rsid w:val="002636E0"/>
    <w:rsid w:val="00263898"/>
    <w:rsid w:val="00282C77"/>
    <w:rsid w:val="0028335A"/>
    <w:rsid w:val="00286B11"/>
    <w:rsid w:val="00286F9F"/>
    <w:rsid w:val="0029615D"/>
    <w:rsid w:val="002A1F16"/>
    <w:rsid w:val="002A2861"/>
    <w:rsid w:val="002A5AF0"/>
    <w:rsid w:val="002A65E5"/>
    <w:rsid w:val="002A781F"/>
    <w:rsid w:val="002B0A6E"/>
    <w:rsid w:val="002B1BBD"/>
    <w:rsid w:val="002B30CB"/>
    <w:rsid w:val="002C4132"/>
    <w:rsid w:val="002C4DC1"/>
    <w:rsid w:val="002C76D5"/>
    <w:rsid w:val="002C79C8"/>
    <w:rsid w:val="002D062B"/>
    <w:rsid w:val="002D200A"/>
    <w:rsid w:val="002D2926"/>
    <w:rsid w:val="002D3C9C"/>
    <w:rsid w:val="002D51A1"/>
    <w:rsid w:val="002E25F5"/>
    <w:rsid w:val="002E595A"/>
    <w:rsid w:val="002E7BAA"/>
    <w:rsid w:val="002F2C2E"/>
    <w:rsid w:val="002F4F16"/>
    <w:rsid w:val="00300786"/>
    <w:rsid w:val="003015EA"/>
    <w:rsid w:val="003040D1"/>
    <w:rsid w:val="003056C6"/>
    <w:rsid w:val="003074C0"/>
    <w:rsid w:val="00310040"/>
    <w:rsid w:val="00311278"/>
    <w:rsid w:val="00321ABB"/>
    <w:rsid w:val="00331976"/>
    <w:rsid w:val="00334836"/>
    <w:rsid w:val="00335166"/>
    <w:rsid w:val="00335FBC"/>
    <w:rsid w:val="003425D2"/>
    <w:rsid w:val="00342D5A"/>
    <w:rsid w:val="00345B18"/>
    <w:rsid w:val="003472EA"/>
    <w:rsid w:val="00350C95"/>
    <w:rsid w:val="0035194C"/>
    <w:rsid w:val="0035585D"/>
    <w:rsid w:val="003579AE"/>
    <w:rsid w:val="00360E7F"/>
    <w:rsid w:val="00362F71"/>
    <w:rsid w:val="003631DD"/>
    <w:rsid w:val="00364863"/>
    <w:rsid w:val="00370641"/>
    <w:rsid w:val="003739C7"/>
    <w:rsid w:val="00375DC6"/>
    <w:rsid w:val="003816EC"/>
    <w:rsid w:val="00391551"/>
    <w:rsid w:val="00391A82"/>
    <w:rsid w:val="0039442A"/>
    <w:rsid w:val="00396A62"/>
    <w:rsid w:val="003A01BD"/>
    <w:rsid w:val="003A3794"/>
    <w:rsid w:val="003A4EF3"/>
    <w:rsid w:val="003A5BF6"/>
    <w:rsid w:val="003A7178"/>
    <w:rsid w:val="003B1C5D"/>
    <w:rsid w:val="003B1EB2"/>
    <w:rsid w:val="003C1634"/>
    <w:rsid w:val="003C1C86"/>
    <w:rsid w:val="003C20A6"/>
    <w:rsid w:val="003C20D7"/>
    <w:rsid w:val="003C4D13"/>
    <w:rsid w:val="003D3521"/>
    <w:rsid w:val="003D45B4"/>
    <w:rsid w:val="003D50F2"/>
    <w:rsid w:val="003D7758"/>
    <w:rsid w:val="003E00E4"/>
    <w:rsid w:val="003E08E7"/>
    <w:rsid w:val="003E1444"/>
    <w:rsid w:val="003E2695"/>
    <w:rsid w:val="003E39FB"/>
    <w:rsid w:val="003E4538"/>
    <w:rsid w:val="003F7184"/>
    <w:rsid w:val="004018A7"/>
    <w:rsid w:val="0040226F"/>
    <w:rsid w:val="00404F68"/>
    <w:rsid w:val="00407499"/>
    <w:rsid w:val="004106B1"/>
    <w:rsid w:val="00416C1A"/>
    <w:rsid w:val="00417153"/>
    <w:rsid w:val="00421476"/>
    <w:rsid w:val="004228D3"/>
    <w:rsid w:val="00425B4E"/>
    <w:rsid w:val="00426045"/>
    <w:rsid w:val="00434007"/>
    <w:rsid w:val="004356F0"/>
    <w:rsid w:val="00436C4A"/>
    <w:rsid w:val="004435DA"/>
    <w:rsid w:val="00443A50"/>
    <w:rsid w:val="00447387"/>
    <w:rsid w:val="004507C5"/>
    <w:rsid w:val="004551A9"/>
    <w:rsid w:val="00455AD3"/>
    <w:rsid w:val="004567B4"/>
    <w:rsid w:val="0046382A"/>
    <w:rsid w:val="00475E70"/>
    <w:rsid w:val="00476EE7"/>
    <w:rsid w:val="0047707D"/>
    <w:rsid w:val="004818D3"/>
    <w:rsid w:val="00482BAA"/>
    <w:rsid w:val="00483288"/>
    <w:rsid w:val="004838A2"/>
    <w:rsid w:val="00494DDB"/>
    <w:rsid w:val="00496E17"/>
    <w:rsid w:val="004A0380"/>
    <w:rsid w:val="004A1955"/>
    <w:rsid w:val="004A3386"/>
    <w:rsid w:val="004A653A"/>
    <w:rsid w:val="004A7126"/>
    <w:rsid w:val="004B38EB"/>
    <w:rsid w:val="004B3E54"/>
    <w:rsid w:val="004C649A"/>
    <w:rsid w:val="004D1A8B"/>
    <w:rsid w:val="004D2545"/>
    <w:rsid w:val="004D375C"/>
    <w:rsid w:val="004D3EB0"/>
    <w:rsid w:val="004D7755"/>
    <w:rsid w:val="004E036F"/>
    <w:rsid w:val="004E2A7F"/>
    <w:rsid w:val="004E35CA"/>
    <w:rsid w:val="004E38D0"/>
    <w:rsid w:val="004E3F99"/>
    <w:rsid w:val="004E6866"/>
    <w:rsid w:val="004E6A2E"/>
    <w:rsid w:val="004F02D7"/>
    <w:rsid w:val="004F18FC"/>
    <w:rsid w:val="004F1ACF"/>
    <w:rsid w:val="004F252B"/>
    <w:rsid w:val="004F452D"/>
    <w:rsid w:val="004F45DE"/>
    <w:rsid w:val="005005D4"/>
    <w:rsid w:val="00503A23"/>
    <w:rsid w:val="00506350"/>
    <w:rsid w:val="005105A2"/>
    <w:rsid w:val="00511A35"/>
    <w:rsid w:val="005213F7"/>
    <w:rsid w:val="00522858"/>
    <w:rsid w:val="0052327F"/>
    <w:rsid w:val="005249B5"/>
    <w:rsid w:val="00530C4A"/>
    <w:rsid w:val="00537FCD"/>
    <w:rsid w:val="00541AA3"/>
    <w:rsid w:val="00545C31"/>
    <w:rsid w:val="00551435"/>
    <w:rsid w:val="005532A5"/>
    <w:rsid w:val="00553566"/>
    <w:rsid w:val="00562732"/>
    <w:rsid w:val="005638B5"/>
    <w:rsid w:val="005641FD"/>
    <w:rsid w:val="00565EAB"/>
    <w:rsid w:val="0056696A"/>
    <w:rsid w:val="00577F7F"/>
    <w:rsid w:val="005800D3"/>
    <w:rsid w:val="005828FA"/>
    <w:rsid w:val="00586D46"/>
    <w:rsid w:val="005921A7"/>
    <w:rsid w:val="0059268F"/>
    <w:rsid w:val="005927E3"/>
    <w:rsid w:val="005939AE"/>
    <w:rsid w:val="005A008E"/>
    <w:rsid w:val="005A0739"/>
    <w:rsid w:val="005A0908"/>
    <w:rsid w:val="005A3358"/>
    <w:rsid w:val="005A55F9"/>
    <w:rsid w:val="005A6FB1"/>
    <w:rsid w:val="005C447A"/>
    <w:rsid w:val="005C6400"/>
    <w:rsid w:val="005C7842"/>
    <w:rsid w:val="005D1D35"/>
    <w:rsid w:val="005D3972"/>
    <w:rsid w:val="005D4AC1"/>
    <w:rsid w:val="005D581B"/>
    <w:rsid w:val="005E4A82"/>
    <w:rsid w:val="005F2FD8"/>
    <w:rsid w:val="005F5372"/>
    <w:rsid w:val="005F5F83"/>
    <w:rsid w:val="00603625"/>
    <w:rsid w:val="006056CE"/>
    <w:rsid w:val="006135B6"/>
    <w:rsid w:val="00617B1A"/>
    <w:rsid w:val="00621833"/>
    <w:rsid w:val="006260B5"/>
    <w:rsid w:val="00632A47"/>
    <w:rsid w:val="00635D12"/>
    <w:rsid w:val="00640F39"/>
    <w:rsid w:val="00643E79"/>
    <w:rsid w:val="00644559"/>
    <w:rsid w:val="006450AA"/>
    <w:rsid w:val="006470DF"/>
    <w:rsid w:val="00647CD1"/>
    <w:rsid w:val="00663592"/>
    <w:rsid w:val="00670CE7"/>
    <w:rsid w:val="00675CA6"/>
    <w:rsid w:val="00676400"/>
    <w:rsid w:val="0068084F"/>
    <w:rsid w:val="006810C4"/>
    <w:rsid w:val="00681F46"/>
    <w:rsid w:val="00683B50"/>
    <w:rsid w:val="00687942"/>
    <w:rsid w:val="0069036C"/>
    <w:rsid w:val="0069301A"/>
    <w:rsid w:val="00697C5A"/>
    <w:rsid w:val="006A21D5"/>
    <w:rsid w:val="006A56BB"/>
    <w:rsid w:val="006B11BB"/>
    <w:rsid w:val="006C08E1"/>
    <w:rsid w:val="006C26E1"/>
    <w:rsid w:val="006C3D84"/>
    <w:rsid w:val="006C3F49"/>
    <w:rsid w:val="006D152A"/>
    <w:rsid w:val="006D1C70"/>
    <w:rsid w:val="006D2153"/>
    <w:rsid w:val="006D27BA"/>
    <w:rsid w:val="006E0E37"/>
    <w:rsid w:val="006E1AF1"/>
    <w:rsid w:val="006E4F3A"/>
    <w:rsid w:val="006E743D"/>
    <w:rsid w:val="006F13F9"/>
    <w:rsid w:val="006F1E4A"/>
    <w:rsid w:val="006F6EFA"/>
    <w:rsid w:val="00700245"/>
    <w:rsid w:val="00702312"/>
    <w:rsid w:val="007044A6"/>
    <w:rsid w:val="00704DE3"/>
    <w:rsid w:val="0071048C"/>
    <w:rsid w:val="00714F5E"/>
    <w:rsid w:val="00715367"/>
    <w:rsid w:val="007153F4"/>
    <w:rsid w:val="0071590B"/>
    <w:rsid w:val="00715E52"/>
    <w:rsid w:val="0072420C"/>
    <w:rsid w:val="0072461C"/>
    <w:rsid w:val="00727DC9"/>
    <w:rsid w:val="00731C75"/>
    <w:rsid w:val="00732906"/>
    <w:rsid w:val="00732949"/>
    <w:rsid w:val="00732B16"/>
    <w:rsid w:val="007337EA"/>
    <w:rsid w:val="00735CC9"/>
    <w:rsid w:val="00736322"/>
    <w:rsid w:val="007366CC"/>
    <w:rsid w:val="00741A11"/>
    <w:rsid w:val="00744569"/>
    <w:rsid w:val="00745DDF"/>
    <w:rsid w:val="00745FE5"/>
    <w:rsid w:val="00753E6A"/>
    <w:rsid w:val="00767335"/>
    <w:rsid w:val="00780E07"/>
    <w:rsid w:val="00780F30"/>
    <w:rsid w:val="00781021"/>
    <w:rsid w:val="00783A0F"/>
    <w:rsid w:val="0078703A"/>
    <w:rsid w:val="00787D5C"/>
    <w:rsid w:val="0079053E"/>
    <w:rsid w:val="00793808"/>
    <w:rsid w:val="00793E8F"/>
    <w:rsid w:val="00794547"/>
    <w:rsid w:val="00797184"/>
    <w:rsid w:val="007A09ED"/>
    <w:rsid w:val="007A3BE0"/>
    <w:rsid w:val="007A7A25"/>
    <w:rsid w:val="007B2306"/>
    <w:rsid w:val="007C0580"/>
    <w:rsid w:val="007D15D4"/>
    <w:rsid w:val="007D3540"/>
    <w:rsid w:val="007D4B44"/>
    <w:rsid w:val="007D6637"/>
    <w:rsid w:val="007E115E"/>
    <w:rsid w:val="007E2316"/>
    <w:rsid w:val="007F3564"/>
    <w:rsid w:val="00804B7A"/>
    <w:rsid w:val="00805314"/>
    <w:rsid w:val="00812C5F"/>
    <w:rsid w:val="00813524"/>
    <w:rsid w:val="00816EF5"/>
    <w:rsid w:val="00820E7D"/>
    <w:rsid w:val="00821025"/>
    <w:rsid w:val="00824B03"/>
    <w:rsid w:val="00827F01"/>
    <w:rsid w:val="008301C1"/>
    <w:rsid w:val="00836DB5"/>
    <w:rsid w:val="00837E3A"/>
    <w:rsid w:val="0085418C"/>
    <w:rsid w:val="008657BF"/>
    <w:rsid w:val="00872AB0"/>
    <w:rsid w:val="00874D05"/>
    <w:rsid w:val="00875FEA"/>
    <w:rsid w:val="00877093"/>
    <w:rsid w:val="00880CB7"/>
    <w:rsid w:val="0088468D"/>
    <w:rsid w:val="008857A6"/>
    <w:rsid w:val="008907E5"/>
    <w:rsid w:val="00890D77"/>
    <w:rsid w:val="008959C5"/>
    <w:rsid w:val="008966DD"/>
    <w:rsid w:val="008967DD"/>
    <w:rsid w:val="008A6D2C"/>
    <w:rsid w:val="008B3753"/>
    <w:rsid w:val="008B7BE4"/>
    <w:rsid w:val="008C3433"/>
    <w:rsid w:val="008C46A8"/>
    <w:rsid w:val="008D1403"/>
    <w:rsid w:val="008E0770"/>
    <w:rsid w:val="008E198E"/>
    <w:rsid w:val="008E3B11"/>
    <w:rsid w:val="008E4473"/>
    <w:rsid w:val="008E62BC"/>
    <w:rsid w:val="008F186E"/>
    <w:rsid w:val="008F29BD"/>
    <w:rsid w:val="008F2E1A"/>
    <w:rsid w:val="008F5142"/>
    <w:rsid w:val="00900CDE"/>
    <w:rsid w:val="00901483"/>
    <w:rsid w:val="009042B6"/>
    <w:rsid w:val="009058C7"/>
    <w:rsid w:val="00912FFC"/>
    <w:rsid w:val="00913EC1"/>
    <w:rsid w:val="00914C7B"/>
    <w:rsid w:val="00915A27"/>
    <w:rsid w:val="009161C7"/>
    <w:rsid w:val="0092036A"/>
    <w:rsid w:val="0092346D"/>
    <w:rsid w:val="009237BB"/>
    <w:rsid w:val="009306E6"/>
    <w:rsid w:val="00934EB9"/>
    <w:rsid w:val="00935A3A"/>
    <w:rsid w:val="00936C38"/>
    <w:rsid w:val="00937755"/>
    <w:rsid w:val="00956D41"/>
    <w:rsid w:val="00957757"/>
    <w:rsid w:val="009629DB"/>
    <w:rsid w:val="0096399A"/>
    <w:rsid w:val="00965F3C"/>
    <w:rsid w:val="0096684C"/>
    <w:rsid w:val="00970242"/>
    <w:rsid w:val="00982E22"/>
    <w:rsid w:val="00983005"/>
    <w:rsid w:val="009852F7"/>
    <w:rsid w:val="0098593D"/>
    <w:rsid w:val="009926D3"/>
    <w:rsid w:val="00992AF7"/>
    <w:rsid w:val="009937F7"/>
    <w:rsid w:val="0099621A"/>
    <w:rsid w:val="0099774B"/>
    <w:rsid w:val="009A437F"/>
    <w:rsid w:val="009A5130"/>
    <w:rsid w:val="009A7929"/>
    <w:rsid w:val="009B1253"/>
    <w:rsid w:val="009B2026"/>
    <w:rsid w:val="009B230F"/>
    <w:rsid w:val="009B3475"/>
    <w:rsid w:val="009B34BC"/>
    <w:rsid w:val="009B744C"/>
    <w:rsid w:val="009B7EBF"/>
    <w:rsid w:val="009C1DA2"/>
    <w:rsid w:val="009C4A3E"/>
    <w:rsid w:val="009C55C6"/>
    <w:rsid w:val="009D0F8E"/>
    <w:rsid w:val="009D3A7C"/>
    <w:rsid w:val="009D3AB5"/>
    <w:rsid w:val="009D3FA5"/>
    <w:rsid w:val="009D4958"/>
    <w:rsid w:val="009D6EEB"/>
    <w:rsid w:val="009D77DF"/>
    <w:rsid w:val="009E5D05"/>
    <w:rsid w:val="009E6BA2"/>
    <w:rsid w:val="009F0724"/>
    <w:rsid w:val="009F176A"/>
    <w:rsid w:val="009F389E"/>
    <w:rsid w:val="00A02316"/>
    <w:rsid w:val="00A07252"/>
    <w:rsid w:val="00A16985"/>
    <w:rsid w:val="00A16EB1"/>
    <w:rsid w:val="00A17880"/>
    <w:rsid w:val="00A206FA"/>
    <w:rsid w:val="00A22189"/>
    <w:rsid w:val="00A242F0"/>
    <w:rsid w:val="00A246FB"/>
    <w:rsid w:val="00A32637"/>
    <w:rsid w:val="00A32BEA"/>
    <w:rsid w:val="00A36002"/>
    <w:rsid w:val="00A3706C"/>
    <w:rsid w:val="00A42FB8"/>
    <w:rsid w:val="00A44C2E"/>
    <w:rsid w:val="00A44FEA"/>
    <w:rsid w:val="00A464B5"/>
    <w:rsid w:val="00A530AC"/>
    <w:rsid w:val="00A53550"/>
    <w:rsid w:val="00A56F0F"/>
    <w:rsid w:val="00A574BA"/>
    <w:rsid w:val="00A662AF"/>
    <w:rsid w:val="00A66F6F"/>
    <w:rsid w:val="00A75143"/>
    <w:rsid w:val="00A7697D"/>
    <w:rsid w:val="00A77CB2"/>
    <w:rsid w:val="00A8065B"/>
    <w:rsid w:val="00A8118A"/>
    <w:rsid w:val="00A813BC"/>
    <w:rsid w:val="00A81C82"/>
    <w:rsid w:val="00A820C6"/>
    <w:rsid w:val="00A9338D"/>
    <w:rsid w:val="00A94D21"/>
    <w:rsid w:val="00A96D24"/>
    <w:rsid w:val="00AA217A"/>
    <w:rsid w:val="00AA4574"/>
    <w:rsid w:val="00AB1905"/>
    <w:rsid w:val="00AB22F4"/>
    <w:rsid w:val="00AB5E0F"/>
    <w:rsid w:val="00AC6810"/>
    <w:rsid w:val="00AD0758"/>
    <w:rsid w:val="00AD0775"/>
    <w:rsid w:val="00AD183E"/>
    <w:rsid w:val="00AD2D9C"/>
    <w:rsid w:val="00AD6F60"/>
    <w:rsid w:val="00AE05D7"/>
    <w:rsid w:val="00AE1D2B"/>
    <w:rsid w:val="00AE7A63"/>
    <w:rsid w:val="00AF583A"/>
    <w:rsid w:val="00B07412"/>
    <w:rsid w:val="00B10303"/>
    <w:rsid w:val="00B10D5B"/>
    <w:rsid w:val="00B13459"/>
    <w:rsid w:val="00B148A6"/>
    <w:rsid w:val="00B220A6"/>
    <w:rsid w:val="00B2719B"/>
    <w:rsid w:val="00B31FFE"/>
    <w:rsid w:val="00B34334"/>
    <w:rsid w:val="00B349C8"/>
    <w:rsid w:val="00B363F5"/>
    <w:rsid w:val="00B375ED"/>
    <w:rsid w:val="00B40B92"/>
    <w:rsid w:val="00B51A88"/>
    <w:rsid w:val="00B53910"/>
    <w:rsid w:val="00B548CE"/>
    <w:rsid w:val="00B55BC2"/>
    <w:rsid w:val="00B57853"/>
    <w:rsid w:val="00B62E86"/>
    <w:rsid w:val="00B64D4A"/>
    <w:rsid w:val="00B6667D"/>
    <w:rsid w:val="00B759EF"/>
    <w:rsid w:val="00B7658B"/>
    <w:rsid w:val="00B76AD3"/>
    <w:rsid w:val="00B771BF"/>
    <w:rsid w:val="00B8172E"/>
    <w:rsid w:val="00B831F1"/>
    <w:rsid w:val="00B879CB"/>
    <w:rsid w:val="00B952A5"/>
    <w:rsid w:val="00BA1B9D"/>
    <w:rsid w:val="00BA3797"/>
    <w:rsid w:val="00BA3BE5"/>
    <w:rsid w:val="00BA7F38"/>
    <w:rsid w:val="00BB0146"/>
    <w:rsid w:val="00BB0D5C"/>
    <w:rsid w:val="00BB13AA"/>
    <w:rsid w:val="00BC6920"/>
    <w:rsid w:val="00BC6BA3"/>
    <w:rsid w:val="00BD2884"/>
    <w:rsid w:val="00BD44B7"/>
    <w:rsid w:val="00BD57E2"/>
    <w:rsid w:val="00BD65E7"/>
    <w:rsid w:val="00BD683A"/>
    <w:rsid w:val="00BE21CB"/>
    <w:rsid w:val="00BF1B90"/>
    <w:rsid w:val="00BF42A4"/>
    <w:rsid w:val="00BF4433"/>
    <w:rsid w:val="00C01B1A"/>
    <w:rsid w:val="00C05BE6"/>
    <w:rsid w:val="00C06DBB"/>
    <w:rsid w:val="00C104BA"/>
    <w:rsid w:val="00C15D20"/>
    <w:rsid w:val="00C16136"/>
    <w:rsid w:val="00C16311"/>
    <w:rsid w:val="00C2243A"/>
    <w:rsid w:val="00C24BDE"/>
    <w:rsid w:val="00C24C81"/>
    <w:rsid w:val="00C26F06"/>
    <w:rsid w:val="00C3189F"/>
    <w:rsid w:val="00C33F5C"/>
    <w:rsid w:val="00C36F23"/>
    <w:rsid w:val="00C40036"/>
    <w:rsid w:val="00C43A26"/>
    <w:rsid w:val="00C43C41"/>
    <w:rsid w:val="00C43CCE"/>
    <w:rsid w:val="00C442E7"/>
    <w:rsid w:val="00C44A31"/>
    <w:rsid w:val="00C50F4B"/>
    <w:rsid w:val="00C5578C"/>
    <w:rsid w:val="00C56DF5"/>
    <w:rsid w:val="00C5735E"/>
    <w:rsid w:val="00C62D21"/>
    <w:rsid w:val="00C639B4"/>
    <w:rsid w:val="00C64304"/>
    <w:rsid w:val="00C67B56"/>
    <w:rsid w:val="00C702E4"/>
    <w:rsid w:val="00C70F4E"/>
    <w:rsid w:val="00C71AB2"/>
    <w:rsid w:val="00C72BBD"/>
    <w:rsid w:val="00C7472D"/>
    <w:rsid w:val="00C77B3E"/>
    <w:rsid w:val="00C80184"/>
    <w:rsid w:val="00C8125D"/>
    <w:rsid w:val="00C85029"/>
    <w:rsid w:val="00C8665C"/>
    <w:rsid w:val="00C90373"/>
    <w:rsid w:val="00C974DE"/>
    <w:rsid w:val="00CA0E16"/>
    <w:rsid w:val="00CA2AA8"/>
    <w:rsid w:val="00CA3708"/>
    <w:rsid w:val="00CA5311"/>
    <w:rsid w:val="00CA544E"/>
    <w:rsid w:val="00CA730C"/>
    <w:rsid w:val="00CB0812"/>
    <w:rsid w:val="00CB21EE"/>
    <w:rsid w:val="00CB2451"/>
    <w:rsid w:val="00CB277E"/>
    <w:rsid w:val="00CC06E9"/>
    <w:rsid w:val="00CC3FA8"/>
    <w:rsid w:val="00CC6E76"/>
    <w:rsid w:val="00CD1BFE"/>
    <w:rsid w:val="00CD4441"/>
    <w:rsid w:val="00CD5622"/>
    <w:rsid w:val="00CD56C7"/>
    <w:rsid w:val="00CD697C"/>
    <w:rsid w:val="00CE0504"/>
    <w:rsid w:val="00CE2385"/>
    <w:rsid w:val="00CE33BD"/>
    <w:rsid w:val="00CE3B19"/>
    <w:rsid w:val="00CE6893"/>
    <w:rsid w:val="00CF100D"/>
    <w:rsid w:val="00D10FEF"/>
    <w:rsid w:val="00D11821"/>
    <w:rsid w:val="00D17A74"/>
    <w:rsid w:val="00D223AB"/>
    <w:rsid w:val="00D2394D"/>
    <w:rsid w:val="00D3000A"/>
    <w:rsid w:val="00D3078E"/>
    <w:rsid w:val="00D30E78"/>
    <w:rsid w:val="00D32FA3"/>
    <w:rsid w:val="00D33F79"/>
    <w:rsid w:val="00D42F3F"/>
    <w:rsid w:val="00D45B87"/>
    <w:rsid w:val="00D50A42"/>
    <w:rsid w:val="00D528BA"/>
    <w:rsid w:val="00D53DA1"/>
    <w:rsid w:val="00D55E4A"/>
    <w:rsid w:val="00D574B3"/>
    <w:rsid w:val="00D60B4D"/>
    <w:rsid w:val="00D61243"/>
    <w:rsid w:val="00D668EF"/>
    <w:rsid w:val="00D71AED"/>
    <w:rsid w:val="00D74B71"/>
    <w:rsid w:val="00D75624"/>
    <w:rsid w:val="00D94D86"/>
    <w:rsid w:val="00D9788C"/>
    <w:rsid w:val="00DA0686"/>
    <w:rsid w:val="00DA0CD9"/>
    <w:rsid w:val="00DA19D5"/>
    <w:rsid w:val="00DA76A2"/>
    <w:rsid w:val="00DB2573"/>
    <w:rsid w:val="00DB2669"/>
    <w:rsid w:val="00DB4F45"/>
    <w:rsid w:val="00DB68B8"/>
    <w:rsid w:val="00DD13F4"/>
    <w:rsid w:val="00DD3212"/>
    <w:rsid w:val="00DD4227"/>
    <w:rsid w:val="00DD68E1"/>
    <w:rsid w:val="00DF1E73"/>
    <w:rsid w:val="00DF203F"/>
    <w:rsid w:val="00DF31EA"/>
    <w:rsid w:val="00DF4BAF"/>
    <w:rsid w:val="00E02089"/>
    <w:rsid w:val="00E03657"/>
    <w:rsid w:val="00E04A28"/>
    <w:rsid w:val="00E10F2B"/>
    <w:rsid w:val="00E11215"/>
    <w:rsid w:val="00E11547"/>
    <w:rsid w:val="00E163AA"/>
    <w:rsid w:val="00E17478"/>
    <w:rsid w:val="00E2431F"/>
    <w:rsid w:val="00E3202E"/>
    <w:rsid w:val="00E324B6"/>
    <w:rsid w:val="00E3648C"/>
    <w:rsid w:val="00E4792F"/>
    <w:rsid w:val="00E523F1"/>
    <w:rsid w:val="00E530FB"/>
    <w:rsid w:val="00E55380"/>
    <w:rsid w:val="00E565A2"/>
    <w:rsid w:val="00E60F99"/>
    <w:rsid w:val="00E628E6"/>
    <w:rsid w:val="00E66F89"/>
    <w:rsid w:val="00E7403D"/>
    <w:rsid w:val="00E80808"/>
    <w:rsid w:val="00E8122C"/>
    <w:rsid w:val="00E81CBC"/>
    <w:rsid w:val="00E824A7"/>
    <w:rsid w:val="00E97A07"/>
    <w:rsid w:val="00EA4A9A"/>
    <w:rsid w:val="00EA6291"/>
    <w:rsid w:val="00EB085C"/>
    <w:rsid w:val="00EB24CD"/>
    <w:rsid w:val="00EB2E5A"/>
    <w:rsid w:val="00EB4334"/>
    <w:rsid w:val="00EB7412"/>
    <w:rsid w:val="00EC06DE"/>
    <w:rsid w:val="00EC1488"/>
    <w:rsid w:val="00EC4ABB"/>
    <w:rsid w:val="00ED553D"/>
    <w:rsid w:val="00EE2291"/>
    <w:rsid w:val="00EE3EFE"/>
    <w:rsid w:val="00EE5A14"/>
    <w:rsid w:val="00EF542A"/>
    <w:rsid w:val="00EF644F"/>
    <w:rsid w:val="00EF7D2D"/>
    <w:rsid w:val="00F019A1"/>
    <w:rsid w:val="00F03725"/>
    <w:rsid w:val="00F05FCF"/>
    <w:rsid w:val="00F0662E"/>
    <w:rsid w:val="00F162E6"/>
    <w:rsid w:val="00F169E0"/>
    <w:rsid w:val="00F2086E"/>
    <w:rsid w:val="00F20CF8"/>
    <w:rsid w:val="00F21D51"/>
    <w:rsid w:val="00F23821"/>
    <w:rsid w:val="00F26B11"/>
    <w:rsid w:val="00F32FA7"/>
    <w:rsid w:val="00F35820"/>
    <w:rsid w:val="00F368EB"/>
    <w:rsid w:val="00F36C52"/>
    <w:rsid w:val="00F40A29"/>
    <w:rsid w:val="00F449E5"/>
    <w:rsid w:val="00F45627"/>
    <w:rsid w:val="00F52309"/>
    <w:rsid w:val="00F5581B"/>
    <w:rsid w:val="00F56DF3"/>
    <w:rsid w:val="00F6488E"/>
    <w:rsid w:val="00F6578A"/>
    <w:rsid w:val="00F65F18"/>
    <w:rsid w:val="00F66D42"/>
    <w:rsid w:val="00F715DC"/>
    <w:rsid w:val="00F7382C"/>
    <w:rsid w:val="00F75A82"/>
    <w:rsid w:val="00F776DD"/>
    <w:rsid w:val="00F824D0"/>
    <w:rsid w:val="00F8289A"/>
    <w:rsid w:val="00F83C70"/>
    <w:rsid w:val="00F907A6"/>
    <w:rsid w:val="00F941A7"/>
    <w:rsid w:val="00F96543"/>
    <w:rsid w:val="00FA00E8"/>
    <w:rsid w:val="00FA05F2"/>
    <w:rsid w:val="00FA0A34"/>
    <w:rsid w:val="00FA25AB"/>
    <w:rsid w:val="00FA5758"/>
    <w:rsid w:val="00FA750C"/>
    <w:rsid w:val="00FA7BFD"/>
    <w:rsid w:val="00FB4039"/>
    <w:rsid w:val="00FB6DF5"/>
    <w:rsid w:val="00FC2FE3"/>
    <w:rsid w:val="00FC6660"/>
    <w:rsid w:val="00FD0729"/>
    <w:rsid w:val="00FD3B8A"/>
    <w:rsid w:val="00FE177C"/>
    <w:rsid w:val="00FE222D"/>
    <w:rsid w:val="00FF1F48"/>
    <w:rsid w:val="00FF6DE5"/>
    <w:rsid w:val="00FF73D6"/>
    <w:rsid w:val="00FF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249B5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335A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335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335A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8335A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8335A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8335A"/>
    <w:pPr>
      <w:keepNext/>
      <w:tabs>
        <w:tab w:val="left" w:pos="4212"/>
      </w:tabs>
      <w:jc w:val="center"/>
      <w:outlineLvl w:val="5"/>
    </w:pPr>
    <w:rPr>
      <w:rFonts w:ascii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28D3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228D3"/>
    <w:rPr>
      <w:rFonts w:ascii="Cambria" w:hAnsi="Cambria" w:cs="Times New Roman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228D3"/>
    <w:rPr>
      <w:rFonts w:ascii="Cambria" w:hAnsi="Cambria" w:cs="Times New Roman"/>
      <w:b/>
      <w:sz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228D3"/>
    <w:rPr>
      <w:rFonts w:ascii="Calibri" w:hAnsi="Calibri" w:cs="Times New Roman"/>
      <w:b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228D3"/>
    <w:rPr>
      <w:rFonts w:ascii="Calibri" w:hAnsi="Calibri" w:cs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228D3"/>
    <w:rPr>
      <w:rFonts w:ascii="Calibri" w:hAnsi="Calibri" w:cs="Times New Roman"/>
      <w:b/>
      <w:lang w:val="ru-RU" w:eastAsia="ru-RU"/>
    </w:rPr>
  </w:style>
  <w:style w:type="paragraph" w:customStyle="1" w:styleId="FR1">
    <w:name w:val="FR1"/>
    <w:uiPriority w:val="99"/>
    <w:rsid w:val="0028335A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sz w:val="28"/>
      <w:szCs w:val="28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28335A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228D3"/>
    <w:rPr>
      <w:rFonts w:cs="Times New Roman"/>
      <w:sz w:val="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8335A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28D3"/>
    <w:rPr>
      <w:rFonts w:cs="Times New Roman"/>
      <w:sz w:val="2"/>
      <w:lang w:val="ru-RU" w:eastAsia="ru-RU"/>
    </w:rPr>
  </w:style>
  <w:style w:type="character" w:styleId="Hyperlink">
    <w:name w:val="Hyperlink"/>
    <w:basedOn w:val="DefaultParagraphFont"/>
    <w:uiPriority w:val="99"/>
    <w:semiHidden/>
    <w:rsid w:val="0028335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28335A"/>
    <w:rPr>
      <w:lang w:val="uk-UA" w:eastAsia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F100D"/>
    <w:rPr>
      <w:rFonts w:cs="Times New Roman"/>
      <w:sz w:val="24"/>
      <w:lang w:val="uk-UA"/>
    </w:rPr>
  </w:style>
  <w:style w:type="paragraph" w:styleId="BodyText2">
    <w:name w:val="Body Text 2"/>
    <w:basedOn w:val="Normal"/>
    <w:link w:val="BodyText2Char"/>
    <w:uiPriority w:val="99"/>
    <w:semiHidden/>
    <w:rsid w:val="0028335A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228D3"/>
    <w:rPr>
      <w:rFonts w:cs="Times New Roman"/>
      <w:sz w:val="24"/>
      <w:lang w:val="ru-RU" w:eastAsia="ru-RU"/>
    </w:rPr>
  </w:style>
  <w:style w:type="paragraph" w:styleId="Caption">
    <w:name w:val="caption"/>
    <w:basedOn w:val="Normal"/>
    <w:next w:val="Normal"/>
    <w:uiPriority w:val="99"/>
    <w:qFormat/>
    <w:rsid w:val="00AA4574"/>
    <w:pPr>
      <w:spacing w:line="360" w:lineRule="auto"/>
      <w:jc w:val="center"/>
    </w:pPr>
    <w:rPr>
      <w:b/>
      <w:sz w:val="22"/>
      <w:szCs w:val="20"/>
    </w:rPr>
  </w:style>
  <w:style w:type="paragraph" w:customStyle="1" w:styleId="a">
    <w:name w:val="Знак Знак Знак Знак"/>
    <w:basedOn w:val="Normal"/>
    <w:uiPriority w:val="99"/>
    <w:rsid w:val="00D94D86"/>
    <w:rPr>
      <w:rFonts w:ascii="Verdana" w:hAnsi="Verdana" w:cs="Verdana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EB08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B085C"/>
    <w:rPr>
      <w:rFonts w:cs="Times New Roman"/>
      <w:sz w:val="24"/>
      <w:lang w:val="ru-RU" w:eastAsia="ru-RU"/>
    </w:rPr>
  </w:style>
  <w:style w:type="paragraph" w:customStyle="1" w:styleId="a0">
    <w:name w:val="Знак"/>
    <w:basedOn w:val="Normal"/>
    <w:uiPriority w:val="99"/>
    <w:rsid w:val="00A813BC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F824D0"/>
  </w:style>
  <w:style w:type="paragraph" w:styleId="BodyTextIndent">
    <w:name w:val="Body Text Indent"/>
    <w:basedOn w:val="Normal"/>
    <w:link w:val="BodyTextIndentChar"/>
    <w:uiPriority w:val="99"/>
    <w:rsid w:val="00096C6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228D3"/>
    <w:rPr>
      <w:rFonts w:cs="Times New Roman"/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locked/>
    <w:rsid w:val="001E08B8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1AB2"/>
    <w:rPr>
      <w:rFonts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locked/>
    <w:rsid w:val="001E08B8"/>
    <w:rPr>
      <w:rFonts w:cs="Times New Roman"/>
    </w:rPr>
  </w:style>
  <w:style w:type="paragraph" w:customStyle="1" w:styleId="4">
    <w:name w:val="заголовок 4"/>
    <w:basedOn w:val="Normal"/>
    <w:next w:val="Normal"/>
    <w:uiPriority w:val="99"/>
    <w:rsid w:val="00321ABB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paragraph" w:customStyle="1" w:styleId="StyleOstRed">
    <w:name w:val="StyleOstRed"/>
    <w:basedOn w:val="Normal"/>
    <w:uiPriority w:val="99"/>
    <w:rsid w:val="00321ABB"/>
    <w:pPr>
      <w:autoSpaceDE w:val="0"/>
      <w:autoSpaceDN w:val="0"/>
      <w:ind w:firstLine="720"/>
      <w:jc w:val="both"/>
    </w:pPr>
    <w:rPr>
      <w:rFonts w:ascii="Peterburg" w:hAnsi="Peterburg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20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5515-17/print1361171652066942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4.rada.gov.ua/laws/show/2456-1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zakon4.rada.gov.ua/laws/show/2456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4.rada.gov.ua/laws/show/5515-17/print136117165206694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180</TotalTime>
  <Pages>4</Pages>
  <Words>5171</Words>
  <Characters>2948</Characters>
  <Application>Microsoft Office Outlook</Application>
  <DocSecurity>0</DocSecurity>
  <Lines>0</Lines>
  <Paragraphs>0</Paragraphs>
  <ScaleCrop>false</ScaleCrop>
  <Company>wnd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new</dc:creator>
  <cp:keywords/>
  <dc:description/>
  <cp:lastModifiedBy>user</cp:lastModifiedBy>
  <cp:revision>12</cp:revision>
  <cp:lastPrinted>2016-01-12T09:02:00Z</cp:lastPrinted>
  <dcterms:created xsi:type="dcterms:W3CDTF">2015-12-27T11:23:00Z</dcterms:created>
  <dcterms:modified xsi:type="dcterms:W3CDTF">2016-01-12T09:04:00Z</dcterms:modified>
</cp:coreProperties>
</file>