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776B" w14:textId="6B87E62C" w:rsidR="004532F9" w:rsidRPr="00440BD8" w:rsidRDefault="004532F9" w:rsidP="004532F9">
      <w:pPr>
        <w:pStyle w:val="Ch62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Додаток 2 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>
        <w:rPr>
          <w:w w:val="100"/>
          <w:sz w:val="24"/>
          <w:szCs w:val="24"/>
          <w:lang w:val="en-US"/>
        </w:rPr>
        <w:br/>
      </w:r>
      <w:r w:rsidRPr="00440BD8">
        <w:rPr>
          <w:w w:val="100"/>
          <w:sz w:val="24"/>
          <w:szCs w:val="24"/>
        </w:rPr>
        <w:t xml:space="preserve">бюджетної пропозиції </w:t>
      </w:r>
      <w:r w:rsidRPr="00440BD8">
        <w:rPr>
          <w:w w:val="100"/>
          <w:sz w:val="24"/>
          <w:szCs w:val="24"/>
        </w:rPr>
        <w:br/>
      </w:r>
      <w:r w:rsidRPr="00F23BE4">
        <w:rPr>
          <w:rFonts w:ascii="Times New Roman" w:hAnsi="Times New Roman" w:cs="Times New Roman"/>
          <w:w w:val="100"/>
          <w:sz w:val="24"/>
          <w:szCs w:val="24"/>
        </w:rPr>
        <w:t>(</w:t>
      </w:r>
      <w:r w:rsidR="00F23BE4" w:rsidRPr="00F23BE4">
        <w:rPr>
          <w:rStyle w:val="st42"/>
          <w:rFonts w:ascii="Times New Roman" w:hAnsi="Times New Roman" w:cs="Times New Roman"/>
          <w:sz w:val="24"/>
          <w:szCs w:val="24"/>
        </w:rPr>
        <w:t>абзац третій пункту</w:t>
      </w:r>
      <w:r w:rsidRPr="00F23BE4">
        <w:rPr>
          <w:rFonts w:ascii="Times New Roman" w:hAnsi="Times New Roman" w:cs="Times New Roman"/>
          <w:w w:val="100"/>
          <w:sz w:val="24"/>
          <w:szCs w:val="24"/>
        </w:rPr>
        <w:t> 3</w:t>
      </w:r>
      <w:r w:rsidRPr="00440BD8">
        <w:rPr>
          <w:w w:val="100"/>
          <w:sz w:val="24"/>
          <w:szCs w:val="24"/>
        </w:rPr>
        <w:t xml:space="preserve"> розділу I)</w:t>
      </w:r>
    </w:p>
    <w:p w14:paraId="202C213C" w14:textId="79F2DC66" w:rsidR="004532F9" w:rsidRPr="004532F9" w:rsidRDefault="004532F9" w:rsidP="004532F9">
      <w:pPr>
        <w:pStyle w:val="Ch60"/>
        <w:rPr>
          <w:w w:val="100"/>
          <w:sz w:val="28"/>
          <w:szCs w:val="28"/>
        </w:rPr>
      </w:pPr>
      <w:r w:rsidRPr="004532F9">
        <w:rPr>
          <w:w w:val="100"/>
          <w:sz w:val="28"/>
          <w:szCs w:val="28"/>
        </w:rPr>
        <w:t xml:space="preserve">Бюджетна пропозиція місцевого бюджету </w:t>
      </w:r>
      <w:r w:rsidRPr="00F23BE4">
        <w:rPr>
          <w:w w:val="100"/>
          <w:sz w:val="28"/>
          <w:szCs w:val="28"/>
        </w:rPr>
        <w:t>на 20</w:t>
      </w:r>
      <w:r w:rsidR="009A31AE">
        <w:rPr>
          <w:w w:val="100"/>
          <w:sz w:val="28"/>
          <w:szCs w:val="28"/>
          <w:lang w:val="en-US"/>
        </w:rPr>
        <w:t>27</w:t>
      </w:r>
      <w:r w:rsidR="00F23BE4" w:rsidRPr="00F23BE4">
        <w:rPr>
          <w:rStyle w:val="st102"/>
          <w:rFonts w:ascii="Times New Roman" w:eastAsiaTheme="minorHAnsi" w:hAnsi="Times New Roman" w:cs="Times New Roman"/>
          <w:b/>
          <w:sz w:val="28"/>
          <w:szCs w:val="28"/>
          <w:lang w:val="x-none" w:eastAsia="en-US"/>
          <w14:ligatures w14:val="standardContextual"/>
        </w:rPr>
        <w:t>–20</w:t>
      </w:r>
      <w:r w:rsidR="00442377">
        <w:rPr>
          <w:rStyle w:val="st102"/>
          <w:rFonts w:ascii="Times New Roman" w:eastAsiaTheme="minorHAnsi" w:hAnsi="Times New Roman" w:cs="Times New Roman"/>
          <w:b/>
          <w:sz w:val="28"/>
          <w:szCs w:val="28"/>
          <w:lang w:val="x-none" w:eastAsia="en-US"/>
          <w14:ligatures w14:val="standardContextual"/>
        </w:rPr>
        <w:t>29</w:t>
      </w:r>
      <w:r w:rsidRPr="004532F9">
        <w:rPr>
          <w:w w:val="100"/>
          <w:sz w:val="28"/>
          <w:szCs w:val="28"/>
        </w:rPr>
        <w:t xml:space="preserve"> роки загальна (Форма БП-1)</w:t>
      </w:r>
    </w:p>
    <w:tbl>
      <w:tblPr>
        <w:tblW w:w="1473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5103"/>
        <w:gridCol w:w="4961"/>
        <w:gridCol w:w="2127"/>
        <w:gridCol w:w="2126"/>
      </w:tblGrid>
      <w:tr w:rsidR="004532F9" w:rsidRPr="00440BD8" w14:paraId="660D6B24" w14:textId="77777777" w:rsidTr="004532F9">
        <w:trPr>
          <w:trHeight w:val="60"/>
        </w:trPr>
        <w:tc>
          <w:tcPr>
            <w:tcW w:w="418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803BAB6" w14:textId="77777777" w:rsidR="004532F9" w:rsidRPr="00440BD8" w:rsidRDefault="004532F9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1.</w:t>
            </w:r>
          </w:p>
        </w:tc>
        <w:tc>
          <w:tcPr>
            <w:tcW w:w="5103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221EAFA3" w14:textId="3707E9B2" w:rsidR="004532F9" w:rsidRPr="004532F9" w:rsidRDefault="004532F9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_________________________________________________</w:t>
            </w:r>
          </w:p>
          <w:p w14:paraId="0E44B9B0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4532F9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4961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7D9454A0" w14:textId="459D2A4E" w:rsidR="004532F9" w:rsidRPr="004532F9" w:rsidRDefault="004532F9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3E7F671A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4532F9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127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8A3165B" w14:textId="77777777" w:rsidR="004532F9" w:rsidRPr="004532F9" w:rsidRDefault="004532F9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</w:t>
            </w:r>
          </w:p>
          <w:p w14:paraId="639D6697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28759E47" w14:textId="77777777" w:rsidR="004532F9" w:rsidRPr="004532F9" w:rsidRDefault="004532F9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</w:t>
            </w:r>
          </w:p>
          <w:p w14:paraId="4345C117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2BD4317A" w14:textId="77777777" w:rsidR="004532F9" w:rsidRPr="00440BD8" w:rsidRDefault="004532F9" w:rsidP="004532F9">
      <w:pPr>
        <w:pStyle w:val="Ch6"/>
        <w:rPr>
          <w:w w:val="100"/>
          <w:sz w:val="24"/>
          <w:szCs w:val="24"/>
        </w:rPr>
      </w:pPr>
    </w:p>
    <w:p w14:paraId="067AD04B" w14:textId="77777777" w:rsidR="004532F9" w:rsidRPr="00440BD8" w:rsidRDefault="004532F9" w:rsidP="004532F9">
      <w:pPr>
        <w:pStyle w:val="Ch61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2. Мета діяльності головного розпорядника коштів місцевого бюджету </w:t>
      </w:r>
    </w:p>
    <w:p w14:paraId="30957EDA" w14:textId="7CE8EAA1" w:rsidR="004532F9" w:rsidRPr="00A1386A" w:rsidRDefault="004532F9" w:rsidP="004532F9">
      <w:pPr>
        <w:pStyle w:val="Ch61"/>
        <w:rPr>
          <w:w w:val="100"/>
          <w:sz w:val="24"/>
          <w:szCs w:val="24"/>
        </w:rPr>
      </w:pPr>
      <w:r w:rsidRPr="00A1386A">
        <w:rPr>
          <w:w w:val="100"/>
          <w:sz w:val="24"/>
          <w:szCs w:val="24"/>
        </w:rPr>
        <w:t>_________________________________________________________________________________________________________________________</w:t>
      </w:r>
    </w:p>
    <w:p w14:paraId="72302E1C" w14:textId="77777777" w:rsidR="004532F9" w:rsidRPr="00440BD8" w:rsidRDefault="004532F9" w:rsidP="004532F9">
      <w:pPr>
        <w:pStyle w:val="Ch61"/>
        <w:spacing w:before="113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3. Цілі державної, регіональної та місцевої політик у відповідній сфері діяльності, формування та реалізацію яких забезпечує головний розпорядник коштів місцевого бюджету, та показники їх досягнення </w:t>
      </w:r>
    </w:p>
    <w:p w14:paraId="69D31ED1" w14:textId="77777777" w:rsidR="004532F9" w:rsidRPr="004532F9" w:rsidRDefault="004532F9" w:rsidP="004532F9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_________________________________________________________________________________________________________________________</w:t>
      </w:r>
    </w:p>
    <w:p w14:paraId="07B07226" w14:textId="77777777" w:rsidR="004532F9" w:rsidRPr="00440BD8" w:rsidRDefault="004532F9" w:rsidP="004532F9">
      <w:pPr>
        <w:pStyle w:val="Ch6"/>
        <w:rPr>
          <w:w w:val="100"/>
          <w:sz w:val="24"/>
          <w:szCs w:val="24"/>
        </w:rPr>
      </w:pPr>
    </w:p>
    <w:tbl>
      <w:tblPr>
        <w:tblW w:w="1469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87"/>
        <w:gridCol w:w="1701"/>
        <w:gridCol w:w="1559"/>
        <w:gridCol w:w="1701"/>
        <w:gridCol w:w="1559"/>
        <w:gridCol w:w="1559"/>
        <w:gridCol w:w="1563"/>
        <w:gridCol w:w="7"/>
      </w:tblGrid>
      <w:tr w:rsidR="004532F9" w:rsidRPr="004532F9" w14:paraId="4D83AA2F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17CC83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0D739E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192674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E4F082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 xml:space="preserve">20___ рік </w:t>
            </w:r>
            <w:r w:rsidRPr="004532F9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B5FD3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 xml:space="preserve">20___ рік </w:t>
            </w:r>
            <w:r w:rsidRPr="004532F9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C80F1F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</w:t>
            </w:r>
            <w:r w:rsidRPr="004532F9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F90091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</w:t>
            </w:r>
            <w:r w:rsidRPr="004532F9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976828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</w:t>
            </w:r>
            <w:r w:rsidRPr="004532F9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4532F9" w:rsidRPr="004532F9" w14:paraId="414D0641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24BD3E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7CCA24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63A006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FEAA98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E36DB2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F44139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76EF6A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CB88D4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8</w:t>
            </w:r>
          </w:p>
        </w:tc>
      </w:tr>
      <w:tr w:rsidR="004532F9" w:rsidRPr="004532F9" w14:paraId="1A27F442" w14:textId="77777777" w:rsidTr="004532F9">
        <w:trPr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2F5D244" w14:textId="36915A5A" w:rsidR="004532F9" w:rsidRPr="004532F9" w:rsidRDefault="004532F9" w:rsidP="00E27EBC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4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904EB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Ціль 1</w:t>
            </w:r>
          </w:p>
        </w:tc>
      </w:tr>
      <w:tr w:rsidR="004532F9" w:rsidRPr="004532F9" w14:paraId="18F8CA5F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9D2498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1.1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35C0A7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D0BA26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261EAF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180ADC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09751C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82A339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60AD77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460C0A12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B7865C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1.2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4E5067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134E8A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5CE332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28D028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6A7116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25412E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67253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1B93A34D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EB32D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80B892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D99657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0D6B7A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850AD0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0ACF3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BBB68F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FB771B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7A63B967" w14:textId="77777777" w:rsidTr="004532F9">
        <w:trPr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9EC7E91" w14:textId="01440D2F" w:rsidR="004532F9" w:rsidRPr="004532F9" w:rsidRDefault="004532F9" w:rsidP="00E27EBC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4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0C03FF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Ціль 2</w:t>
            </w:r>
          </w:p>
        </w:tc>
      </w:tr>
      <w:tr w:rsidR="004532F9" w:rsidRPr="004532F9" w14:paraId="52AED58A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ECCA53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2.1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EB387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9E25FB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C7E965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F5B786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26E29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5D0305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EDA95B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075B32A5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842E86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2.2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9D96B2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4F0FE4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C56CED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949F60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570684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45D175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254B97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6532E064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0B28A7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C7682E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988FC1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73BB0E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7FF8B9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19B776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4415A5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A33182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059FDE17" w14:textId="77777777" w:rsidTr="004532F9">
        <w:trPr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D75410" w14:textId="2ABA796D" w:rsidR="004532F9" w:rsidRPr="004532F9" w:rsidRDefault="004532F9" w:rsidP="00E27EBC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4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EC0CDB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Ціль 3</w:t>
            </w:r>
          </w:p>
        </w:tc>
      </w:tr>
      <w:tr w:rsidR="00E27EBC" w:rsidRPr="004532F9" w14:paraId="397F4394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70E9DEB" w14:textId="62506366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6CD1F88" w14:textId="410229B4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63F721B" w14:textId="0B06BC94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B095D82" w14:textId="1C7D399B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1552D0D" w14:textId="0B17BFDC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BAE2A0F" w14:textId="29281884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904F39" w14:textId="02413F46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23C2C60" w14:textId="1C250034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</w:t>
            </w:r>
          </w:p>
        </w:tc>
      </w:tr>
      <w:tr w:rsidR="004532F9" w:rsidRPr="004532F9" w14:paraId="484F72A1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117C33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3.1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7A8EAE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4946A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429977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AA3AB2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EA06F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419AE4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83FF2B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53C5801A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ED790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3.2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348187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E080A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2B4494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96C14F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26E12D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3D58F4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2E69A9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532F9" w14:paraId="6555858B" w14:textId="77777777" w:rsidTr="004532F9">
        <w:trPr>
          <w:gridAfter w:val="1"/>
          <w:wAfter w:w="7" w:type="dxa"/>
          <w:trHeight w:val="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AD038D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121705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ADE8F9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7378E9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9660A1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A9E59B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7E4AC4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B10D3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</w:tbl>
    <w:p w14:paraId="1CF12208" w14:textId="77777777" w:rsidR="004532F9" w:rsidRPr="00440BD8" w:rsidRDefault="004532F9" w:rsidP="004532F9">
      <w:pPr>
        <w:pStyle w:val="Ch6"/>
        <w:rPr>
          <w:w w:val="100"/>
          <w:sz w:val="24"/>
          <w:szCs w:val="24"/>
        </w:rPr>
      </w:pPr>
    </w:p>
    <w:p w14:paraId="69B33C09" w14:textId="77777777" w:rsidR="004532F9" w:rsidRPr="00440BD8" w:rsidRDefault="004532F9" w:rsidP="004532F9">
      <w:pPr>
        <w:pStyle w:val="Ch6"/>
        <w:spacing w:before="57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4. Видатки / надання кредитів на 20___–20___ роки за бюджетними програмами:</w:t>
      </w:r>
    </w:p>
    <w:p w14:paraId="1C1308C7" w14:textId="77777777" w:rsidR="004532F9" w:rsidRPr="00440BD8" w:rsidRDefault="004532F9" w:rsidP="004532F9">
      <w:pPr>
        <w:pStyle w:val="Ch6"/>
        <w:spacing w:before="28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4.1. Розподіл орієнтовних граничних показників видатків / надання кредитів на 20___–20___ роки за бюджетними програмами</w:t>
      </w:r>
    </w:p>
    <w:p w14:paraId="2144762A" w14:textId="77777777" w:rsidR="004532F9" w:rsidRPr="00440BD8" w:rsidRDefault="004532F9" w:rsidP="004532F9">
      <w:pPr>
        <w:pStyle w:val="TABL"/>
        <w:spacing w:before="57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843"/>
        <w:gridCol w:w="1418"/>
        <w:gridCol w:w="1701"/>
        <w:gridCol w:w="2126"/>
        <w:gridCol w:w="1276"/>
        <w:gridCol w:w="1559"/>
        <w:gridCol w:w="1134"/>
        <w:gridCol w:w="1134"/>
        <w:gridCol w:w="1134"/>
      </w:tblGrid>
      <w:tr w:rsidR="004532F9" w:rsidRPr="00440BD8" w14:paraId="7BD7FD3F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75E1C1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Номер цілі державної, регіональної та місцевої політик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62814D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Код Програмної класифікації видатків та кредитування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75F29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Код Типової програмної класифікації видатків та кредитування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A68DB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Код Функціональної класифікації видатків та кредитування бюджету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F585E8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 xml:space="preserve">Найменування відповідального виконавця, </w:t>
            </w:r>
            <w:r w:rsidRPr="004532F9">
              <w:rPr>
                <w:w w:val="100"/>
                <w:sz w:val="22"/>
                <w:szCs w:val="22"/>
              </w:rPr>
              <w:br/>
              <w:t xml:space="preserve">найменування </w:t>
            </w:r>
            <w:r w:rsidRPr="004532F9">
              <w:rPr>
                <w:w w:val="100"/>
                <w:sz w:val="22"/>
                <w:szCs w:val="22"/>
              </w:rPr>
              <w:br/>
              <w:t>бюджетної програми згідно з Типовою програмною класифікацією видатків та кредитування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1EE1C8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 xml:space="preserve">20___ рік </w:t>
            </w:r>
            <w:r w:rsidRPr="004532F9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C8A0F3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 (затверджено)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38EAD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 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155B31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 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582033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20___ рік (план)</w:t>
            </w:r>
          </w:p>
        </w:tc>
      </w:tr>
      <w:tr w:rsidR="004532F9" w:rsidRPr="00440BD8" w14:paraId="28E16AB5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B46FC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EF702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D6C9D0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091259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119562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9C9B29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F91D1B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E6AE8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7EE72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34CAD" w14:textId="77777777" w:rsidR="004532F9" w:rsidRPr="004532F9" w:rsidRDefault="004532F9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4532F9">
              <w:rPr>
                <w:w w:val="100"/>
                <w:sz w:val="22"/>
                <w:szCs w:val="22"/>
              </w:rPr>
              <w:t>10</w:t>
            </w:r>
          </w:p>
        </w:tc>
      </w:tr>
      <w:tr w:rsidR="004532F9" w:rsidRPr="00440BD8" w14:paraId="664190A8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AC75DC5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D653B5C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A32EBC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244B4F2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0DE68C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Відповідальний виконавець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6765D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CBB2CD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3B338D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D98BE6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7CCC8D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12428F1C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C5771D7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1B74C2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F04DC1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0E3AEB2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9B1A46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Бюджетна програма 1, 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EFBDC2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F3A9A5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640D0D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F98363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D640C8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240839A4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E78F1C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0DF1EA8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A7C695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17A1AC6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461CCD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6FBFC5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C0C8FA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8F0428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435F43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4E799E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147160EA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A9812A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7118FB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7C2B4D9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3A0B51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750C99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спеціальний фонд,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15183C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F39943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EF7752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656CA2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A95808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6A735DDB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C9FB39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5BAA098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3AFCC26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A379B0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2444C5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Бюджетна програма 2, 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13180C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26C7C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1CA396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6096C7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2935D6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3A2ED3FE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6E49D29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6E0F6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850BBC6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C409C55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5BA370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3DDF2B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4B4406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217698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739915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68A140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0080857F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187786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52241E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E4665B9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DB9564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A2ED2C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спеціальний фонд,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158198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BD8C4D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604096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3E98F1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222EA3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E27EBC" w:rsidRPr="00440BD8" w14:paraId="2317B086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5D712BB" w14:textId="5EDBC019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F690E2" w14:textId="2F655A7F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C211F2B" w14:textId="5E4D84B0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DB59222" w14:textId="5EE849E0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9B3F034" w14:textId="1066EC79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712CA29" w14:textId="578A861E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6E28DD8" w14:textId="78481485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C685030" w14:textId="00483A8A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8D92E89" w14:textId="6DFA7C4C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DB033B" w14:textId="5C1F880F" w:rsidR="00E27EBC" w:rsidRPr="00E27EBC" w:rsidRDefault="00E27EBC" w:rsidP="00E27EB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27EB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</w:t>
            </w:r>
          </w:p>
        </w:tc>
      </w:tr>
      <w:tr w:rsidR="004532F9" w:rsidRPr="00440BD8" w14:paraId="1026B118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D8E051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C6741A4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04E0B8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D1D9A9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3C0EE4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Відповідальний виконавець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80BAB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4887B9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2FA19C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FBCFEC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08602C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1ED5D612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7649CC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9DFDEA1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C6C99E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D58534F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080E03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Бюджетна програма 1, 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270BC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FCA58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E67A46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91BEF2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FB145F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4EF8210F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C823301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9EB6542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988225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3C5B84F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33C73A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12CEBE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3623BB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A9A4DB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CA4A0E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2BE05F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73FDC3DA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019231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F64877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EACE29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97D0A3A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CFE3155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спеціальний фонд,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B750B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99F3C5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CDBA01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09A5AB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C96105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098EED07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94F71C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7CC318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F94491A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C55478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465A41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Бюджетна програма 2, 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5016794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1EF44E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33304D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74EA64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F4D750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6A9C854C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B27DF9D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BA5B1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46092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CDAF28B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697874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E2C8A6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DC6575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D10F70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EE276C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0F38E0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70B36023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1B29DE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C5FC8D0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1A781A5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225659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FB82D9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спеціальний фонд,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7BA203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72014C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2A87FFF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5434D1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1F1B4D6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6610527A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C7C1C39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305373C6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0C8D4E32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3FD90C8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51A8207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УСЬОГО, у 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39F2974D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AA33A8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5309AA9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34E2DA6B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7DE21A1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064F0E48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1B38F60D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7344217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17C5D7A3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1BEE3B3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1D6387C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0E5B9C82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6B8FCCD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06B234F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7DA7A280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3120B7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4532F9" w:rsidRPr="00440BD8" w14:paraId="5755E4B1" w14:textId="77777777" w:rsidTr="00A138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1E39429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32B79E9F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494CF64E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891DF2F" w14:textId="77777777" w:rsidR="004532F9" w:rsidRPr="004532F9" w:rsidRDefault="004532F9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4532F9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7F2BE789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4532F9">
              <w:rPr>
                <w:spacing w:val="0"/>
                <w:sz w:val="22"/>
                <w:szCs w:val="22"/>
              </w:rPr>
              <w:t>спеціальний фонд,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525E6E53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0BBB543A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2C9AE207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4CDDFFC8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0" w:type="dxa"/>
              <w:right w:w="68" w:type="dxa"/>
            </w:tcMar>
          </w:tcPr>
          <w:p w14:paraId="7BAA824E" w14:textId="77777777" w:rsidR="004532F9" w:rsidRPr="004532F9" w:rsidRDefault="004532F9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</w:tbl>
    <w:p w14:paraId="15334BF8" w14:textId="77777777" w:rsidR="004532F9" w:rsidRPr="00440BD8" w:rsidRDefault="004532F9" w:rsidP="004532F9">
      <w:pPr>
        <w:pStyle w:val="Ch6"/>
        <w:rPr>
          <w:w w:val="100"/>
          <w:sz w:val="24"/>
          <w:szCs w:val="24"/>
        </w:rPr>
      </w:pPr>
    </w:p>
    <w:p w14:paraId="67DFED33" w14:textId="77777777" w:rsidR="00E27EBC" w:rsidRDefault="00E27EBC" w:rsidP="004532F9">
      <w:pPr>
        <w:pStyle w:val="Ch61"/>
        <w:rPr>
          <w:rFonts w:asciiTheme="minorHAnsi" w:hAnsiTheme="minorHAnsi"/>
          <w:w w:val="100"/>
          <w:sz w:val="24"/>
          <w:szCs w:val="24"/>
        </w:rPr>
      </w:pPr>
    </w:p>
    <w:p w14:paraId="6BF6319F" w14:textId="709A3B40" w:rsidR="004532F9" w:rsidRPr="00440BD8" w:rsidRDefault="004532F9" w:rsidP="004532F9">
      <w:pPr>
        <w:pStyle w:val="Ch61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4.2. Пояснення щодо запропонованих змін у структурі видатків та надання кредитів за бюджетними програмами та впливу цих змін на досягнення цілей державної, регіональної та місцевої політик </w:t>
      </w:r>
    </w:p>
    <w:p w14:paraId="7A8E1156" w14:textId="77777777" w:rsidR="004532F9" w:rsidRPr="004532F9" w:rsidRDefault="004532F9" w:rsidP="004532F9">
      <w:pPr>
        <w:pStyle w:val="Ch61"/>
        <w:rPr>
          <w:w w:val="100"/>
          <w:sz w:val="24"/>
          <w:szCs w:val="24"/>
          <w:lang w:val="ru-RU"/>
        </w:rPr>
      </w:pPr>
      <w:r w:rsidRPr="004532F9">
        <w:rPr>
          <w:w w:val="100"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14:paraId="1836279C" w14:textId="77777777" w:rsidR="00E27EBC" w:rsidRDefault="00E27EBC" w:rsidP="004532F9">
      <w:pPr>
        <w:pStyle w:val="Ch6"/>
        <w:spacing w:before="113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036100DD" w14:textId="2A4445CA" w:rsidR="004532F9" w:rsidRPr="00440BD8" w:rsidRDefault="004532F9" w:rsidP="004532F9">
      <w:pPr>
        <w:pStyle w:val="Ch6"/>
        <w:spacing w:before="113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5. Порівняння з показниками прогнозу місцевого бюджету, схваленого у попередньому бюджетному періоді</w:t>
      </w:r>
    </w:p>
    <w:p w14:paraId="3B6AC34D" w14:textId="7E69F930" w:rsidR="004532F9" w:rsidRDefault="004532F9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5.1. Показники на перший та другий роки середньострокового періоду</w:t>
      </w:r>
    </w:p>
    <w:p w14:paraId="4289B4A7" w14:textId="37E43B37" w:rsidR="00E27EBC" w:rsidRDefault="00E27EBC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49C090EF" w14:textId="7B850680" w:rsidR="00E27EBC" w:rsidRDefault="00E27EBC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395748FF" w14:textId="64983913" w:rsidR="00E27EBC" w:rsidRDefault="00E27EBC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3ED270F5" w14:textId="149BAD8C" w:rsidR="00E27EBC" w:rsidRDefault="00E27EBC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335D9C8A" w14:textId="77777777" w:rsidR="00E27EBC" w:rsidRPr="00E27EBC" w:rsidRDefault="00E27EBC" w:rsidP="004532F9">
      <w:pPr>
        <w:pStyle w:val="Ch6"/>
        <w:spacing w:before="28"/>
        <w:ind w:firstLine="0"/>
        <w:rPr>
          <w:rFonts w:asciiTheme="minorHAnsi" w:hAnsiTheme="minorHAnsi"/>
          <w:w w:val="100"/>
          <w:sz w:val="24"/>
          <w:szCs w:val="24"/>
        </w:rPr>
      </w:pP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1275"/>
        <w:gridCol w:w="1559"/>
        <w:gridCol w:w="1701"/>
        <w:gridCol w:w="1418"/>
        <w:gridCol w:w="1559"/>
        <w:gridCol w:w="1701"/>
        <w:gridCol w:w="1276"/>
      </w:tblGrid>
      <w:tr w:rsidR="004532F9" w:rsidRPr="004532F9" w14:paraId="51BCE9BD" w14:textId="77777777" w:rsidTr="004532F9">
        <w:trPr>
          <w:trHeight w:val="60"/>
        </w:trPr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3307A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lastRenderedPageBreak/>
              <w:t>Найменування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76116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543545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20___ рік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8CA5AD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20___ рік</w:t>
            </w:r>
          </w:p>
        </w:tc>
      </w:tr>
      <w:tr w:rsidR="004532F9" w:rsidRPr="004532F9" w14:paraId="26CAF8FD" w14:textId="77777777" w:rsidTr="004532F9">
        <w:trPr>
          <w:trHeight w:val="60"/>
        </w:trPr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64B" w14:textId="77777777" w:rsidR="004532F9" w:rsidRPr="004532F9" w:rsidRDefault="004532F9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4E6" w14:textId="77777777" w:rsidR="004532F9" w:rsidRPr="004532F9" w:rsidRDefault="004532F9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D60361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4C6013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0EAFD1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Відхилення +/–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7BA285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1687A2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5E17FD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Відхилення +/–</w:t>
            </w:r>
          </w:p>
        </w:tc>
      </w:tr>
      <w:tr w:rsidR="004532F9" w:rsidRPr="004532F9" w14:paraId="4313C8D2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BEBE9A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2F8BA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CEF28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FA77A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8B3E9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8ABB27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3A81EA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96B112" w14:textId="77777777" w:rsidR="004532F9" w:rsidRPr="004532F9" w:rsidRDefault="004532F9" w:rsidP="00364857">
            <w:pPr>
              <w:pStyle w:val="TableshapkaTABL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8</w:t>
            </w:r>
          </w:p>
        </w:tc>
      </w:tr>
      <w:tr w:rsidR="004532F9" w:rsidRPr="004532F9" w14:paraId="4862B044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90BEC7D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 xml:space="preserve">Видатки / надання кредитів, </w:t>
            </w:r>
          </w:p>
          <w:p w14:paraId="097C6D33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57605B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BC4E15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05AD7B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3DD309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79DA95B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676F11C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C0C8BF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297A3AC8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D10EE4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D910D6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0BB0CF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2EC571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FD4CEA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2091F0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2F856A3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C20982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52BBD025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12DD4FC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650A89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F60183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48E101B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90CCE0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B47A8F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72928AD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10A49B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5837F186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A2CF84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Ціль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A3D97A7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7EFD60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6F2CE31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BDD0D1D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A4CC6D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E73D2A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C65609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19A5A6E7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5398C0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BBCD28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5E5B96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906398C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DA923E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2291AF6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DFBF8F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8A7B36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3385F2D7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300AF0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C487C5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3D6B75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43D1F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7DA5F9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F914D63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452B7A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45BDEF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753560F2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4C1E9A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E2DE42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1961A9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685C5D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504173C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8FC26D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C6C1D3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AA8B50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4316A1DB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BD525D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Ціль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B1981B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C9351A7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AB068A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CAAD72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10CFE3C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A82226E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D6FBF9B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34FDCDB2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64C34D6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493CD4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5363CC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CC7B741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4CDFB6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D3165A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B1547A0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69B97E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56FFAB2A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7C904FA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  <w:r w:rsidRPr="004532F9">
              <w:rPr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5D0A01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F9A982D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8CCDFED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6B7380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DED2F7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F430102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88A9193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4532F9" w:rsidRPr="004532F9" w14:paraId="20BC6E46" w14:textId="77777777" w:rsidTr="004532F9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9564047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CECAB59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E766114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771DE6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AC2CE0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E66DBB5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1B075738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3A9B61F" w14:textId="77777777" w:rsidR="004532F9" w:rsidRPr="004532F9" w:rsidRDefault="004532F9" w:rsidP="00364857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77DF30F1" w14:textId="77777777" w:rsidR="004532F9" w:rsidRPr="00440BD8" w:rsidRDefault="004532F9" w:rsidP="004532F9">
      <w:pPr>
        <w:pStyle w:val="Ch6"/>
        <w:rPr>
          <w:w w:val="100"/>
          <w:sz w:val="24"/>
          <w:szCs w:val="24"/>
        </w:rPr>
      </w:pPr>
    </w:p>
    <w:p w14:paraId="486592A0" w14:textId="77777777" w:rsidR="004532F9" w:rsidRPr="00440BD8" w:rsidRDefault="004532F9" w:rsidP="004532F9">
      <w:pPr>
        <w:pStyle w:val="Ch61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5.2. Пояснення відмінностей від прогнозу місцевого бюджету, схваленого у попередньому бюджетному періоді </w:t>
      </w:r>
    </w:p>
    <w:p w14:paraId="2D494266" w14:textId="77777777" w:rsidR="004532F9" w:rsidRPr="004532F9" w:rsidRDefault="004532F9" w:rsidP="004532F9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_________________________________________________________________________________________________________________________</w:t>
      </w:r>
    </w:p>
    <w:p w14:paraId="7BB6CE60" w14:textId="7FEC74C9" w:rsidR="004532F9" w:rsidRPr="004532F9" w:rsidRDefault="004532F9" w:rsidP="004532F9">
      <w:pPr>
        <w:pStyle w:val="Ch61"/>
        <w:rPr>
          <w:w w:val="100"/>
          <w:sz w:val="24"/>
          <w:szCs w:val="24"/>
          <w:lang w:val="en-US"/>
        </w:rPr>
      </w:pPr>
    </w:p>
    <w:tbl>
      <w:tblPr>
        <w:tblW w:w="1501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3005"/>
        <w:gridCol w:w="6776"/>
      </w:tblGrid>
      <w:tr w:rsidR="004532F9" w:rsidRPr="00440BD8" w14:paraId="06C2D3DA" w14:textId="77777777" w:rsidTr="004532F9">
        <w:trPr>
          <w:trHeight w:val="60"/>
        </w:trPr>
        <w:tc>
          <w:tcPr>
            <w:tcW w:w="523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2F18394E" w14:textId="21FAB9AA" w:rsidR="004532F9" w:rsidRPr="00440BD8" w:rsidRDefault="00E27EBC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</w:t>
            </w:r>
            <w:r w:rsidR="004532F9" w:rsidRPr="00440BD8">
              <w:rPr>
                <w:rStyle w:val="Bold"/>
                <w:bCs/>
                <w:w w:val="100"/>
                <w:sz w:val="24"/>
                <w:szCs w:val="24"/>
              </w:rPr>
              <w:t xml:space="preserve">— </w:t>
            </w:r>
            <w:r w:rsidR="004532F9" w:rsidRPr="00440BD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005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F5B25B3" w14:textId="77777777" w:rsidR="004532F9" w:rsidRPr="004532F9" w:rsidRDefault="004532F9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____________________</w:t>
            </w:r>
          </w:p>
          <w:p w14:paraId="76C21EFD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77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102BBD62" w14:textId="77777777" w:rsidR="004532F9" w:rsidRPr="004532F9" w:rsidRDefault="004532F9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790D1A9C" w14:textId="77777777" w:rsidR="004532F9" w:rsidRPr="004532F9" w:rsidRDefault="004532F9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4532F9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5168C01B" w14:textId="270950F3" w:rsidR="00F12C76" w:rsidRDefault="00F12C76" w:rsidP="006C0B77">
      <w:pPr>
        <w:spacing w:after="0"/>
        <w:ind w:firstLine="709"/>
        <w:jc w:val="both"/>
      </w:pPr>
    </w:p>
    <w:p w14:paraId="2B735339" w14:textId="024C6D21" w:rsidR="00F23BE4" w:rsidRDefault="00F23BE4" w:rsidP="006C0B77">
      <w:pPr>
        <w:spacing w:after="0"/>
        <w:ind w:firstLine="709"/>
        <w:jc w:val="both"/>
      </w:pPr>
    </w:p>
    <w:p w14:paraId="4903400A" w14:textId="1CBC8A31" w:rsidR="00F23BE4" w:rsidRDefault="00F23BE4" w:rsidP="006C0B77">
      <w:pPr>
        <w:spacing w:after="0"/>
        <w:ind w:firstLine="709"/>
        <w:jc w:val="both"/>
      </w:pPr>
    </w:p>
    <w:p w14:paraId="080E3A05" w14:textId="24D4787B" w:rsidR="00F23BE4" w:rsidRDefault="00F23BE4" w:rsidP="006C0B77">
      <w:pPr>
        <w:spacing w:after="0"/>
        <w:ind w:firstLine="709"/>
        <w:jc w:val="both"/>
      </w:pPr>
    </w:p>
    <w:p w14:paraId="4FA9BE70" w14:textId="3DFBA228" w:rsidR="00F23BE4" w:rsidRDefault="00F23BE4" w:rsidP="006C0B77">
      <w:pPr>
        <w:spacing w:after="0"/>
        <w:ind w:firstLine="709"/>
        <w:jc w:val="both"/>
      </w:pPr>
    </w:p>
    <w:p w14:paraId="28FBBCEC" w14:textId="77777777" w:rsidR="00DC6843" w:rsidRDefault="00DC6843" w:rsidP="00DC6843">
      <w:pPr>
        <w:spacing w:after="0"/>
        <w:ind w:firstLine="709"/>
        <w:jc w:val="both"/>
        <w:rPr>
          <w:rStyle w:val="st46"/>
          <w:rFonts w:ascii="Times New Roman" w:hAnsi="Times New Roman"/>
          <w:color w:val="auto"/>
        </w:rPr>
      </w:pPr>
    </w:p>
    <w:p w14:paraId="6CF34AB7" w14:textId="77777777" w:rsidR="00DC6843" w:rsidRDefault="00DC6843" w:rsidP="00DC6843">
      <w:pPr>
        <w:spacing w:after="0"/>
        <w:ind w:firstLine="709"/>
        <w:jc w:val="both"/>
        <w:rPr>
          <w:rStyle w:val="st46"/>
          <w:rFonts w:ascii="Times New Roman" w:hAnsi="Times New Roman"/>
          <w:color w:val="auto"/>
        </w:rPr>
      </w:pPr>
    </w:p>
    <w:p w14:paraId="7988BFB4" w14:textId="5C8B7423" w:rsidR="00F23BE4" w:rsidRPr="00DC6843" w:rsidRDefault="00DC6843" w:rsidP="00DC6843">
      <w:pPr>
        <w:spacing w:after="0"/>
        <w:ind w:firstLine="709"/>
        <w:jc w:val="both"/>
        <w:rPr>
          <w:rFonts w:ascii="Times New Roman" w:hAnsi="Times New Roman"/>
        </w:rPr>
      </w:pPr>
      <w:r w:rsidRPr="00DC6843">
        <w:rPr>
          <w:rStyle w:val="st46"/>
          <w:rFonts w:ascii="Times New Roman" w:hAnsi="Times New Roman"/>
          <w:color w:val="auto"/>
        </w:rPr>
        <w:t xml:space="preserve">{Додаток 2 із змінами, внесеними згідно з Наказом Міністерства фінансів </w:t>
      </w:r>
      <w:r w:rsidRPr="00DC6843">
        <w:rPr>
          <w:rStyle w:val="st131"/>
          <w:rFonts w:ascii="Times New Roman" w:hAnsi="Times New Roman"/>
          <w:color w:val="auto"/>
        </w:rPr>
        <w:t>№ 602 від 27.10.2023</w:t>
      </w:r>
      <w:r w:rsidRPr="00DC6843">
        <w:rPr>
          <w:rStyle w:val="st121"/>
          <w:rFonts w:ascii="Times New Roman" w:hAnsi="Times New Roman"/>
          <w:color w:val="auto"/>
        </w:rPr>
        <w:t xml:space="preserve">; в редакції Наказу Міністерства фінансів № 251 від 14.05.2025, з урахуванням змін, внесених Наказом Міністерства фінансів </w:t>
      </w:r>
      <w:r w:rsidRPr="00DC6843">
        <w:rPr>
          <w:rStyle w:val="st131"/>
          <w:rFonts w:ascii="Times New Roman" w:hAnsi="Times New Roman"/>
          <w:color w:val="auto"/>
        </w:rPr>
        <w:t>№ 290 від 05.06.2025</w:t>
      </w:r>
      <w:r w:rsidRPr="00DC6843">
        <w:rPr>
          <w:rStyle w:val="st46"/>
          <w:rFonts w:ascii="Times New Roman" w:hAnsi="Times New Roman"/>
          <w:color w:val="auto"/>
        </w:rPr>
        <w:t>}</w:t>
      </w:r>
    </w:p>
    <w:sectPr w:rsidR="00F23BE4" w:rsidRPr="00DC6843" w:rsidSect="00A1386A">
      <w:pgSz w:w="16838" w:h="11906" w:orient="landscape" w:code="9"/>
      <w:pgMar w:top="85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BB1E" w14:textId="77777777" w:rsidR="00685439" w:rsidRDefault="00685439" w:rsidP="00C60BA2">
      <w:pPr>
        <w:spacing w:after="0" w:line="240" w:lineRule="auto"/>
      </w:pPr>
      <w:r>
        <w:separator/>
      </w:r>
    </w:p>
  </w:endnote>
  <w:endnote w:type="continuationSeparator" w:id="0">
    <w:p w14:paraId="10DFBE98" w14:textId="77777777" w:rsidR="00685439" w:rsidRDefault="00685439" w:rsidP="00C6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8A9B" w14:textId="77777777" w:rsidR="00685439" w:rsidRDefault="00685439" w:rsidP="00C60BA2">
      <w:pPr>
        <w:spacing w:after="0" w:line="240" w:lineRule="auto"/>
      </w:pPr>
      <w:r>
        <w:separator/>
      </w:r>
    </w:p>
  </w:footnote>
  <w:footnote w:type="continuationSeparator" w:id="0">
    <w:p w14:paraId="604D7564" w14:textId="77777777" w:rsidR="00685439" w:rsidRDefault="00685439" w:rsidP="00C6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F9"/>
    <w:rsid w:val="000B4994"/>
    <w:rsid w:val="001F0150"/>
    <w:rsid w:val="003A6E78"/>
    <w:rsid w:val="00442377"/>
    <w:rsid w:val="004532F9"/>
    <w:rsid w:val="004A4578"/>
    <w:rsid w:val="004C0D7E"/>
    <w:rsid w:val="004C4B56"/>
    <w:rsid w:val="00527381"/>
    <w:rsid w:val="00564DCB"/>
    <w:rsid w:val="00685439"/>
    <w:rsid w:val="006C0B77"/>
    <w:rsid w:val="0075119F"/>
    <w:rsid w:val="008242FF"/>
    <w:rsid w:val="00870751"/>
    <w:rsid w:val="008B2461"/>
    <w:rsid w:val="00922C48"/>
    <w:rsid w:val="009A31AE"/>
    <w:rsid w:val="00A1386A"/>
    <w:rsid w:val="00A56650"/>
    <w:rsid w:val="00B10005"/>
    <w:rsid w:val="00B915B7"/>
    <w:rsid w:val="00C60BA2"/>
    <w:rsid w:val="00C7772B"/>
    <w:rsid w:val="00DC6843"/>
    <w:rsid w:val="00E27EBC"/>
    <w:rsid w:val="00EA59DF"/>
    <w:rsid w:val="00EE4070"/>
    <w:rsid w:val="00F12C76"/>
    <w:rsid w:val="00F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F8F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F9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2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F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F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F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F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F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F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F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2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532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532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532F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532F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532F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532F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532F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532F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5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4532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532F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4532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532F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4532F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4532F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45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4532F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4532F9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4532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4532F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532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4532F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4532F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_горизонт (Ch_6 Міністерства)"/>
    <w:basedOn w:val="a"/>
    <w:uiPriority w:val="99"/>
    <w:rsid w:val="004532F9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4532F9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4532F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532F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4532F9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C6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60BA2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C6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60BA2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F23BE4"/>
    <w:rPr>
      <w:i/>
      <w:iCs/>
      <w:color w:val="000000"/>
    </w:rPr>
  </w:style>
  <w:style w:type="character" w:customStyle="1" w:styleId="st42">
    <w:name w:val="st42"/>
    <w:uiPriority w:val="99"/>
    <w:rsid w:val="00F23BE4"/>
    <w:rPr>
      <w:color w:val="000000"/>
    </w:rPr>
  </w:style>
  <w:style w:type="character" w:customStyle="1" w:styleId="st102">
    <w:name w:val="st102"/>
    <w:uiPriority w:val="99"/>
    <w:rsid w:val="00F23BE4"/>
    <w:rPr>
      <w:b/>
      <w:bCs/>
      <w:color w:val="000000"/>
    </w:rPr>
  </w:style>
  <w:style w:type="character" w:customStyle="1" w:styleId="st121">
    <w:name w:val="st121"/>
    <w:uiPriority w:val="99"/>
    <w:rsid w:val="00DC6843"/>
    <w:rPr>
      <w:i/>
      <w:iCs/>
      <w:color w:val="000000"/>
    </w:rPr>
  </w:style>
  <w:style w:type="character" w:customStyle="1" w:styleId="st131">
    <w:name w:val="st131"/>
    <w:uiPriority w:val="99"/>
    <w:rsid w:val="00DC6843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2026-06-22T12:26:00Z</dcterms:created>
  <dcterms:modified xsi:type="dcterms:W3CDTF">2026-06-22T12:55:00Z</dcterms:modified>
</cp:coreProperties>
</file>