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6" w:rsidRPr="00DF4B24" w:rsidRDefault="00DC1A36" w:rsidP="0041731C">
      <w:pPr>
        <w:rPr>
          <w:sz w:val="28"/>
          <w:szCs w:val="28"/>
        </w:rPr>
      </w:pPr>
    </w:p>
    <w:p w:rsidR="00DC1A36" w:rsidRPr="00DF4B24" w:rsidRDefault="00DC1A36" w:rsidP="00DF4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   </w:t>
      </w:r>
      <w:r w:rsidRPr="00DF4B24">
        <w:rPr>
          <w:b/>
          <w:bCs/>
          <w:sz w:val="28"/>
          <w:szCs w:val="28"/>
        </w:rPr>
        <w:t>Додаток</w:t>
      </w:r>
    </w:p>
    <w:p w:rsidR="00DC1A36" w:rsidRPr="00DF4B24" w:rsidRDefault="00DC1A36" w:rsidP="00DF4B2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6D047D">
        <w:rPr>
          <w:b/>
          <w:bCs/>
          <w:sz w:val="28"/>
          <w:szCs w:val="28"/>
        </w:rPr>
        <w:t xml:space="preserve">    </w:t>
      </w:r>
      <w:r w:rsidRPr="00DF4B24">
        <w:rPr>
          <w:b/>
          <w:bCs/>
          <w:sz w:val="28"/>
          <w:szCs w:val="28"/>
        </w:rPr>
        <w:t>до рішення двадцять першої сесії</w:t>
      </w:r>
    </w:p>
    <w:p w:rsidR="00DC1A36" w:rsidRPr="00DF4B24" w:rsidRDefault="00DC1A36" w:rsidP="00DF4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6D047D">
        <w:rPr>
          <w:b/>
          <w:bCs/>
          <w:sz w:val="28"/>
          <w:szCs w:val="28"/>
        </w:rPr>
        <w:t xml:space="preserve"> </w:t>
      </w:r>
      <w:r w:rsidRPr="00DF4B24">
        <w:rPr>
          <w:b/>
          <w:bCs/>
          <w:sz w:val="28"/>
          <w:szCs w:val="28"/>
        </w:rPr>
        <w:t>міської ради сьомого скликання</w:t>
      </w:r>
    </w:p>
    <w:p w:rsidR="00DC1A36" w:rsidRPr="00DF4B24" w:rsidRDefault="00DC1A36" w:rsidP="00DF4B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D04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від 06 квітня</w:t>
      </w:r>
      <w:r w:rsidRPr="00DF4B24">
        <w:rPr>
          <w:b/>
          <w:bCs/>
          <w:sz w:val="28"/>
          <w:szCs w:val="28"/>
        </w:rPr>
        <w:t xml:space="preserve"> 2017 р. №</w:t>
      </w:r>
      <w:r>
        <w:rPr>
          <w:b/>
          <w:bCs/>
          <w:sz w:val="28"/>
          <w:szCs w:val="28"/>
        </w:rPr>
        <w:t xml:space="preserve"> </w:t>
      </w:r>
      <w:r w:rsidRPr="00DF4B24">
        <w:rPr>
          <w:b/>
          <w:bCs/>
          <w:sz w:val="28"/>
          <w:szCs w:val="28"/>
        </w:rPr>
        <w:t xml:space="preserve">589  </w:t>
      </w:r>
    </w:p>
    <w:p w:rsidR="00DC1A36" w:rsidRPr="006D047D" w:rsidRDefault="00DC1A36" w:rsidP="00772F91">
      <w:pPr>
        <w:pStyle w:val="ListParagraph"/>
        <w:ind w:left="0"/>
        <w:jc w:val="both"/>
        <w:rPr>
          <w:sz w:val="28"/>
          <w:szCs w:val="28"/>
        </w:rPr>
      </w:pPr>
    </w:p>
    <w:p w:rsidR="00DC1A36" w:rsidRPr="00DF4B24" w:rsidRDefault="00DC1A36" w:rsidP="0041731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4B24">
        <w:rPr>
          <w:sz w:val="28"/>
          <w:szCs w:val="28"/>
        </w:rPr>
        <w:t xml:space="preserve">В розділі 1 </w:t>
      </w:r>
      <w:r w:rsidRPr="00DF4B24">
        <w:rPr>
          <w:i/>
          <w:iCs/>
          <w:sz w:val="28"/>
          <w:szCs w:val="28"/>
        </w:rPr>
        <w:t>«Паспорт програми»</w:t>
      </w:r>
      <w:r w:rsidRPr="00DF4B24">
        <w:rPr>
          <w:sz w:val="28"/>
          <w:szCs w:val="28"/>
        </w:rPr>
        <w:t xml:space="preserve"> в пункті 9 та 9.1 внести зміни та викласти в такій редакції</w:t>
      </w:r>
    </w:p>
    <w:p w:rsidR="00DC1A36" w:rsidRPr="00DF4B24" w:rsidRDefault="00DC1A36" w:rsidP="0041731C">
      <w:pPr>
        <w:pStyle w:val="ListParagraph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8"/>
        <w:gridCol w:w="5528"/>
        <w:gridCol w:w="6436"/>
      </w:tblGrid>
      <w:tr w:rsidR="00DC1A36" w:rsidRPr="00DF4B24">
        <w:trPr>
          <w:trHeight w:val="344"/>
        </w:trPr>
        <w:tc>
          <w:tcPr>
            <w:tcW w:w="948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DF4B24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DF4B24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6436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389,0 тис. грн.</w:t>
            </w:r>
          </w:p>
        </w:tc>
      </w:tr>
      <w:tr w:rsidR="00DC1A36" w:rsidRPr="00DF4B24">
        <w:trPr>
          <w:trHeight w:val="344"/>
        </w:trPr>
        <w:tc>
          <w:tcPr>
            <w:tcW w:w="948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DF4B24">
              <w:rPr>
                <w:sz w:val="28"/>
                <w:szCs w:val="28"/>
              </w:rPr>
              <w:t>9.1</w:t>
            </w:r>
          </w:p>
        </w:tc>
        <w:tc>
          <w:tcPr>
            <w:tcW w:w="5528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DF4B24">
              <w:rPr>
                <w:sz w:val="28"/>
                <w:szCs w:val="28"/>
              </w:rPr>
              <w:t>коштів місцевого бюджету</w:t>
            </w:r>
          </w:p>
        </w:tc>
        <w:tc>
          <w:tcPr>
            <w:tcW w:w="6436" w:type="dxa"/>
          </w:tcPr>
          <w:p w:rsidR="00DC1A36" w:rsidRPr="00DF4B24" w:rsidRDefault="00DC1A36" w:rsidP="00B647E7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 xml:space="preserve">389,0 тис. грн.. </w:t>
            </w:r>
          </w:p>
        </w:tc>
      </w:tr>
    </w:tbl>
    <w:p w:rsidR="00DC1A36" w:rsidRPr="00DF4B24" w:rsidRDefault="00DC1A36" w:rsidP="0041731C">
      <w:pPr>
        <w:pStyle w:val="ListParagraph"/>
        <w:jc w:val="both"/>
        <w:rPr>
          <w:sz w:val="28"/>
          <w:szCs w:val="28"/>
        </w:rPr>
      </w:pPr>
    </w:p>
    <w:p w:rsidR="00DC1A36" w:rsidRPr="00DF4B24" w:rsidRDefault="00DC1A36" w:rsidP="0041731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4B24">
        <w:rPr>
          <w:sz w:val="28"/>
          <w:szCs w:val="28"/>
        </w:rPr>
        <w:t xml:space="preserve">В розділі </w:t>
      </w:r>
      <w:r w:rsidRPr="00DF4B24">
        <w:rPr>
          <w:i/>
          <w:iCs/>
          <w:sz w:val="28"/>
          <w:szCs w:val="28"/>
        </w:rPr>
        <w:t>4</w:t>
      </w:r>
      <w:r w:rsidRPr="00DF4B24">
        <w:rPr>
          <w:i/>
          <w:iCs/>
        </w:rPr>
        <w:t xml:space="preserve"> «</w:t>
      </w:r>
      <w:r w:rsidRPr="00DF4B24">
        <w:rPr>
          <w:i/>
          <w:iCs/>
          <w:sz w:val="28"/>
          <w:szCs w:val="28"/>
        </w:rPr>
        <w:t>Обґрунтування шляхів і засобів розв’язання проблеми, обсягів та джерел фінансування; строки та етапи виконання Програми»</w:t>
      </w:r>
      <w:r w:rsidRPr="00DF4B24">
        <w:rPr>
          <w:sz w:val="28"/>
          <w:szCs w:val="28"/>
        </w:rPr>
        <w:t xml:space="preserve"> внести зміни та викласти в такій редакції</w:t>
      </w:r>
    </w:p>
    <w:p w:rsidR="00DC1A36" w:rsidRPr="00DF4B24" w:rsidRDefault="00DC1A36" w:rsidP="0041731C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089"/>
        <w:gridCol w:w="1425"/>
        <w:gridCol w:w="1429"/>
        <w:gridCol w:w="3691"/>
        <w:gridCol w:w="236"/>
      </w:tblGrid>
      <w:tr w:rsidR="00DC1A36" w:rsidRPr="00DF4B24">
        <w:trPr>
          <w:trHeight w:val="655"/>
        </w:trPr>
        <w:tc>
          <w:tcPr>
            <w:tcW w:w="1958" w:type="dxa"/>
            <w:vMerge w:val="restart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DF4B24">
              <w:rPr>
                <w:b/>
                <w:bCs/>
                <w:i/>
                <w:iCs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943" w:type="dxa"/>
            <w:gridSpan w:val="3"/>
          </w:tcPr>
          <w:p w:rsidR="00DC1A36" w:rsidRPr="00DF4B24" w:rsidRDefault="00DC1A36" w:rsidP="00B647E7">
            <w:pPr>
              <w:pStyle w:val="Heading8"/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F4B24">
              <w:rPr>
                <w:sz w:val="28"/>
                <w:szCs w:val="28"/>
                <w:lang w:val="uk-UA"/>
              </w:rPr>
              <w:t>Етапи виконання програми</w:t>
            </w:r>
          </w:p>
          <w:p w:rsidR="00DC1A36" w:rsidRPr="00DF4B24" w:rsidRDefault="00DC1A36" w:rsidP="00B647E7">
            <w:pPr>
              <w:pStyle w:val="Heading8"/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F4B24">
              <w:rPr>
                <w:sz w:val="28"/>
                <w:szCs w:val="28"/>
                <w:lang w:val="uk-UA"/>
              </w:rPr>
              <w:t>за роками</w:t>
            </w:r>
          </w:p>
          <w:p w:rsidR="00DC1A36" w:rsidRPr="00DF4B24" w:rsidRDefault="00DC1A36" w:rsidP="00B647E7">
            <w:pPr>
              <w:keepNext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DF4B24">
              <w:rPr>
                <w:i/>
                <w:iCs/>
                <w:sz w:val="28"/>
                <w:szCs w:val="28"/>
              </w:rPr>
              <w:t>( тис. грн.)</w:t>
            </w:r>
          </w:p>
        </w:tc>
        <w:tc>
          <w:tcPr>
            <w:tcW w:w="3691" w:type="dxa"/>
          </w:tcPr>
          <w:p w:rsidR="00DC1A36" w:rsidRPr="00DF4B24" w:rsidRDefault="00DC1A36" w:rsidP="00B647E7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F4B24">
              <w:rPr>
                <w:b/>
                <w:bCs/>
                <w:i/>
                <w:iCs/>
                <w:sz w:val="28"/>
                <w:szCs w:val="28"/>
              </w:rPr>
              <w:t>Усього витрат на виконання програми</w:t>
            </w:r>
          </w:p>
          <w:p w:rsidR="00DC1A36" w:rsidRPr="00DF4B24" w:rsidRDefault="00DC1A36" w:rsidP="00B647E7">
            <w:pPr>
              <w:jc w:val="center"/>
              <w:rPr>
                <w:i/>
                <w:iCs/>
                <w:sz w:val="28"/>
                <w:szCs w:val="28"/>
              </w:rPr>
            </w:pPr>
            <w:r w:rsidRPr="00DF4B24">
              <w:rPr>
                <w:i/>
                <w:iCs/>
                <w:sz w:val="28"/>
                <w:szCs w:val="28"/>
              </w:rPr>
              <w:t>( тис. грн.)</w:t>
            </w:r>
          </w:p>
          <w:p w:rsidR="00DC1A36" w:rsidRPr="00DF4B24" w:rsidRDefault="00DC1A36" w:rsidP="00B647E7">
            <w:pPr>
              <w:keepNext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C1A36" w:rsidRPr="00DF4B24">
        <w:trPr>
          <w:gridAfter w:val="1"/>
          <w:wAfter w:w="236" w:type="dxa"/>
          <w:trHeight w:val="716"/>
        </w:trPr>
        <w:tc>
          <w:tcPr>
            <w:tcW w:w="0" w:type="auto"/>
            <w:vMerge/>
            <w:vAlign w:val="center"/>
          </w:tcPr>
          <w:p w:rsidR="00DC1A36" w:rsidRPr="00DF4B24" w:rsidRDefault="00DC1A36" w:rsidP="00993AB5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425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42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3691" w:type="dxa"/>
            <w:vAlign w:val="center"/>
          </w:tcPr>
          <w:p w:rsidR="00DC1A36" w:rsidRPr="00DF4B24" w:rsidRDefault="00DC1A36" w:rsidP="00993AB5">
            <w:pPr>
              <w:rPr>
                <w:sz w:val="28"/>
                <w:szCs w:val="28"/>
              </w:rPr>
            </w:pPr>
          </w:p>
        </w:tc>
      </w:tr>
      <w:tr w:rsidR="00DC1A36" w:rsidRPr="00DF4B24">
        <w:trPr>
          <w:gridAfter w:val="1"/>
          <w:wAfter w:w="236" w:type="dxa"/>
        </w:trPr>
        <w:tc>
          <w:tcPr>
            <w:tcW w:w="1958" w:type="dxa"/>
          </w:tcPr>
          <w:p w:rsidR="00DC1A36" w:rsidRPr="00DF4B24" w:rsidRDefault="00DC1A36" w:rsidP="00B647E7">
            <w:pPr>
              <w:keepNext/>
              <w:widowControl w:val="0"/>
              <w:rPr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Обсяг ресурсів, усього</w:t>
            </w:r>
          </w:p>
        </w:tc>
        <w:tc>
          <w:tcPr>
            <w:tcW w:w="108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425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96,0</w:t>
            </w:r>
          </w:p>
        </w:tc>
        <w:tc>
          <w:tcPr>
            <w:tcW w:w="142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3691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389,0</w:t>
            </w:r>
          </w:p>
        </w:tc>
      </w:tr>
      <w:tr w:rsidR="00DC1A36" w:rsidRPr="00DF4B24">
        <w:trPr>
          <w:gridAfter w:val="1"/>
          <w:wAfter w:w="236" w:type="dxa"/>
        </w:trPr>
        <w:tc>
          <w:tcPr>
            <w:tcW w:w="1958" w:type="dxa"/>
          </w:tcPr>
          <w:p w:rsidR="00DC1A36" w:rsidRPr="00DF4B24" w:rsidRDefault="00DC1A36" w:rsidP="00B647E7">
            <w:pPr>
              <w:keepNext/>
              <w:widowControl w:val="0"/>
              <w:rPr>
                <w:b/>
                <w:bCs/>
                <w:sz w:val="28"/>
                <w:szCs w:val="28"/>
              </w:rPr>
            </w:pPr>
            <w:r w:rsidRPr="00DF4B24">
              <w:rPr>
                <w:i/>
                <w:iCs/>
                <w:sz w:val="28"/>
                <w:szCs w:val="28"/>
              </w:rPr>
              <w:t>у тому числі:</w:t>
            </w:r>
          </w:p>
        </w:tc>
        <w:tc>
          <w:tcPr>
            <w:tcW w:w="108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1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1A36" w:rsidRPr="00DF4B24">
        <w:trPr>
          <w:gridAfter w:val="1"/>
          <w:wAfter w:w="236" w:type="dxa"/>
        </w:trPr>
        <w:tc>
          <w:tcPr>
            <w:tcW w:w="1958" w:type="dxa"/>
          </w:tcPr>
          <w:p w:rsidR="00DC1A36" w:rsidRPr="00DF4B24" w:rsidRDefault="00DC1A36" w:rsidP="00B647E7">
            <w:pPr>
              <w:keepNext/>
              <w:widowControl w:val="0"/>
              <w:rPr>
                <w:b/>
                <w:bCs/>
                <w:sz w:val="28"/>
                <w:szCs w:val="28"/>
              </w:rPr>
            </w:pPr>
            <w:r w:rsidRPr="00DF4B24"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108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43,0</w:t>
            </w:r>
          </w:p>
        </w:tc>
        <w:tc>
          <w:tcPr>
            <w:tcW w:w="1425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96,0</w:t>
            </w:r>
          </w:p>
        </w:tc>
        <w:tc>
          <w:tcPr>
            <w:tcW w:w="1429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3691" w:type="dxa"/>
          </w:tcPr>
          <w:p w:rsidR="00DC1A36" w:rsidRPr="00DF4B24" w:rsidRDefault="00DC1A36" w:rsidP="00B647E7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F4B24">
              <w:rPr>
                <w:b/>
                <w:bCs/>
                <w:sz w:val="28"/>
                <w:szCs w:val="28"/>
              </w:rPr>
              <w:t>389,0</w:t>
            </w:r>
          </w:p>
        </w:tc>
      </w:tr>
    </w:tbl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rPr>
          <w:sz w:val="28"/>
          <w:szCs w:val="28"/>
        </w:rPr>
      </w:pPr>
    </w:p>
    <w:p w:rsidR="00DC1A36" w:rsidRPr="00DF4B24" w:rsidRDefault="00DC1A36" w:rsidP="00417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4B24">
        <w:rPr>
          <w:sz w:val="28"/>
          <w:szCs w:val="28"/>
        </w:rPr>
        <w:t>В розділі 6 “</w:t>
      </w:r>
      <w:r w:rsidRPr="00DF4B24">
        <w:rPr>
          <w:i/>
          <w:iCs/>
          <w:sz w:val="28"/>
          <w:szCs w:val="28"/>
        </w:rPr>
        <w:t>Напрямки діяльності та заходи міської програми соціальної підтримки сімей, дітей та молоді на 2015-2017 роки”</w:t>
      </w:r>
      <w:r w:rsidRPr="00DF4B24">
        <w:rPr>
          <w:sz w:val="28"/>
          <w:szCs w:val="28"/>
        </w:rPr>
        <w:t xml:space="preserve">, внести зміни на 2017 рік , доповнити таблицю пунктом </w:t>
      </w:r>
      <w:r w:rsidRPr="00DF4B24">
        <w:rPr>
          <w:b/>
          <w:bCs/>
          <w:sz w:val="28"/>
          <w:szCs w:val="28"/>
        </w:rPr>
        <w:t>9</w:t>
      </w:r>
      <w:r w:rsidRPr="00DF4B24">
        <w:rPr>
          <w:sz w:val="28"/>
          <w:szCs w:val="28"/>
        </w:rPr>
        <w:t xml:space="preserve"> та викласти  в такій редакції:</w:t>
      </w:r>
    </w:p>
    <w:p w:rsidR="00DC1A36" w:rsidRPr="00DF4B24" w:rsidRDefault="00DC1A36" w:rsidP="0041731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97"/>
        <w:gridCol w:w="1937"/>
        <w:gridCol w:w="1937"/>
        <w:gridCol w:w="1937"/>
        <w:gridCol w:w="1937"/>
        <w:gridCol w:w="1937"/>
        <w:gridCol w:w="1937"/>
      </w:tblGrid>
      <w:tr w:rsidR="00DC1A36" w:rsidRPr="00DF4B24">
        <w:tc>
          <w:tcPr>
            <w:tcW w:w="675" w:type="dxa"/>
          </w:tcPr>
          <w:p w:rsidR="00DC1A36" w:rsidRPr="00DF4B24" w:rsidRDefault="00DC1A36" w:rsidP="00B647E7">
            <w:pPr>
              <w:jc w:val="both"/>
            </w:pPr>
            <w:r w:rsidRPr="00DF4B24">
              <w:rPr>
                <w:b/>
                <w:bCs/>
              </w:rPr>
              <w:t>№ з/п</w:t>
            </w:r>
          </w:p>
        </w:tc>
        <w:tc>
          <w:tcPr>
            <w:tcW w:w="319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 xml:space="preserve">Назва напряму діяльності </w:t>
            </w:r>
            <w:r w:rsidRPr="00DF4B24">
              <w:rPr>
                <w:i/>
                <w:iCs/>
              </w:rPr>
              <w:t>(пріоритетні завдання)</w:t>
            </w:r>
          </w:p>
        </w:tc>
        <w:tc>
          <w:tcPr>
            <w:tcW w:w="193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>Перелік заходів програми</w:t>
            </w:r>
          </w:p>
        </w:tc>
        <w:tc>
          <w:tcPr>
            <w:tcW w:w="193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 xml:space="preserve">Строк виконання заходу </w:t>
            </w:r>
            <w:r w:rsidRPr="00DF4B24">
              <w:rPr>
                <w:i/>
                <w:iCs/>
              </w:rPr>
              <w:t>(рік)</w:t>
            </w:r>
          </w:p>
        </w:tc>
        <w:tc>
          <w:tcPr>
            <w:tcW w:w="193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>Виконавці</w:t>
            </w:r>
          </w:p>
        </w:tc>
        <w:tc>
          <w:tcPr>
            <w:tcW w:w="193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>Джерела фінансу-вання</w:t>
            </w:r>
          </w:p>
        </w:tc>
        <w:tc>
          <w:tcPr>
            <w:tcW w:w="1937" w:type="dxa"/>
          </w:tcPr>
          <w:p w:rsidR="00DC1A36" w:rsidRPr="00DF4B24" w:rsidRDefault="00DC1A36" w:rsidP="00772F91">
            <w:r w:rsidRPr="00DF4B24">
              <w:rPr>
                <w:b/>
                <w:bCs/>
              </w:rPr>
              <w:t xml:space="preserve">Орієнтовні обсяги фінансування, </w:t>
            </w:r>
            <w:r w:rsidRPr="00DF4B24">
              <w:rPr>
                <w:i/>
                <w:iCs/>
              </w:rPr>
              <w:t>(тис. грн.)</w:t>
            </w:r>
          </w:p>
        </w:tc>
        <w:tc>
          <w:tcPr>
            <w:tcW w:w="1937" w:type="dxa"/>
          </w:tcPr>
          <w:p w:rsidR="00DC1A36" w:rsidRPr="00DF4B24" w:rsidRDefault="00DC1A36" w:rsidP="00B647E7">
            <w:pPr>
              <w:jc w:val="both"/>
            </w:pPr>
            <w:r w:rsidRPr="00DF4B24">
              <w:rPr>
                <w:b/>
                <w:bCs/>
              </w:rPr>
              <w:t>Очікуваний результат</w:t>
            </w:r>
          </w:p>
        </w:tc>
      </w:tr>
      <w:tr w:rsidR="00DC1A36" w:rsidRPr="00DF4B24">
        <w:tc>
          <w:tcPr>
            <w:tcW w:w="675" w:type="dxa"/>
            <w:vAlign w:val="center"/>
          </w:tcPr>
          <w:p w:rsidR="00DC1A36" w:rsidRPr="00DF4B24" w:rsidRDefault="00DC1A36" w:rsidP="00B647E7">
            <w:pPr>
              <w:jc w:val="center"/>
            </w:pPr>
            <w:r w:rsidRPr="00DF4B24">
              <w:t>9</w:t>
            </w:r>
          </w:p>
        </w:tc>
        <w:tc>
          <w:tcPr>
            <w:tcW w:w="3197" w:type="dxa"/>
          </w:tcPr>
          <w:p w:rsidR="00DC1A36" w:rsidRPr="00DF4B24" w:rsidRDefault="00DC1A36" w:rsidP="00B647E7">
            <w:pPr>
              <w:jc w:val="both"/>
            </w:pPr>
            <w:r w:rsidRPr="00DF4B24">
              <w:t>Покращення житлово-побутових умов для сімей які опинились в СЖО</w:t>
            </w:r>
          </w:p>
        </w:tc>
        <w:tc>
          <w:tcPr>
            <w:tcW w:w="1937" w:type="dxa"/>
          </w:tcPr>
          <w:p w:rsidR="00DC1A36" w:rsidRPr="00DF4B24" w:rsidRDefault="00DC1A36" w:rsidP="00B647E7">
            <w:pPr>
              <w:jc w:val="center"/>
            </w:pPr>
            <w:r w:rsidRPr="00DF4B24">
              <w:t>Придбання будівельних матеріалів, обладння, приладів для ремонту систем житла</w:t>
            </w:r>
          </w:p>
        </w:tc>
        <w:tc>
          <w:tcPr>
            <w:tcW w:w="1937" w:type="dxa"/>
            <w:vAlign w:val="center"/>
          </w:tcPr>
          <w:p w:rsidR="00DC1A36" w:rsidRPr="00DF4B24" w:rsidRDefault="00DC1A36" w:rsidP="00B647E7">
            <w:pPr>
              <w:jc w:val="center"/>
            </w:pPr>
            <w:r w:rsidRPr="00DF4B24">
              <w:t>2017</w:t>
            </w:r>
          </w:p>
        </w:tc>
        <w:tc>
          <w:tcPr>
            <w:tcW w:w="1937" w:type="dxa"/>
          </w:tcPr>
          <w:p w:rsidR="00DC1A36" w:rsidRPr="00DF4B24" w:rsidRDefault="00DC1A36" w:rsidP="00B647E7">
            <w:pPr>
              <w:jc w:val="center"/>
            </w:pPr>
            <w:r w:rsidRPr="00DF4B24">
              <w:t>Центр соціальних служб для дітей, сім’ї та молоді Чортківської міської ради</w:t>
            </w:r>
          </w:p>
        </w:tc>
        <w:tc>
          <w:tcPr>
            <w:tcW w:w="1937" w:type="dxa"/>
            <w:vAlign w:val="center"/>
          </w:tcPr>
          <w:p w:rsidR="00DC1A36" w:rsidRPr="00DF4B24" w:rsidRDefault="00DC1A36" w:rsidP="00B647E7">
            <w:pPr>
              <w:jc w:val="center"/>
            </w:pPr>
            <w:r w:rsidRPr="00DF4B24">
              <w:t>Місцевий  бюджет</w:t>
            </w:r>
          </w:p>
        </w:tc>
        <w:tc>
          <w:tcPr>
            <w:tcW w:w="1937" w:type="dxa"/>
            <w:vAlign w:val="center"/>
          </w:tcPr>
          <w:p w:rsidR="00DC1A36" w:rsidRPr="00DF4B24" w:rsidRDefault="00DC1A36" w:rsidP="00B647E7">
            <w:pPr>
              <w:jc w:val="center"/>
            </w:pPr>
            <w:r w:rsidRPr="00DF4B24">
              <w:t>50 тис. грн.</w:t>
            </w:r>
          </w:p>
        </w:tc>
        <w:tc>
          <w:tcPr>
            <w:tcW w:w="1937" w:type="dxa"/>
          </w:tcPr>
          <w:p w:rsidR="00DC1A36" w:rsidRPr="00DF4B24" w:rsidRDefault="00DC1A36" w:rsidP="00B647E7">
            <w:pPr>
              <w:jc w:val="both"/>
            </w:pPr>
            <w:r w:rsidRPr="00DF4B24">
              <w:rPr>
                <w:sz w:val="20"/>
                <w:szCs w:val="20"/>
              </w:rPr>
              <w:t>Забезпечити надання якісних соціальних послуг молоді, дітям та сім'ям з дітьми, які перебувають у складних життєвих обставинах</w:t>
            </w:r>
          </w:p>
        </w:tc>
      </w:tr>
    </w:tbl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772F91" w:rsidRDefault="00DC1A36" w:rsidP="0041731C">
      <w:pPr>
        <w:jc w:val="both"/>
        <w:rPr>
          <w:b/>
          <w:sz w:val="28"/>
          <w:szCs w:val="28"/>
        </w:rPr>
      </w:pPr>
      <w:r w:rsidRPr="00772F91">
        <w:rPr>
          <w:b/>
          <w:sz w:val="28"/>
          <w:szCs w:val="28"/>
          <w:lang w:val="ru-RU"/>
        </w:rPr>
        <w:t>Секретар м</w:t>
      </w:r>
      <w:r w:rsidRPr="00772F91">
        <w:rPr>
          <w:b/>
          <w:sz w:val="28"/>
          <w:szCs w:val="28"/>
        </w:rPr>
        <w:t xml:space="preserve">іської ради </w:t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</w:r>
      <w:r w:rsidRPr="00772F91">
        <w:rPr>
          <w:b/>
          <w:sz w:val="28"/>
          <w:szCs w:val="28"/>
        </w:rPr>
        <w:tab/>
        <w:t>Я.П. Дзиндра</w:t>
      </w: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p w:rsidR="00DC1A36" w:rsidRPr="00DF4B24" w:rsidRDefault="00DC1A36" w:rsidP="0041731C">
      <w:pPr>
        <w:jc w:val="both"/>
        <w:rPr>
          <w:sz w:val="28"/>
          <w:szCs w:val="28"/>
        </w:rPr>
      </w:pPr>
    </w:p>
    <w:sectPr w:rsidR="00DC1A36" w:rsidRPr="00DF4B24" w:rsidSect="00E93DCC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9AD"/>
    <w:multiLevelType w:val="hybridMultilevel"/>
    <w:tmpl w:val="0C22CEC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31C"/>
    <w:rsid w:val="00062D72"/>
    <w:rsid w:val="000A2FDD"/>
    <w:rsid w:val="00150BF6"/>
    <w:rsid w:val="00173241"/>
    <w:rsid w:val="001F447E"/>
    <w:rsid w:val="00251348"/>
    <w:rsid w:val="00341533"/>
    <w:rsid w:val="003640CD"/>
    <w:rsid w:val="00405899"/>
    <w:rsid w:val="0041731C"/>
    <w:rsid w:val="00426993"/>
    <w:rsid w:val="00444C02"/>
    <w:rsid w:val="00454247"/>
    <w:rsid w:val="004B2889"/>
    <w:rsid w:val="004B323D"/>
    <w:rsid w:val="00547CE3"/>
    <w:rsid w:val="006D047D"/>
    <w:rsid w:val="006E42EC"/>
    <w:rsid w:val="0071588A"/>
    <w:rsid w:val="00750DC5"/>
    <w:rsid w:val="0075408C"/>
    <w:rsid w:val="007609FB"/>
    <w:rsid w:val="00772F91"/>
    <w:rsid w:val="007A7043"/>
    <w:rsid w:val="00830C20"/>
    <w:rsid w:val="008C78F4"/>
    <w:rsid w:val="00945907"/>
    <w:rsid w:val="00993AB5"/>
    <w:rsid w:val="00A20368"/>
    <w:rsid w:val="00A30496"/>
    <w:rsid w:val="00A5716B"/>
    <w:rsid w:val="00A70A3D"/>
    <w:rsid w:val="00A91BB7"/>
    <w:rsid w:val="00AA1584"/>
    <w:rsid w:val="00AC743B"/>
    <w:rsid w:val="00B4567F"/>
    <w:rsid w:val="00B647E7"/>
    <w:rsid w:val="00BA15C1"/>
    <w:rsid w:val="00BF7A20"/>
    <w:rsid w:val="00C82149"/>
    <w:rsid w:val="00C8296A"/>
    <w:rsid w:val="00C90A46"/>
    <w:rsid w:val="00CE4E0E"/>
    <w:rsid w:val="00D33662"/>
    <w:rsid w:val="00D47F21"/>
    <w:rsid w:val="00D62984"/>
    <w:rsid w:val="00DC1A36"/>
    <w:rsid w:val="00DF4B24"/>
    <w:rsid w:val="00E15A30"/>
    <w:rsid w:val="00E415C6"/>
    <w:rsid w:val="00E93DCC"/>
    <w:rsid w:val="00E949D9"/>
    <w:rsid w:val="00E94F90"/>
    <w:rsid w:val="00E97791"/>
    <w:rsid w:val="00EE1550"/>
    <w:rsid w:val="00F038B9"/>
    <w:rsid w:val="00F614FF"/>
    <w:rsid w:val="00FA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1C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731C"/>
    <w:pPr>
      <w:spacing w:before="240" w:after="60"/>
      <w:outlineLvl w:val="7"/>
    </w:pPr>
    <w:rPr>
      <w:i/>
      <w:iCs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1731C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41731C"/>
    <w:rPr>
      <w:rFonts w:cs="Calibri"/>
      <w:lang w:val="ru-RU"/>
    </w:rPr>
  </w:style>
  <w:style w:type="paragraph" w:styleId="NormalWeb">
    <w:name w:val="Normal (Web)"/>
    <w:basedOn w:val="Normal"/>
    <w:uiPriority w:val="99"/>
    <w:rsid w:val="0041731C"/>
    <w:pPr>
      <w:spacing w:before="100" w:beforeAutospacing="1" w:after="100" w:afterAutospacing="1" w:line="240" w:lineRule="atLeast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41731C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731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731C"/>
    <w:pPr>
      <w:ind w:left="720"/>
    </w:pPr>
  </w:style>
  <w:style w:type="table" w:styleId="TableGrid">
    <w:name w:val="Table Grid"/>
    <w:basedOn w:val="TableNormal"/>
    <w:uiPriority w:val="99"/>
    <w:rsid w:val="004173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336</Words>
  <Characters>1917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Додаток</dc:title>
  <dc:subject/>
  <dc:creator>usser</dc:creator>
  <cp:keywords/>
  <dc:description/>
  <cp:lastModifiedBy>user</cp:lastModifiedBy>
  <cp:revision>6</cp:revision>
  <cp:lastPrinted>2017-04-11T08:07:00Z</cp:lastPrinted>
  <dcterms:created xsi:type="dcterms:W3CDTF">2017-04-11T13:01:00Z</dcterms:created>
  <dcterms:modified xsi:type="dcterms:W3CDTF">2017-04-12T06:22:00Z</dcterms:modified>
</cp:coreProperties>
</file>