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EAA" w:rsidRPr="008E3395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 w:rsidRPr="008E3395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AA7EAA" w:rsidRPr="008E3395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EAA" w:rsidRPr="008E3395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:rsidR="00E10AE1" w:rsidRDefault="008E3395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D46C03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202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        м. Чортків                                      №_______   </w:t>
      </w:r>
    </w:p>
    <w:p w:rsidR="00E10AE1" w:rsidRDefault="00E10AE1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B2564" w:rsidRPr="00DB2564" w:rsidRDefault="00DB2564" w:rsidP="00DB256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Про  встановлення  ставок  єдиного  податку  </w:t>
      </w:r>
    </w:p>
    <w:p w:rsidR="00DB2564" w:rsidRPr="00DB2564" w:rsidRDefault="00DB2564" w:rsidP="00DB256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для  фізичних осіб  підприємців на території  </w:t>
      </w:r>
    </w:p>
    <w:p w:rsidR="00DB2564" w:rsidRPr="00DB2564" w:rsidRDefault="00DB2564" w:rsidP="00DB256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DB256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Чортківської</w:t>
      </w:r>
      <w:proofErr w:type="spellEnd"/>
      <w:r w:rsidRPr="00DB256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міської територіальної громади  </w:t>
      </w:r>
    </w:p>
    <w:p w:rsidR="00DB2564" w:rsidRPr="00DB2564" w:rsidRDefault="00DB2564" w:rsidP="00DB256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З метою забезпечення збалансованості бюджетних надходжень  до бюджету, відповідно до статей 12, 291-293 Податкового кодексу України із внесеними змінами та керуючись статтею 26 Закону України „Про місцеве самоврядування в Україні“, міська рада </w:t>
      </w:r>
    </w:p>
    <w:p w:rsidR="00DB2564" w:rsidRPr="00DB2564" w:rsidRDefault="00DB2564" w:rsidP="00DB2564">
      <w:pPr>
        <w:tabs>
          <w:tab w:val="left" w:pos="8205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DB2564" w:rsidRPr="00DB2564" w:rsidRDefault="00DB2564" w:rsidP="00DB256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b/>
          <w:sz w:val="28"/>
          <w:szCs w:val="28"/>
          <w:lang w:eastAsia="ru-RU"/>
        </w:rPr>
        <w:t>ВИРІШИЛА: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         1.Встановити на території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територіальної  громади ставки єдиного податку для фізичних осіб-підприємців, а саме: 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-  ставки єдиного податку для фізичних осіб-підприємців І групи  згідно з додатком 1;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-   ставки єдиного податку для фізичних осіб-підприємців ІІ групи згідно з додатком 2.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Затвердити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елементи визначення єдиного податку згідно з додатком 3.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3. Це рішення набуває чинності з 1 січня 202</w:t>
      </w: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року. Рішення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ради від </w:t>
      </w:r>
      <w:r>
        <w:rPr>
          <w:rFonts w:ascii="Times New Roman" w:hAnsi="Times New Roman" w:cs="Times New Roman"/>
          <w:sz w:val="28"/>
          <w:szCs w:val="28"/>
          <w:lang w:eastAsia="ru-RU"/>
        </w:rPr>
        <w:t>30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червня 202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року №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1056 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«Про встановлення ставок єдиного податку для фізичних осіб підприємців на території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територіальної громади» вважати таким, що втратило чинність,  з 01.01.202</w:t>
      </w: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року.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. Опри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>л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юднити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дане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рішення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 </w:t>
      </w:r>
      <w:bookmarkStart w:id="0" w:name="_GoBack"/>
      <w:bookmarkEnd w:id="0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на</w:t>
      </w:r>
      <w:proofErr w:type="gram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офіційному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сайті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міської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ради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5. Копію рішення направити в </w:t>
      </w:r>
      <w:proofErr w:type="spellStart"/>
      <w:r w:rsidRPr="00DB2564">
        <w:rPr>
          <w:rFonts w:ascii="Times New Roman" w:hAnsi="Times New Roman" w:cs="Times New Roman"/>
          <w:bCs/>
          <w:sz w:val="28"/>
          <w:szCs w:val="28"/>
          <w:lang w:eastAsia="ru-RU"/>
        </w:rPr>
        <w:t>Чортківська</w:t>
      </w:r>
      <w:proofErr w:type="spellEnd"/>
      <w:r w:rsidRPr="00DB256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ОДПІ ГУ ДФС у Тернопільській області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, відділ економічного розвитку та комунального майна та фінансове управління міської ради. </w:t>
      </w:r>
    </w:p>
    <w:p w:rsidR="008E368D" w:rsidRPr="008E368D" w:rsidRDefault="00DB2564" w:rsidP="008E368D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6</w:t>
      </w:r>
      <w:r w:rsidR="008E368D" w:rsidRPr="008E368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 Контроль за виконанням даного рішення покласти постійну комісію міської ради з питань бюджету та економічного розвитку.</w:t>
      </w:r>
    </w:p>
    <w:p w:rsidR="008E368D" w:rsidRPr="008E368D" w:rsidRDefault="008E368D" w:rsidP="008E368D">
      <w:pPr>
        <w:tabs>
          <w:tab w:val="left" w:pos="5865"/>
        </w:tabs>
        <w:spacing w:after="0" w:line="240" w:lineRule="auto"/>
        <w:ind w:right="9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E368D" w:rsidRPr="008E368D" w:rsidRDefault="008E368D" w:rsidP="008E368D">
      <w:pPr>
        <w:tabs>
          <w:tab w:val="left" w:pos="5865"/>
        </w:tabs>
        <w:spacing w:after="0" w:line="240" w:lineRule="auto"/>
        <w:ind w:hanging="360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E368D" w:rsidRPr="008E368D" w:rsidRDefault="008E368D" w:rsidP="008E368D">
      <w:pPr>
        <w:tabs>
          <w:tab w:val="left" w:pos="5865"/>
        </w:tabs>
        <w:spacing w:after="0" w:line="240" w:lineRule="auto"/>
        <w:ind w:hanging="360"/>
        <w:rPr>
          <w:rFonts w:ascii="Times New Roman" w:hAnsi="Times New Roman" w:cs="Times New Roman"/>
          <w:sz w:val="28"/>
          <w:szCs w:val="28"/>
          <w:lang w:eastAsia="ru-RU"/>
        </w:rPr>
      </w:pPr>
      <w:r w:rsidRPr="008E368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Міський голова                                          </w:t>
      </w:r>
      <w:r w:rsidRPr="008E368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8E368D">
        <w:rPr>
          <w:rFonts w:ascii="Times New Roman" w:hAnsi="Times New Roman" w:cs="Times New Roman"/>
          <w:b/>
          <w:sz w:val="28"/>
          <w:szCs w:val="28"/>
          <w:lang w:eastAsia="ru-RU"/>
        </w:rPr>
        <w:t>Володимир</w:t>
      </w:r>
      <w:r w:rsidRPr="008E368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E368D">
        <w:rPr>
          <w:rFonts w:ascii="Times New Roman" w:hAnsi="Times New Roman" w:cs="Times New Roman"/>
          <w:b/>
          <w:sz w:val="28"/>
          <w:szCs w:val="28"/>
          <w:lang w:eastAsia="ru-RU"/>
        </w:rPr>
        <w:t>ШМАТЬКО</w:t>
      </w:r>
      <w:r w:rsidRPr="008E368D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</w:p>
    <w:p w:rsidR="008E368D" w:rsidRDefault="008E368D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10AE1" w:rsidRDefault="00E10AE1" w:rsidP="008C3EC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E21E2" w:rsidRDefault="000E21E2" w:rsidP="008C3ECA">
      <w:pPr>
        <w:pStyle w:val="a4"/>
        <w:jc w:val="both"/>
        <w:rPr>
          <w:rFonts w:ascii="Times New Roman" w:hAnsi="Times New Roman" w:cs="Times New Roman"/>
        </w:rPr>
      </w:pPr>
    </w:p>
    <w:p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Любомир </w:t>
      </w:r>
      <w:proofErr w:type="spellStart"/>
      <w:r w:rsidRPr="00DB4CFD">
        <w:rPr>
          <w:rFonts w:ascii="Times New Roman" w:hAnsi="Times New Roman" w:cs="Times New Roman"/>
        </w:rPr>
        <w:t>Махомет</w:t>
      </w:r>
      <w:proofErr w:type="spellEnd"/>
    </w:p>
    <w:p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Ярослав </w:t>
      </w:r>
      <w:proofErr w:type="spellStart"/>
      <w:r w:rsidRPr="00DB4CFD">
        <w:rPr>
          <w:rFonts w:ascii="Times New Roman" w:hAnsi="Times New Roman" w:cs="Times New Roman"/>
        </w:rPr>
        <w:t>Дзиндра</w:t>
      </w:r>
      <w:proofErr w:type="spellEnd"/>
    </w:p>
    <w:p w:rsidR="00B9260B" w:rsidRDefault="00B9260B" w:rsidP="008C3ECA">
      <w:pPr>
        <w:pStyle w:val="a4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Алеся</w:t>
      </w:r>
      <w:proofErr w:type="spellEnd"/>
      <w:r>
        <w:rPr>
          <w:rFonts w:ascii="Times New Roman" w:hAnsi="Times New Roman" w:cs="Times New Roman"/>
        </w:rPr>
        <w:t xml:space="preserve"> Васильченко</w:t>
      </w:r>
    </w:p>
    <w:p w:rsidR="008163CC" w:rsidRPr="00DB4CFD" w:rsidRDefault="007A52A5" w:rsidP="008C3ECA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DB4CFD">
        <w:rPr>
          <w:rFonts w:ascii="Times New Roman" w:hAnsi="Times New Roman" w:cs="Times New Roman"/>
        </w:rPr>
        <w:t xml:space="preserve">Наталія </w:t>
      </w:r>
      <w:proofErr w:type="spellStart"/>
      <w:r w:rsidRPr="00DB4CFD">
        <w:rPr>
          <w:rFonts w:ascii="Times New Roman" w:hAnsi="Times New Roman" w:cs="Times New Roman"/>
        </w:rPr>
        <w:t>Вандяк</w:t>
      </w:r>
      <w:proofErr w:type="spellEnd"/>
    </w:p>
    <w:p w:rsidR="008163CC" w:rsidRPr="00DB4CFD" w:rsidRDefault="008163CC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4CFD">
        <w:rPr>
          <w:rFonts w:ascii="Times New Roman" w:hAnsi="Times New Roman" w:cs="Times New Roman"/>
          <w:sz w:val="24"/>
          <w:szCs w:val="24"/>
        </w:rPr>
        <w:t>Наталія Гладун</w:t>
      </w:r>
    </w:p>
    <w:p w:rsidR="004D4C32" w:rsidRDefault="00DB4CFD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Андрій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Натуркач</w:t>
      </w:r>
      <w:proofErr w:type="spellEnd"/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36749" w:rsidSect="0042539A">
      <w:pgSz w:w="11906" w:h="16838"/>
      <w:pgMar w:top="850" w:right="707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3303FD"/>
    <w:multiLevelType w:val="multilevel"/>
    <w:tmpl w:val="7AF20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1117AC"/>
    <w:multiLevelType w:val="hybridMultilevel"/>
    <w:tmpl w:val="1A601B7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B66165"/>
    <w:multiLevelType w:val="hybridMultilevel"/>
    <w:tmpl w:val="0E4CCECE"/>
    <w:lvl w:ilvl="0" w:tplc="4272623C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2EF3863"/>
    <w:multiLevelType w:val="multilevel"/>
    <w:tmpl w:val="BAEEC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3A749C7"/>
    <w:multiLevelType w:val="multilevel"/>
    <w:tmpl w:val="1AB04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4392309"/>
    <w:multiLevelType w:val="hybridMultilevel"/>
    <w:tmpl w:val="B7B2CE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D921FF"/>
    <w:multiLevelType w:val="multilevel"/>
    <w:tmpl w:val="D49A9A6E"/>
    <w:lvl w:ilvl="0">
      <w:start w:val="52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29"/>
      <w:numFmt w:val="decimal"/>
      <w:lvlText w:val="%1.%2"/>
      <w:lvlJc w:val="left"/>
      <w:pPr>
        <w:ind w:left="1380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8" w15:restartNumberingAfterBreak="0">
    <w:nsid w:val="7540641E"/>
    <w:multiLevelType w:val="multilevel"/>
    <w:tmpl w:val="180A8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8"/>
  </w:num>
  <w:num w:numId="7">
    <w:abstractNumId w:val="1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D25"/>
    <w:rsid w:val="000349B6"/>
    <w:rsid w:val="000C76CE"/>
    <w:rsid w:val="000D0332"/>
    <w:rsid w:val="000E21E2"/>
    <w:rsid w:val="00142AF4"/>
    <w:rsid w:val="00164F25"/>
    <w:rsid w:val="001B5C72"/>
    <w:rsid w:val="001D06CA"/>
    <w:rsid w:val="001D6575"/>
    <w:rsid w:val="00216474"/>
    <w:rsid w:val="0024203A"/>
    <w:rsid w:val="00246578"/>
    <w:rsid w:val="002B46B6"/>
    <w:rsid w:val="002D1B74"/>
    <w:rsid w:val="003138B6"/>
    <w:rsid w:val="00336749"/>
    <w:rsid w:val="00371008"/>
    <w:rsid w:val="003A13B6"/>
    <w:rsid w:val="004136A8"/>
    <w:rsid w:val="0042539A"/>
    <w:rsid w:val="00470659"/>
    <w:rsid w:val="00484D86"/>
    <w:rsid w:val="004D4C32"/>
    <w:rsid w:val="004E0A98"/>
    <w:rsid w:val="00543413"/>
    <w:rsid w:val="00554283"/>
    <w:rsid w:val="005B1020"/>
    <w:rsid w:val="005C5586"/>
    <w:rsid w:val="005F04B5"/>
    <w:rsid w:val="0066249A"/>
    <w:rsid w:val="0067620F"/>
    <w:rsid w:val="00683D58"/>
    <w:rsid w:val="00765AA8"/>
    <w:rsid w:val="007866D7"/>
    <w:rsid w:val="007A52A5"/>
    <w:rsid w:val="007B2BBA"/>
    <w:rsid w:val="007B45A0"/>
    <w:rsid w:val="00800A98"/>
    <w:rsid w:val="00810A8B"/>
    <w:rsid w:val="008163CC"/>
    <w:rsid w:val="00842A12"/>
    <w:rsid w:val="008649B0"/>
    <w:rsid w:val="008C3ECA"/>
    <w:rsid w:val="008E3395"/>
    <w:rsid w:val="008E368D"/>
    <w:rsid w:val="008E6DE1"/>
    <w:rsid w:val="008F7135"/>
    <w:rsid w:val="0093014F"/>
    <w:rsid w:val="00941BEA"/>
    <w:rsid w:val="00946F8A"/>
    <w:rsid w:val="00980D25"/>
    <w:rsid w:val="00983B68"/>
    <w:rsid w:val="00985C57"/>
    <w:rsid w:val="00985D83"/>
    <w:rsid w:val="009B02BE"/>
    <w:rsid w:val="009B2855"/>
    <w:rsid w:val="009D392E"/>
    <w:rsid w:val="009D3B3F"/>
    <w:rsid w:val="00A14161"/>
    <w:rsid w:val="00A645D0"/>
    <w:rsid w:val="00AA7EAA"/>
    <w:rsid w:val="00B03B64"/>
    <w:rsid w:val="00B9260B"/>
    <w:rsid w:val="00BF4994"/>
    <w:rsid w:val="00C2077D"/>
    <w:rsid w:val="00C27E18"/>
    <w:rsid w:val="00C27FEC"/>
    <w:rsid w:val="00C467F2"/>
    <w:rsid w:val="00C514C8"/>
    <w:rsid w:val="00CB107F"/>
    <w:rsid w:val="00D42E53"/>
    <w:rsid w:val="00D46C03"/>
    <w:rsid w:val="00D57620"/>
    <w:rsid w:val="00D74BE2"/>
    <w:rsid w:val="00D9158D"/>
    <w:rsid w:val="00DA161C"/>
    <w:rsid w:val="00DB2564"/>
    <w:rsid w:val="00DB4CFD"/>
    <w:rsid w:val="00E10AE1"/>
    <w:rsid w:val="00E72F47"/>
    <w:rsid w:val="00EB2621"/>
    <w:rsid w:val="00F5374F"/>
    <w:rsid w:val="00F75E46"/>
    <w:rsid w:val="00F845B0"/>
    <w:rsid w:val="00F9042E"/>
    <w:rsid w:val="00FB7292"/>
    <w:rsid w:val="00FD57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B7530"/>
  <w15:docId w15:val="{F64BE908-A6EE-4BD5-8A7A-40BF01A9E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  <w:style w:type="character" w:styleId="aa">
    <w:name w:val="Strong"/>
    <w:basedOn w:val="a0"/>
    <w:qFormat/>
    <w:rsid w:val="008E3395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941BEA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Обычный1"/>
    <w:rsid w:val="00E10A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b">
    <w:name w:val="Body Text"/>
    <w:basedOn w:val="a"/>
    <w:link w:val="ac"/>
    <w:uiPriority w:val="99"/>
    <w:semiHidden/>
    <w:unhideWhenUsed/>
    <w:rsid w:val="005B102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5B1020"/>
    <w:rPr>
      <w:rFonts w:ascii="Calibri" w:eastAsia="Times New Roman" w:hAnsi="Calibri" w:cs="Calibri"/>
      <w:lang w:eastAsia="uk-UA"/>
    </w:rPr>
  </w:style>
  <w:style w:type="table" w:styleId="ad">
    <w:name w:val="Table Grid"/>
    <w:basedOn w:val="a1"/>
    <w:uiPriority w:val="59"/>
    <w:rsid w:val="004253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0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8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316B74-23D3-4353-B1AC-F4300ACA2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1163</Words>
  <Characters>664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2025-04-15T07:35:00Z</cp:lastPrinted>
  <dcterms:created xsi:type="dcterms:W3CDTF">2025-04-29T05:11:00Z</dcterms:created>
  <dcterms:modified xsi:type="dcterms:W3CDTF">2025-04-29T05:14:00Z</dcterms:modified>
</cp:coreProperties>
</file>