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2C" w:rsidRPr="00DB6D87" w:rsidRDefault="00964A2C" w:rsidP="00DB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6D87">
        <w:rPr>
          <w:rFonts w:ascii="Times New Roman" w:hAnsi="Times New Roman"/>
          <w:b/>
          <w:i/>
          <w:sz w:val="28"/>
        </w:rPr>
        <w:t xml:space="preserve"> </w:t>
      </w:r>
      <w:r w:rsidRPr="00DB6D87">
        <w:rPr>
          <w:rFonts w:ascii="Times New Roman" w:hAnsi="Times New Roman"/>
          <w:b/>
          <w:sz w:val="28"/>
          <w:szCs w:val="28"/>
          <w:lang w:eastAsia="ru-RU"/>
        </w:rPr>
        <w:t>План-кал</w:t>
      </w:r>
      <w:r w:rsidR="00DB6D87" w:rsidRPr="00DB6D87">
        <w:rPr>
          <w:rFonts w:ascii="Times New Roman" w:hAnsi="Times New Roman"/>
          <w:b/>
          <w:sz w:val="28"/>
          <w:szCs w:val="28"/>
          <w:lang w:eastAsia="ru-RU"/>
        </w:rPr>
        <w:t>ендар проведення колегій управління</w:t>
      </w:r>
      <w:r w:rsidRPr="00DB6D87">
        <w:rPr>
          <w:rFonts w:ascii="Times New Roman" w:hAnsi="Times New Roman"/>
          <w:b/>
          <w:sz w:val="28"/>
          <w:szCs w:val="28"/>
          <w:lang w:eastAsia="ru-RU"/>
        </w:rPr>
        <w:t xml:space="preserve"> освіти, молоді і  спорту</w:t>
      </w:r>
      <w:r w:rsidR="00D33AFE">
        <w:rPr>
          <w:rFonts w:ascii="Times New Roman" w:hAnsi="Times New Roman"/>
          <w:b/>
          <w:sz w:val="28"/>
          <w:szCs w:val="28"/>
          <w:lang w:eastAsia="ru-RU"/>
        </w:rPr>
        <w:t xml:space="preserve"> Чортківської міської ради</w:t>
      </w:r>
    </w:p>
    <w:p w:rsidR="00964A2C" w:rsidRPr="00DB6D87" w:rsidRDefault="00DB6D87" w:rsidP="00DB6D87">
      <w:pPr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Лютий </w:t>
      </w:r>
      <w:r w:rsidR="00964A2C"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964A2C" w:rsidRPr="00DB6D87" w:rsidRDefault="00964A2C" w:rsidP="00ED34C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</w:rPr>
        <w:t xml:space="preserve">Про роботу в Єдиній Державній Електронній Базі Освіти. </w:t>
      </w:r>
    </w:p>
    <w:p w:rsidR="00964A2C" w:rsidRPr="00DB6D87" w:rsidRDefault="00964A2C" w:rsidP="00ED34C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bCs/>
          <w:sz w:val="28"/>
          <w:szCs w:val="28"/>
        </w:rPr>
        <w:t>Про стан роботи у ЗЗСО щодо попередження насильства серед дітей та учнівської молоді.</w:t>
      </w:r>
      <w:r w:rsidRPr="00DB6D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6CB5" w:rsidRPr="00C96CB5" w:rsidRDefault="00C96CB5" w:rsidP="00C96C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96CB5">
        <w:rPr>
          <w:rFonts w:ascii="Times New Roman" w:hAnsi="Times New Roman"/>
          <w:bCs/>
          <w:sz w:val="28"/>
          <w:szCs w:val="28"/>
        </w:rPr>
        <w:t>Про стан забезпечення прозорості та відкритості закладів дошкільної та загальної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96CB5">
        <w:rPr>
          <w:rFonts w:ascii="Times New Roman" w:hAnsi="Times New Roman"/>
          <w:bCs/>
          <w:sz w:val="28"/>
          <w:szCs w:val="28"/>
        </w:rPr>
        <w:t>середньої освіти</w:t>
      </w:r>
      <w:r w:rsidRPr="00C96CB5">
        <w:rPr>
          <w:rFonts w:ascii="Times New Roman" w:hAnsi="Times New Roman"/>
          <w:bCs/>
          <w:sz w:val="28"/>
          <w:szCs w:val="28"/>
          <w:lang w:eastAsia="ru-RU"/>
        </w:rPr>
        <w:t xml:space="preserve"> Чортківської міської ради</w:t>
      </w:r>
    </w:p>
    <w:p w:rsidR="00964A2C" w:rsidRPr="00DB6D87" w:rsidRDefault="00DB6D87" w:rsidP="00ED34C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B6D87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Травень</w:t>
      </w:r>
      <w:r w:rsidR="00C732B8" w:rsidRPr="00DB6D87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964A2C" w:rsidRPr="00DB6D87" w:rsidRDefault="009114E2" w:rsidP="00ED34C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64A2C" w:rsidRPr="00DB6D8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64A2C" w:rsidRPr="00DB6D87">
        <w:rPr>
          <w:rFonts w:ascii="Times New Roman" w:hAnsi="Times New Roman"/>
          <w:iCs/>
          <w:sz w:val="28"/>
          <w:szCs w:val="28"/>
        </w:rPr>
        <w:t xml:space="preserve">Наступність між  дошкільною та початковою освітою                                </w:t>
      </w:r>
    </w:p>
    <w:p w:rsidR="00964A2C" w:rsidRPr="00DB6D87" w:rsidRDefault="00964A2C" w:rsidP="00ED34C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  <w:lang w:eastAsia="ru-RU"/>
        </w:rPr>
        <w:t>2. Про роботу щодо охоплення загальною середньою освітою дітей та підлітків шкільного віку.</w:t>
      </w:r>
    </w:p>
    <w:p w:rsidR="00964A2C" w:rsidRPr="00DB6D87" w:rsidRDefault="009114E2" w:rsidP="00ED34C4">
      <w:p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64A2C" w:rsidRPr="00DB6D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4A2C" w:rsidRPr="00DB6D87">
        <w:rPr>
          <w:rFonts w:ascii="Times New Roman" w:hAnsi="Times New Roman"/>
          <w:bCs/>
          <w:sz w:val="28"/>
          <w:szCs w:val="28"/>
        </w:rPr>
        <w:t>Про організацію роботи зі зверненнями г</w:t>
      </w:r>
      <w:r w:rsidR="00DD15CF">
        <w:rPr>
          <w:rFonts w:ascii="Times New Roman" w:hAnsi="Times New Roman"/>
          <w:bCs/>
          <w:sz w:val="28"/>
          <w:szCs w:val="28"/>
        </w:rPr>
        <w:t>ромадян у І та ІІ кварталах 2022</w:t>
      </w:r>
      <w:r w:rsidR="00964A2C" w:rsidRPr="00DB6D87">
        <w:rPr>
          <w:rFonts w:ascii="Times New Roman" w:hAnsi="Times New Roman"/>
          <w:bCs/>
          <w:sz w:val="28"/>
          <w:szCs w:val="28"/>
        </w:rPr>
        <w:t xml:space="preserve"> року.</w:t>
      </w:r>
    </w:p>
    <w:p w:rsidR="00DB6D87" w:rsidRDefault="009114E2" w:rsidP="00ED34C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4</w:t>
      </w:r>
      <w:r w:rsidR="00964A2C" w:rsidRPr="00DB6D87">
        <w:rPr>
          <w:rFonts w:ascii="Times New Roman" w:hAnsi="Times New Roman"/>
          <w:sz w:val="28"/>
          <w:szCs w:val="28"/>
          <w:lang w:eastAsia="ru-RU"/>
        </w:rPr>
        <w:t xml:space="preserve">. Про підготовку навчальних закладів до роботи в осінньо-зимовий період </w:t>
      </w:r>
      <w:r w:rsidR="00DB6D87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64A2C" w:rsidRPr="00DB6D87" w:rsidRDefault="00DB6D87" w:rsidP="00ED34C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64A2C" w:rsidRPr="00DB6D87">
        <w:rPr>
          <w:rFonts w:ascii="Times New Roman" w:hAnsi="Times New Roman"/>
          <w:sz w:val="28"/>
          <w:szCs w:val="28"/>
          <w:lang w:eastAsia="ru-RU"/>
        </w:rPr>
        <w:t>202</w:t>
      </w:r>
      <w:r w:rsidR="00C96CB5">
        <w:rPr>
          <w:rFonts w:ascii="Times New Roman" w:hAnsi="Times New Roman"/>
          <w:sz w:val="28"/>
          <w:szCs w:val="28"/>
          <w:lang w:eastAsia="ru-RU"/>
        </w:rPr>
        <w:t>2-2023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64A2C" w:rsidRPr="00DB6D87" w:rsidRDefault="00964A2C" w:rsidP="00ED34C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C96CB5" w:rsidRDefault="00DB6D87" w:rsidP="00C96CB5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Серпен</w:t>
      </w:r>
      <w:r w:rsidR="00C732B8" w:rsidRPr="00DB6D8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ь </w:t>
      </w:r>
    </w:p>
    <w:p w:rsidR="00964A2C" w:rsidRPr="009114E2" w:rsidRDefault="00964A2C" w:rsidP="009114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114E2">
        <w:rPr>
          <w:rFonts w:ascii="Times New Roman" w:hAnsi="Times New Roman"/>
          <w:bCs/>
          <w:iCs/>
          <w:sz w:val="28"/>
          <w:szCs w:val="28"/>
          <w:lang w:eastAsia="ru-RU"/>
        </w:rPr>
        <w:t>Про</w:t>
      </w:r>
      <w:r w:rsidR="005D7FD9" w:rsidRPr="005D7FD9">
        <w:t xml:space="preserve"> </w:t>
      </w:r>
      <w:r w:rsidR="005D7FD9" w:rsidRPr="009114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підсумки підготовки до нового навчального року </w:t>
      </w:r>
      <w:r w:rsidR="009114E2">
        <w:rPr>
          <w:rFonts w:ascii="Times New Roman" w:hAnsi="Times New Roman"/>
          <w:bCs/>
          <w:iCs/>
          <w:sz w:val="28"/>
          <w:szCs w:val="28"/>
          <w:lang w:eastAsia="ru-RU"/>
        </w:rPr>
        <w:t>освітніх установ міста</w:t>
      </w:r>
      <w:r w:rsidRPr="009114E2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DB6D87" w:rsidRPr="00DB6D87" w:rsidRDefault="00964A2C" w:rsidP="00ED34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6D87">
        <w:rPr>
          <w:rFonts w:ascii="Times New Roman" w:hAnsi="Times New Roman"/>
          <w:bCs/>
          <w:sz w:val="28"/>
          <w:szCs w:val="28"/>
        </w:rPr>
        <w:t xml:space="preserve">Аналіз результатів участі випускників у зовнішньому незалежному </w:t>
      </w:r>
      <w:r w:rsidR="00DB6D87" w:rsidRPr="00DB6D87">
        <w:rPr>
          <w:rFonts w:ascii="Times New Roman" w:hAnsi="Times New Roman"/>
          <w:bCs/>
          <w:sz w:val="28"/>
          <w:szCs w:val="28"/>
        </w:rPr>
        <w:t xml:space="preserve">   </w:t>
      </w:r>
    </w:p>
    <w:p w:rsidR="00964A2C" w:rsidRPr="00DB6D87" w:rsidRDefault="00C96CB5" w:rsidP="00ED34C4">
      <w:pPr>
        <w:pStyle w:val="a4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оцінюванні 2022</w:t>
      </w:r>
      <w:r w:rsidR="00964A2C" w:rsidRPr="00DB6D87">
        <w:rPr>
          <w:rFonts w:ascii="Times New Roman" w:hAnsi="Times New Roman"/>
          <w:bCs/>
          <w:sz w:val="28"/>
          <w:szCs w:val="28"/>
        </w:rPr>
        <w:t xml:space="preserve"> р.</w:t>
      </w:r>
      <w:r w:rsidR="005D7FD9">
        <w:rPr>
          <w:rFonts w:ascii="Times New Roman" w:hAnsi="Times New Roman"/>
          <w:bCs/>
          <w:sz w:val="28"/>
          <w:szCs w:val="28"/>
        </w:rPr>
        <w:t xml:space="preserve"> та нагородження випускників відповідно до положення « За високі досягнення у навчанні» та « За досягнення у навчанні»</w:t>
      </w:r>
    </w:p>
    <w:p w:rsidR="00C96CB5" w:rsidRDefault="00964A2C" w:rsidP="00C96C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</w:rPr>
        <w:t xml:space="preserve">Про </w:t>
      </w:r>
      <w:r w:rsidR="005D7FD9">
        <w:rPr>
          <w:rFonts w:ascii="Times New Roman" w:hAnsi="Times New Roman"/>
          <w:sz w:val="28"/>
          <w:szCs w:val="28"/>
        </w:rPr>
        <w:t xml:space="preserve">впровадження у ЗЗСО нового </w:t>
      </w:r>
      <w:r w:rsidR="00DD15CF">
        <w:rPr>
          <w:rFonts w:ascii="Times New Roman" w:hAnsi="Times New Roman"/>
          <w:sz w:val="28"/>
          <w:szCs w:val="28"/>
        </w:rPr>
        <w:t xml:space="preserve">Державного стандарту базової </w:t>
      </w:r>
      <w:r w:rsidR="005D7FD9">
        <w:rPr>
          <w:rFonts w:ascii="Times New Roman" w:hAnsi="Times New Roman"/>
          <w:sz w:val="28"/>
          <w:szCs w:val="28"/>
        </w:rPr>
        <w:t>загальної освіти у рамках Концепції « Нова українська школа»</w:t>
      </w:r>
    </w:p>
    <w:p w:rsidR="00C96CB5" w:rsidRPr="00C96CB5" w:rsidRDefault="00C96CB5" w:rsidP="00C96C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Про структуру 2022/2023</w:t>
      </w:r>
      <w:r w:rsidRPr="00C96C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навчального року.</w:t>
      </w:r>
    </w:p>
    <w:p w:rsidR="00C96CB5" w:rsidRDefault="00C96CB5" w:rsidP="00C96CB5">
      <w:pPr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4A2C" w:rsidRPr="00C96CB5" w:rsidRDefault="00C732B8" w:rsidP="00C96CB5">
      <w:pPr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CB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Грудень </w:t>
      </w:r>
    </w:p>
    <w:p w:rsidR="00964A2C" w:rsidRDefault="00964A2C" w:rsidP="00ED34C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D87">
        <w:rPr>
          <w:rFonts w:ascii="Times New Roman" w:hAnsi="Times New Roman"/>
          <w:sz w:val="28"/>
          <w:szCs w:val="28"/>
          <w:lang w:eastAsia="ru-RU"/>
        </w:rPr>
        <w:t>1 Про з</w:t>
      </w:r>
      <w:r w:rsidR="00F1187D">
        <w:rPr>
          <w:rFonts w:ascii="Times New Roman" w:hAnsi="Times New Roman"/>
          <w:sz w:val="28"/>
          <w:szCs w:val="28"/>
          <w:lang w:eastAsia="ru-RU"/>
        </w:rPr>
        <w:t>атвердження плану роботи управління</w:t>
      </w:r>
      <w:r w:rsidRPr="00DB6D87">
        <w:rPr>
          <w:rFonts w:ascii="Times New Roman" w:hAnsi="Times New Roman"/>
          <w:sz w:val="28"/>
          <w:szCs w:val="28"/>
          <w:lang w:eastAsia="ru-RU"/>
        </w:rPr>
        <w:t xml:space="preserve"> освіти, мо</w:t>
      </w:r>
      <w:r w:rsidR="00DD15CF">
        <w:rPr>
          <w:rFonts w:ascii="Times New Roman" w:hAnsi="Times New Roman"/>
          <w:sz w:val="28"/>
          <w:szCs w:val="28"/>
          <w:lang w:eastAsia="ru-RU"/>
        </w:rPr>
        <w:t>лоді і спорту та колегій на 2023</w:t>
      </w:r>
      <w:r w:rsidRPr="00DB6D87">
        <w:rPr>
          <w:rFonts w:ascii="Times New Roman" w:hAnsi="Times New Roman"/>
          <w:sz w:val="28"/>
          <w:szCs w:val="28"/>
          <w:lang w:eastAsia="ru-RU"/>
        </w:rPr>
        <w:t xml:space="preserve"> р.</w:t>
      </w:r>
    </w:p>
    <w:p w:rsidR="009114E2" w:rsidRPr="00DB6D87" w:rsidRDefault="009114E2" w:rsidP="00ED34C4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2. </w:t>
      </w:r>
      <w:r w:rsidRPr="009114E2">
        <w:rPr>
          <w:rFonts w:ascii="Times New Roman" w:hAnsi="Times New Roman"/>
          <w:bCs/>
          <w:iCs/>
          <w:sz w:val="28"/>
          <w:szCs w:val="28"/>
          <w:lang w:eastAsia="ru-RU"/>
        </w:rPr>
        <w:t>Про</w:t>
      </w:r>
      <w:r w:rsidRPr="005D7FD9">
        <w:t xml:space="preserve"> </w:t>
      </w:r>
      <w:r w:rsidRPr="009114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підсумки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фінансово-господарської</w:t>
      </w:r>
      <w:r w:rsidRPr="009114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діяльність освітніх установ міста за 2022 рік</w:t>
      </w:r>
    </w:p>
    <w:p w:rsidR="00964A2C" w:rsidRPr="00DB6D87" w:rsidRDefault="009114E2" w:rsidP="009114E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64A2C" w:rsidRPr="00DB6D87">
        <w:rPr>
          <w:rFonts w:ascii="Times New Roman" w:hAnsi="Times New Roman"/>
          <w:sz w:val="28"/>
          <w:szCs w:val="28"/>
          <w:lang w:eastAsia="ru-RU"/>
        </w:rPr>
        <w:t>Про роботу позашкільних навчальних закладах  міста.</w:t>
      </w:r>
    </w:p>
    <w:p w:rsidR="009114E2" w:rsidRDefault="009114E2" w:rsidP="009114E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4. </w:t>
      </w:r>
      <w:r w:rsidR="00964A2C" w:rsidRPr="00DB6D8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 </w:t>
      </w:r>
      <w:r w:rsidR="00DB6D87" w:rsidRPr="00DB6D8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стан виконавської дисципліни в закладах освіти Чортківської міської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</w:p>
    <w:p w:rsidR="00DD15CF" w:rsidRDefault="009114E2" w:rsidP="00DD15C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 w:rsidR="00DD15C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р</w:t>
      </w:r>
      <w:r w:rsidR="00DB6D87" w:rsidRPr="00DB6D87">
        <w:rPr>
          <w:rFonts w:ascii="Times New Roman" w:hAnsi="Times New Roman"/>
          <w:bCs/>
          <w:iCs/>
          <w:sz w:val="28"/>
          <w:szCs w:val="28"/>
          <w:lang w:eastAsia="ru-RU"/>
        </w:rPr>
        <w:t>ади</w:t>
      </w:r>
      <w:r w:rsidR="00DD15C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та</w:t>
      </w:r>
      <w:r w:rsidR="00DD15CF" w:rsidRPr="00DD15CF">
        <w:rPr>
          <w:rFonts w:ascii="Times New Roman" w:hAnsi="Times New Roman"/>
          <w:bCs/>
          <w:sz w:val="28"/>
          <w:szCs w:val="28"/>
        </w:rPr>
        <w:t xml:space="preserve"> </w:t>
      </w:r>
      <w:r w:rsidR="00DD15CF" w:rsidRPr="00DD15C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організацію роботи зі зверненнями громадян у І та ІІ кварталах 2022 </w:t>
      </w:r>
      <w:r w:rsidR="00DD15C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964A2C" w:rsidRPr="00DD15CF" w:rsidRDefault="00DD15CF" w:rsidP="009114E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r w:rsidRPr="00DD15CF">
        <w:rPr>
          <w:rFonts w:ascii="Times New Roman" w:hAnsi="Times New Roman"/>
          <w:bCs/>
          <w:iCs/>
          <w:sz w:val="28"/>
          <w:szCs w:val="28"/>
          <w:lang w:eastAsia="ru-RU"/>
        </w:rPr>
        <w:t>року.</w:t>
      </w:r>
    </w:p>
    <w:p w:rsidR="00964A2C" w:rsidRPr="009114E2" w:rsidRDefault="00964A2C" w:rsidP="009114E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4E2">
        <w:rPr>
          <w:rFonts w:ascii="Times New Roman" w:hAnsi="Times New Roman"/>
          <w:bCs/>
          <w:iCs/>
          <w:sz w:val="28"/>
          <w:szCs w:val="28"/>
          <w:lang w:eastAsia="ru-RU"/>
        </w:rPr>
        <w:t>Про затвердження списків  педагогічних працівників які атестуються.</w:t>
      </w:r>
    </w:p>
    <w:p w:rsidR="00DB6D87" w:rsidRPr="00DB6D87" w:rsidRDefault="00DB6D87" w:rsidP="009114E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 підсумки спортивно </w:t>
      </w:r>
      <w:r w:rsidR="00F1187D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="00C96CB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масової роботи у 2022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р.</w:t>
      </w:r>
    </w:p>
    <w:p w:rsidR="00403EDA" w:rsidRDefault="00403EDA" w:rsidP="00ED34C4">
      <w:pPr>
        <w:spacing w:after="0" w:line="240" w:lineRule="auto"/>
        <w:rPr>
          <w:sz w:val="28"/>
          <w:szCs w:val="28"/>
        </w:rPr>
      </w:pPr>
    </w:p>
    <w:p w:rsidR="00F1187D" w:rsidRDefault="00F1187D">
      <w:pPr>
        <w:rPr>
          <w:sz w:val="28"/>
          <w:szCs w:val="28"/>
        </w:rPr>
      </w:pPr>
    </w:p>
    <w:p w:rsidR="00ED34C4" w:rsidRDefault="00ED34C4">
      <w:pPr>
        <w:rPr>
          <w:sz w:val="28"/>
          <w:szCs w:val="28"/>
        </w:rPr>
      </w:pPr>
    </w:p>
    <w:p w:rsidR="00ED34C4" w:rsidRDefault="00ED34C4">
      <w:pPr>
        <w:rPr>
          <w:sz w:val="28"/>
          <w:szCs w:val="28"/>
        </w:rPr>
      </w:pPr>
    </w:p>
    <w:p w:rsidR="00ED34C4" w:rsidRDefault="00ED34C4">
      <w:pPr>
        <w:rPr>
          <w:sz w:val="28"/>
          <w:szCs w:val="28"/>
        </w:rPr>
      </w:pPr>
    </w:p>
    <w:p w:rsidR="00ED34C4" w:rsidRDefault="00ED34C4">
      <w:pPr>
        <w:rPr>
          <w:sz w:val="28"/>
          <w:szCs w:val="28"/>
        </w:rPr>
      </w:pPr>
    </w:p>
    <w:p w:rsidR="00C96CB5" w:rsidRDefault="00C96CB5" w:rsidP="0023500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235001" w:rsidRDefault="00235001" w:rsidP="0023500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35001">
        <w:rPr>
          <w:rFonts w:ascii="Times New Roman" w:hAnsi="Times New Roman"/>
          <w:sz w:val="24"/>
          <w:szCs w:val="24"/>
        </w:rPr>
        <w:t>Додаток</w:t>
      </w:r>
    </w:p>
    <w:p w:rsidR="00235001" w:rsidRDefault="00235001" w:rsidP="0023500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35001">
        <w:rPr>
          <w:rFonts w:ascii="Times New Roman" w:hAnsi="Times New Roman"/>
          <w:sz w:val="24"/>
          <w:szCs w:val="24"/>
        </w:rPr>
        <w:t xml:space="preserve">до наказу управління освіти, </w:t>
      </w:r>
    </w:p>
    <w:p w:rsidR="00ED34C4" w:rsidRDefault="00235001" w:rsidP="0023500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235001">
        <w:rPr>
          <w:rFonts w:ascii="Times New Roman" w:hAnsi="Times New Roman"/>
          <w:sz w:val="24"/>
          <w:szCs w:val="24"/>
        </w:rPr>
        <w:t xml:space="preserve">молоді та спорту </w:t>
      </w:r>
    </w:p>
    <w:p w:rsidR="00235001" w:rsidRPr="00235001" w:rsidRDefault="00235001" w:rsidP="00235001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</w:t>
      </w:r>
      <w:r w:rsidR="009114E2">
        <w:rPr>
          <w:rFonts w:ascii="Times New Roman" w:hAnsi="Times New Roman"/>
          <w:sz w:val="24"/>
          <w:szCs w:val="24"/>
        </w:rPr>
        <w:t xml:space="preserve"> 31 грудня 202</w:t>
      </w:r>
      <w:r w:rsidR="00DD15C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9114E2">
        <w:rPr>
          <w:rFonts w:ascii="Times New Roman" w:hAnsi="Times New Roman"/>
          <w:sz w:val="24"/>
          <w:szCs w:val="24"/>
        </w:rPr>
        <w:t xml:space="preserve"> р. № 143</w:t>
      </w:r>
      <w:r>
        <w:rPr>
          <w:rFonts w:ascii="Times New Roman" w:hAnsi="Times New Roman"/>
          <w:sz w:val="24"/>
          <w:szCs w:val="24"/>
        </w:rPr>
        <w:t>- од</w:t>
      </w:r>
    </w:p>
    <w:p w:rsidR="00F1187D" w:rsidRPr="00ED34C4" w:rsidRDefault="00F1187D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4C4">
        <w:rPr>
          <w:rFonts w:ascii="Times New Roman" w:hAnsi="Times New Roman"/>
          <w:b/>
          <w:sz w:val="28"/>
          <w:szCs w:val="28"/>
        </w:rPr>
        <w:t>Робочий план з підготовки та проведення засідання колегії управління освіти, молоді та спорту Чортківської міської ради</w:t>
      </w:r>
      <w:r w:rsidR="009114E2">
        <w:rPr>
          <w:rFonts w:ascii="Times New Roman" w:hAnsi="Times New Roman"/>
          <w:b/>
          <w:sz w:val="28"/>
          <w:szCs w:val="28"/>
        </w:rPr>
        <w:t xml:space="preserve"> (лютий 2022</w:t>
      </w:r>
      <w:r w:rsidR="005D7FD9" w:rsidRPr="00ED34C4">
        <w:rPr>
          <w:rFonts w:ascii="Times New Roman" w:hAnsi="Times New Roman"/>
          <w:b/>
          <w:sz w:val="28"/>
          <w:szCs w:val="28"/>
        </w:rPr>
        <w:t xml:space="preserve"> р)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2"/>
        <w:gridCol w:w="4771"/>
        <w:gridCol w:w="1477"/>
        <w:gridCol w:w="2399"/>
      </w:tblGrid>
      <w:tr w:rsidR="00F1187D" w:rsidTr="009114E2">
        <w:tc>
          <w:tcPr>
            <w:tcW w:w="982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71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1477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39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F1187D" w:rsidTr="009114E2">
        <w:tc>
          <w:tcPr>
            <w:tcW w:w="982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71" w:type="dxa"/>
          </w:tcPr>
          <w:p w:rsidR="00F1187D" w:rsidRDefault="00F1187D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F1187D">
              <w:rPr>
                <w:rFonts w:ascii="Times New Roman" w:hAnsi="Times New Roman"/>
                <w:sz w:val="28"/>
                <w:szCs w:val="28"/>
              </w:rPr>
              <w:t>Про роботу в Єдиній Державній Електронній Базі Освіти.</w:t>
            </w:r>
          </w:p>
        </w:tc>
        <w:tc>
          <w:tcPr>
            <w:tcW w:w="1477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39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Біла О.В.</w:t>
            </w:r>
          </w:p>
        </w:tc>
      </w:tr>
      <w:tr w:rsidR="00F1187D" w:rsidTr="009114E2">
        <w:tc>
          <w:tcPr>
            <w:tcW w:w="982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71" w:type="dxa"/>
          </w:tcPr>
          <w:p w:rsidR="00F1187D" w:rsidRDefault="00F1187D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F1187D">
              <w:rPr>
                <w:rFonts w:ascii="Times New Roman" w:hAnsi="Times New Roman"/>
                <w:sz w:val="28"/>
                <w:szCs w:val="28"/>
              </w:rPr>
              <w:t>Про стан роботи у ЗЗСО щодо попередження насильства серед дітей та учнівської молоді.</w:t>
            </w:r>
          </w:p>
        </w:tc>
        <w:tc>
          <w:tcPr>
            <w:tcW w:w="1477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39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F1187D" w:rsidTr="009114E2">
        <w:tc>
          <w:tcPr>
            <w:tcW w:w="982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71" w:type="dxa"/>
          </w:tcPr>
          <w:p w:rsidR="00F1187D" w:rsidRDefault="009114E2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9114E2">
              <w:rPr>
                <w:rFonts w:ascii="Times New Roman" w:hAnsi="Times New Roman"/>
                <w:sz w:val="28"/>
                <w:szCs w:val="28"/>
              </w:rPr>
              <w:t>Про стан забезпечення прозорості та відкритості закладів дошкільної та загальної середньої освіти Чортківської міської ради</w:t>
            </w:r>
          </w:p>
        </w:tc>
        <w:tc>
          <w:tcPr>
            <w:tcW w:w="1477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399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  <w:p w:rsidR="00DD15CF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</w:tbl>
    <w:p w:rsidR="00F1187D" w:rsidRDefault="00F1187D" w:rsidP="00ED34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87D" w:rsidRPr="00ED34C4" w:rsidRDefault="00F1187D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4C4">
        <w:rPr>
          <w:rFonts w:ascii="Times New Roman" w:hAnsi="Times New Roman"/>
          <w:b/>
          <w:sz w:val="28"/>
          <w:szCs w:val="28"/>
        </w:rPr>
        <w:t>Робочий план з підготовки та проведення засідання колегії управління освіти, молоді та спорту Чортківської міської ради</w:t>
      </w:r>
      <w:r w:rsidR="009114E2">
        <w:rPr>
          <w:rFonts w:ascii="Times New Roman" w:hAnsi="Times New Roman"/>
          <w:b/>
          <w:sz w:val="28"/>
          <w:szCs w:val="28"/>
        </w:rPr>
        <w:t xml:space="preserve"> ( травень 2022</w:t>
      </w:r>
      <w:r w:rsidR="005D7FD9" w:rsidRPr="00ED34C4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1"/>
        <w:gridCol w:w="4771"/>
        <w:gridCol w:w="1477"/>
        <w:gridCol w:w="2400"/>
      </w:tblGrid>
      <w:tr w:rsidR="005D7FD9" w:rsidTr="00010530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1187D" w:rsidRDefault="005D7FD9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DB6D87">
              <w:rPr>
                <w:rFonts w:ascii="Times New Roman" w:hAnsi="Times New Roman"/>
                <w:iCs/>
                <w:sz w:val="28"/>
                <w:szCs w:val="28"/>
              </w:rPr>
              <w:t xml:space="preserve">Наступність між  дошкільною та початковою освітою                                </w:t>
            </w: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 Г.В.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1187D" w:rsidRDefault="005D7FD9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>Про роботу щодо охоплення загальною середньою освітою дітей та підлітків шкільного віку.</w:t>
            </w: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Біла О.В.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D7FD9" w:rsidRPr="00DB6D87" w:rsidRDefault="005D7FD9" w:rsidP="00ED34C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B6D87">
              <w:rPr>
                <w:rFonts w:ascii="Times New Roman" w:hAnsi="Times New Roman"/>
                <w:bCs/>
                <w:sz w:val="28"/>
                <w:szCs w:val="28"/>
              </w:rPr>
              <w:t>Про організацію роботи зі зверненнями г</w:t>
            </w:r>
            <w:r w:rsidR="00DD15CF">
              <w:rPr>
                <w:rFonts w:ascii="Times New Roman" w:hAnsi="Times New Roman"/>
                <w:bCs/>
                <w:sz w:val="28"/>
                <w:szCs w:val="28"/>
              </w:rPr>
              <w:t>ромадян у І та ІІ кварталах 2022</w:t>
            </w:r>
            <w:r w:rsidRPr="00DB6D87">
              <w:rPr>
                <w:rFonts w:ascii="Times New Roman" w:hAnsi="Times New Roman"/>
                <w:bCs/>
                <w:sz w:val="28"/>
                <w:szCs w:val="28"/>
              </w:rPr>
              <w:t xml:space="preserve"> року.</w:t>
            </w:r>
          </w:p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D7FD9" w:rsidRPr="00DB6D87" w:rsidRDefault="005D7FD9" w:rsidP="00ED34C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підготовку навчальних закладів до роботи в осінньо-зимовий період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DD15CF">
              <w:rPr>
                <w:rFonts w:ascii="Times New Roman" w:hAnsi="Times New Roman"/>
                <w:sz w:val="28"/>
                <w:szCs w:val="28"/>
                <w:lang w:eastAsia="ru-RU"/>
              </w:rPr>
              <w:t>2022-2023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І.А.</w:t>
            </w:r>
          </w:p>
        </w:tc>
      </w:tr>
    </w:tbl>
    <w:p w:rsidR="00F1187D" w:rsidRPr="00F1187D" w:rsidRDefault="00F1187D" w:rsidP="00ED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87D" w:rsidRDefault="00F1187D" w:rsidP="00ED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4C4" w:rsidRDefault="00ED34C4" w:rsidP="00AF48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87D" w:rsidRPr="00ED34C4" w:rsidRDefault="00F1187D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4C4">
        <w:rPr>
          <w:rFonts w:ascii="Times New Roman" w:hAnsi="Times New Roman"/>
          <w:b/>
          <w:sz w:val="28"/>
          <w:szCs w:val="28"/>
        </w:rPr>
        <w:lastRenderedPageBreak/>
        <w:t>Робочий план з підготовки та проведення засідання колегії управління освіти, молоді та спорту Чортківської міської ради</w:t>
      </w:r>
      <w:r w:rsidR="00DD15CF">
        <w:rPr>
          <w:rFonts w:ascii="Times New Roman" w:hAnsi="Times New Roman"/>
          <w:b/>
          <w:sz w:val="28"/>
          <w:szCs w:val="28"/>
        </w:rPr>
        <w:t xml:space="preserve"> ( серпень 2022</w:t>
      </w:r>
      <w:r w:rsidR="00ED34C4" w:rsidRPr="00ED34C4">
        <w:rPr>
          <w:rFonts w:ascii="Times New Roman" w:hAnsi="Times New Roman"/>
          <w:b/>
          <w:sz w:val="28"/>
          <w:szCs w:val="28"/>
        </w:rPr>
        <w:t>р. 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2"/>
        <w:gridCol w:w="4771"/>
        <w:gridCol w:w="1477"/>
        <w:gridCol w:w="2399"/>
      </w:tblGrid>
      <w:tr w:rsidR="005D7FD9" w:rsidTr="00010530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1187D" w:rsidRDefault="00964A2C" w:rsidP="00ED34C4">
            <w:pPr>
              <w:rPr>
                <w:rFonts w:ascii="Times New Roman" w:hAnsi="Times New Roman"/>
                <w:sz w:val="28"/>
                <w:szCs w:val="28"/>
              </w:rPr>
            </w:pPr>
            <w:r w:rsidRPr="009114E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</w:t>
            </w:r>
            <w:r w:rsidR="005D7FD9" w:rsidRPr="009114E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підсумки підготовки до нового навчального року </w:t>
            </w:r>
            <w:r w:rsidR="009114E2" w:rsidRPr="009114E2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освітніх установ міста</w:t>
            </w: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D7FD9" w:rsidRPr="005D7FD9" w:rsidRDefault="005D7FD9" w:rsidP="00ED34C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D7FD9">
              <w:rPr>
                <w:rFonts w:ascii="Times New Roman" w:hAnsi="Times New Roman"/>
                <w:bCs/>
                <w:sz w:val="28"/>
                <w:szCs w:val="28"/>
              </w:rPr>
              <w:t xml:space="preserve">Аналіз результатів участі випускників у зовнішньому незалежному    </w:t>
            </w:r>
          </w:p>
          <w:p w:rsidR="005D7FD9" w:rsidRPr="005D7FD9" w:rsidRDefault="00DD15CF" w:rsidP="00ED34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оцінюванні 2022</w:t>
            </w:r>
            <w:r w:rsidR="005D7FD9" w:rsidRPr="005D7FD9">
              <w:rPr>
                <w:rFonts w:ascii="Times New Roman" w:hAnsi="Times New Roman"/>
                <w:bCs/>
                <w:sz w:val="28"/>
                <w:szCs w:val="28"/>
              </w:rPr>
              <w:t xml:space="preserve"> р.</w:t>
            </w:r>
            <w:r w:rsidR="005D7FD9">
              <w:rPr>
                <w:rFonts w:ascii="Times New Roman" w:hAnsi="Times New Roman"/>
                <w:bCs/>
                <w:sz w:val="28"/>
                <w:szCs w:val="28"/>
              </w:rPr>
              <w:t xml:space="preserve"> та нагородження випускників відповідно до положення « За високі досягнення у навчанні» та « За досягнення у навчанні»</w:t>
            </w:r>
          </w:p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240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Данильчак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О.Я.</w:t>
            </w: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1187D" w:rsidRDefault="005D7FD9" w:rsidP="00ED34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FD9">
              <w:rPr>
                <w:rFonts w:ascii="Times New Roman" w:hAnsi="Times New Roman"/>
                <w:sz w:val="28"/>
                <w:szCs w:val="28"/>
              </w:rPr>
              <w:t>Про впровадження у ЗЗСО но</w:t>
            </w:r>
            <w:r w:rsidR="00DD15CF">
              <w:rPr>
                <w:rFonts w:ascii="Times New Roman" w:hAnsi="Times New Roman"/>
                <w:sz w:val="28"/>
                <w:szCs w:val="28"/>
              </w:rPr>
              <w:t>вого Державного стандарту баз</w:t>
            </w:r>
            <w:r w:rsidRPr="005D7FD9">
              <w:rPr>
                <w:rFonts w:ascii="Times New Roman" w:hAnsi="Times New Roman"/>
                <w:sz w:val="28"/>
                <w:szCs w:val="28"/>
              </w:rPr>
              <w:t xml:space="preserve">ової загальної освіти у рамках Концепції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D7FD9">
              <w:rPr>
                <w:rFonts w:ascii="Times New Roman" w:hAnsi="Times New Roman"/>
                <w:sz w:val="28"/>
                <w:szCs w:val="28"/>
              </w:rPr>
              <w:t>« Нова українська школа»</w:t>
            </w: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 Г.В.</w:t>
            </w:r>
          </w:p>
          <w:p w:rsidR="00ED34C4" w:rsidRDefault="00ED34C4" w:rsidP="001449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7FD9" w:rsidTr="00010530">
        <w:tc>
          <w:tcPr>
            <w:tcW w:w="988" w:type="dxa"/>
          </w:tcPr>
          <w:p w:rsidR="00F1187D" w:rsidRDefault="005D7FD9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114E2" w:rsidRPr="009114E2" w:rsidRDefault="009114E2" w:rsidP="009114E2">
            <w:pPr>
              <w:rPr>
                <w:rFonts w:ascii="Times New Roman" w:hAnsi="Times New Roman"/>
                <w:sz w:val="28"/>
                <w:szCs w:val="28"/>
              </w:rPr>
            </w:pPr>
            <w:r w:rsidRPr="009114E2">
              <w:rPr>
                <w:rFonts w:ascii="Times New Roman" w:hAnsi="Times New Roman"/>
                <w:sz w:val="28"/>
                <w:szCs w:val="28"/>
              </w:rPr>
              <w:t>Про структуру 2022/2023 навчального року.</w:t>
            </w:r>
          </w:p>
          <w:p w:rsidR="00F1187D" w:rsidRDefault="00F1187D" w:rsidP="00ED3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</w:tbl>
    <w:p w:rsidR="00ED34C4" w:rsidRPr="00F1187D" w:rsidRDefault="00ED34C4" w:rsidP="00DD15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87D" w:rsidRPr="00ED34C4" w:rsidRDefault="00F1187D" w:rsidP="00ED3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4C4">
        <w:rPr>
          <w:rFonts w:ascii="Times New Roman" w:hAnsi="Times New Roman"/>
          <w:b/>
          <w:sz w:val="28"/>
          <w:szCs w:val="28"/>
        </w:rPr>
        <w:t>Робочий план з підготовки та проведення засідання колегії управління освіти, молоді та спорту Чортківської міської ради</w:t>
      </w:r>
      <w:r w:rsidR="00DD15CF">
        <w:rPr>
          <w:rFonts w:ascii="Times New Roman" w:hAnsi="Times New Roman"/>
          <w:b/>
          <w:sz w:val="28"/>
          <w:szCs w:val="28"/>
        </w:rPr>
        <w:t xml:space="preserve"> ( грудень 2022</w:t>
      </w:r>
      <w:r w:rsidR="00ED34C4" w:rsidRPr="00ED34C4">
        <w:rPr>
          <w:rFonts w:ascii="Times New Roman" w:hAnsi="Times New Roman"/>
          <w:b/>
          <w:sz w:val="28"/>
          <w:szCs w:val="28"/>
        </w:rPr>
        <w:t xml:space="preserve"> р.)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1"/>
        <w:gridCol w:w="4771"/>
        <w:gridCol w:w="1477"/>
        <w:gridCol w:w="2400"/>
      </w:tblGrid>
      <w:tr w:rsidR="00ED34C4" w:rsidTr="00010530">
        <w:tc>
          <w:tcPr>
            <w:tcW w:w="98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 заходів</w:t>
            </w:r>
          </w:p>
        </w:tc>
        <w:tc>
          <w:tcPr>
            <w:tcW w:w="1414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08" w:type="dxa"/>
          </w:tcPr>
          <w:p w:rsidR="00F1187D" w:rsidRDefault="00F1187D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Відповідальні за виконання</w:t>
            </w:r>
          </w:p>
        </w:tc>
      </w:tr>
      <w:tr w:rsidR="00ED34C4" w:rsidTr="00010530">
        <w:tc>
          <w:tcPr>
            <w:tcW w:w="98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D34C4" w:rsidRPr="00DB6D87" w:rsidRDefault="00ED34C4" w:rsidP="00ED3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>Про 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атвердження плану роботи управління</w:t>
            </w: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освіти, мо</w:t>
            </w:r>
            <w:r w:rsidR="00DD15CF">
              <w:rPr>
                <w:rFonts w:ascii="Times New Roman" w:hAnsi="Times New Roman"/>
                <w:sz w:val="28"/>
                <w:szCs w:val="28"/>
                <w:lang w:eastAsia="ru-RU"/>
              </w:rPr>
              <w:t>лоді і спорту та колегій на 2023</w:t>
            </w: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F1187D" w:rsidRDefault="00F1187D" w:rsidP="00ED3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Л.М.</w:t>
            </w:r>
          </w:p>
        </w:tc>
      </w:tr>
      <w:tr w:rsidR="00DD15CF" w:rsidTr="00010530">
        <w:tc>
          <w:tcPr>
            <w:tcW w:w="988" w:type="dxa"/>
          </w:tcPr>
          <w:p w:rsidR="00DD15CF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DD15CF" w:rsidRPr="00DD15CF" w:rsidRDefault="00964A2C" w:rsidP="00DD15C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</w:t>
            </w:r>
            <w:r w:rsidR="005D7FD9" w:rsidRPr="00DD15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7FD9" w:rsidRP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підсумки </w:t>
            </w:r>
            <w:r w:rsidR="00DD15CF" w:rsidRP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фінансово-господарської</w:t>
            </w:r>
            <w:r w:rsidRP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діяльніст</w:t>
            </w:r>
            <w:r w:rsidR="00C96CB5" w:rsidRP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ь освітніх установ міста за 2022</w:t>
            </w:r>
            <w:r w:rsidRP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рік</w:t>
            </w:r>
          </w:p>
          <w:p w:rsidR="00DD15CF" w:rsidRPr="00DB6D87" w:rsidRDefault="00DD15CF" w:rsidP="00ED3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</w:tcPr>
          <w:p w:rsidR="00DD15CF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2408" w:type="dxa"/>
          </w:tcPr>
          <w:p w:rsidR="00DD15CF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ED34C4" w:rsidTr="00010530">
        <w:tc>
          <w:tcPr>
            <w:tcW w:w="988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1187D" w:rsidRDefault="00ED34C4" w:rsidP="00ED34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sz w:val="28"/>
                <w:szCs w:val="28"/>
                <w:lang w:eastAsia="ru-RU"/>
              </w:rPr>
              <w:t>Про роботу позашкільних навчальних закладах  міста.</w:t>
            </w: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Пироговський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  <w:p w:rsidR="00ED34C4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Данилишин В.Б. </w:t>
            </w:r>
          </w:p>
        </w:tc>
      </w:tr>
      <w:tr w:rsidR="00ED34C4" w:rsidTr="00010530">
        <w:tc>
          <w:tcPr>
            <w:tcW w:w="988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1187D" w:rsidRPr="00DD15CF" w:rsidRDefault="00ED34C4" w:rsidP="00DD15C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 стан виконавської дисципліни в закладах освіти Чортківської міської ради</w:t>
            </w:r>
            <w:r w:rsid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DD15CF" w:rsidRP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та організацію роботи зі зверненнями громадян у І та ІІ кварталах 2022 </w:t>
            </w:r>
            <w:r w:rsid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DD15CF" w:rsidRP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року.</w:t>
            </w: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ED34C4" w:rsidTr="00DD15CF">
        <w:trPr>
          <w:trHeight w:val="1125"/>
        </w:trPr>
        <w:tc>
          <w:tcPr>
            <w:tcW w:w="988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1187D" w:rsidRDefault="00ED34C4" w:rsidP="00ED34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D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 затвердження списків  педагогічних працівників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Pr="00DB6D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які атестуються.</w:t>
            </w:r>
          </w:p>
        </w:tc>
        <w:tc>
          <w:tcPr>
            <w:tcW w:w="1414" w:type="dxa"/>
          </w:tcPr>
          <w:p w:rsidR="00F1187D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F487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408" w:type="dxa"/>
          </w:tcPr>
          <w:p w:rsidR="00F1187D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ED34C4" w:rsidTr="00010530">
        <w:tc>
          <w:tcPr>
            <w:tcW w:w="988" w:type="dxa"/>
          </w:tcPr>
          <w:p w:rsidR="00ED34C4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D34C4" w:rsidRDefault="00ED34C4" w:rsidP="00ED34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 підсумки с</w:t>
            </w:r>
            <w:r w:rsidR="00DD15C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портивно - масової роботи у 2022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1414" w:type="dxa"/>
          </w:tcPr>
          <w:p w:rsidR="00ED34C4" w:rsidRDefault="00DD15CF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2408" w:type="dxa"/>
          </w:tcPr>
          <w:p w:rsidR="00ED34C4" w:rsidRDefault="00ED34C4" w:rsidP="00ED3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Нагірний В.С.</w:t>
            </w:r>
          </w:p>
        </w:tc>
      </w:tr>
    </w:tbl>
    <w:p w:rsidR="00F1187D" w:rsidRPr="00F1187D" w:rsidRDefault="00F1187D" w:rsidP="00ED34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C26" w:rsidRPr="005F6C26" w:rsidRDefault="005F6C26" w:rsidP="005F6C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F6C26">
        <w:rPr>
          <w:rFonts w:ascii="Times New Roman" w:hAnsi="Times New Roman"/>
          <w:b/>
          <w:sz w:val="32"/>
          <w:szCs w:val="32"/>
        </w:rPr>
        <w:t xml:space="preserve">Структура </w:t>
      </w:r>
      <w:r w:rsidRPr="005F6C26">
        <w:rPr>
          <w:rFonts w:ascii="Times New Roman" w:hAnsi="Times New Roman"/>
          <w:b/>
          <w:sz w:val="32"/>
          <w:szCs w:val="32"/>
          <w:lang w:val="ru-RU"/>
        </w:rPr>
        <w:t xml:space="preserve">2022- 2023 </w:t>
      </w:r>
      <w:r w:rsidRPr="005F6C26">
        <w:rPr>
          <w:rFonts w:ascii="Times New Roman" w:hAnsi="Times New Roman"/>
          <w:b/>
          <w:sz w:val="32"/>
          <w:szCs w:val="32"/>
        </w:rPr>
        <w:t>навчального року</w:t>
      </w:r>
      <w:r w:rsidRPr="005F6C26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5F6C26" w:rsidRDefault="005F6C26" w:rsidP="005F6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F6C26" w:rsidRDefault="005F6C26" w:rsidP="005F6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Доповідач Л.М. ПОЛІЩУК</w:t>
      </w:r>
    </w:p>
    <w:p w:rsidR="005F6C26" w:rsidRDefault="005F6C26" w:rsidP="005F6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6C26" w:rsidRPr="005F6C26" w:rsidRDefault="005F6C26" w:rsidP="005F6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87D" w:rsidRDefault="005F6C26" w:rsidP="005F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6C26">
        <w:rPr>
          <w:rFonts w:ascii="Times New Roman" w:hAnsi="Times New Roman"/>
          <w:sz w:val="28"/>
          <w:szCs w:val="28"/>
        </w:rPr>
        <w:t xml:space="preserve">Відповідно до постанови Кабінету Міністрів України від 24 червня 2022 року № 711 «Про початок навчального року під час дії правового режиму воєнного стану в Україні», освітній процес у 2022/2023 навчальному році розпочнеться в День знань 1 вересня і триватиме до 30 червня 2023 року. Відповідно до Закону України «Про внесення змін до деяких законів України в сфері освіти щодо врегулювання окремих питань освітньої діяльності в умовах воєнного стану» на період тривалості воєнного стану призупиняється дія положення частини третьої статті 10 Закону України «Про повну загальну середню освіту» в частині тривалості освітнього процесу в закладах загальної середньої освіти не менше 175 навчальних днів. 2022/2023 навчальний рік може тривати більше або менше 175 днів. Тривалість та структура навчального року визначається закладом освіти з урахуванням навчального часу на проведення державної підсумкової атестації, навчальної практики, додаткових консультацій для усунення прогалин у навчанні, навчально-польових занять/зборів і </w:t>
      </w:r>
      <w:proofErr w:type="spellStart"/>
      <w:r w:rsidRPr="005F6C26">
        <w:rPr>
          <w:rFonts w:ascii="Times New Roman" w:hAnsi="Times New Roman"/>
          <w:sz w:val="28"/>
          <w:szCs w:val="28"/>
        </w:rPr>
        <w:t>навчальнотренувальних</w:t>
      </w:r>
      <w:proofErr w:type="spellEnd"/>
      <w:r w:rsidRPr="005F6C26">
        <w:rPr>
          <w:rFonts w:ascii="Times New Roman" w:hAnsi="Times New Roman"/>
          <w:sz w:val="28"/>
          <w:szCs w:val="28"/>
        </w:rPr>
        <w:t xml:space="preserve"> занять предмета «Захист України», інших форм організації освітнього процесу, визначених освітньою програмою закладу освіти. Педагогічною радою закладу освіти визначаються також тривалість навчального тижня (п’ять чи шість днів), дня, занять і відпочинку. У закладах освіти щоденно о 9 годині 00 хвилин має проводитись загальнонаціональна хвилина мовчання за співвітчизниками, загиблими внаслідок збройної агресії російської федерації проти України (стаття 2 Указу Президента України № 143 від 16 березня 2022 року «Про загальнонаціональну хвилину мовчання за загиблими внаслідок збройної агресії Російської Федерації проти України», лист Міністерства освіти і Науки України від 16.03.2022 №1/3472-22)</w:t>
      </w:r>
    </w:p>
    <w:p w:rsidR="005F6C26" w:rsidRDefault="005F6C26" w:rsidP="005F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C26" w:rsidRDefault="005F6C26" w:rsidP="005F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семестр: 01 вересня 2022 року – 30 грудня 2022 року</w:t>
      </w:r>
    </w:p>
    <w:p w:rsidR="005F6C26" w:rsidRDefault="005F6C26" w:rsidP="005F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семестр : 16 січня 2023 року – 31 травня 2023 року</w:t>
      </w:r>
    </w:p>
    <w:p w:rsidR="005F6C26" w:rsidRDefault="005F6C26" w:rsidP="005F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C26" w:rsidRDefault="005F6C26" w:rsidP="005F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Осінні канікули: 24 жовтня – 30 жовтня 2022 року</w:t>
      </w:r>
    </w:p>
    <w:p w:rsidR="005F6C26" w:rsidRPr="00F1187D" w:rsidRDefault="005F6C26" w:rsidP="005F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Весняні канікули : 27 березня – 02 квітня 2023 року</w:t>
      </w:r>
    </w:p>
    <w:sectPr w:rsidR="005F6C26" w:rsidRPr="00F1187D" w:rsidSect="00DD15C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0FB8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5B02945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16D7211"/>
    <w:multiLevelType w:val="hybridMultilevel"/>
    <w:tmpl w:val="B97E893A"/>
    <w:lvl w:ilvl="0" w:tplc="27506E2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340F6E6E"/>
    <w:multiLevelType w:val="hybridMultilevel"/>
    <w:tmpl w:val="81C87A22"/>
    <w:lvl w:ilvl="0" w:tplc="6B58946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6CF72D6"/>
    <w:multiLevelType w:val="hybridMultilevel"/>
    <w:tmpl w:val="103C3B0E"/>
    <w:lvl w:ilvl="0" w:tplc="02A4873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3BBE39DC"/>
    <w:multiLevelType w:val="hybridMultilevel"/>
    <w:tmpl w:val="103C3B0E"/>
    <w:lvl w:ilvl="0" w:tplc="02A4873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E3A707B"/>
    <w:multiLevelType w:val="hybridMultilevel"/>
    <w:tmpl w:val="B97E893A"/>
    <w:lvl w:ilvl="0" w:tplc="27506E2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4B1655D3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F6F1CAA"/>
    <w:multiLevelType w:val="hybridMultilevel"/>
    <w:tmpl w:val="B97E893A"/>
    <w:lvl w:ilvl="0" w:tplc="27506E2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5A681646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7672E58"/>
    <w:multiLevelType w:val="hybridMultilevel"/>
    <w:tmpl w:val="5E92975A"/>
    <w:lvl w:ilvl="0" w:tplc="87D2289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D646F7F"/>
    <w:multiLevelType w:val="hybridMultilevel"/>
    <w:tmpl w:val="81C87A22"/>
    <w:lvl w:ilvl="0" w:tplc="6B58946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9"/>
    <w:rsid w:val="001449FC"/>
    <w:rsid w:val="00235001"/>
    <w:rsid w:val="003E45AE"/>
    <w:rsid w:val="00403EDA"/>
    <w:rsid w:val="005D7FD9"/>
    <w:rsid w:val="005F6C26"/>
    <w:rsid w:val="007F6996"/>
    <w:rsid w:val="009114E2"/>
    <w:rsid w:val="00964A2C"/>
    <w:rsid w:val="00AF487D"/>
    <w:rsid w:val="00C732B8"/>
    <w:rsid w:val="00C96CB5"/>
    <w:rsid w:val="00D33AFE"/>
    <w:rsid w:val="00DB6D87"/>
    <w:rsid w:val="00DD15CF"/>
    <w:rsid w:val="00ED34C4"/>
    <w:rsid w:val="00F1187D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ED8A"/>
  <w15:chartTrackingRefBased/>
  <w15:docId w15:val="{8F0375DF-FBFB-45C1-A020-7212F8C8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2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A2C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">
    <w:name w:val="Обычный1"/>
    <w:uiPriority w:val="99"/>
    <w:rsid w:val="00964A2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Times New Roman"/>
      <w:color w:val="000000"/>
      <w:lang w:eastAsia="uk-UA"/>
    </w:rPr>
  </w:style>
  <w:style w:type="paragraph" w:styleId="a4">
    <w:name w:val="List Paragraph"/>
    <w:basedOn w:val="a"/>
    <w:uiPriority w:val="34"/>
    <w:qFormat/>
    <w:rsid w:val="00DB6D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7D"/>
    <w:rPr>
      <w:rFonts w:ascii="Segoe UI" w:eastAsia="Times New Roman" w:hAnsi="Segoe UI" w:cs="Segoe UI"/>
      <w:sz w:val="18"/>
      <w:szCs w:val="18"/>
      <w:lang w:eastAsia="uk-UA"/>
    </w:rPr>
  </w:style>
  <w:style w:type="table" w:styleId="a7">
    <w:name w:val="Table Grid"/>
    <w:basedOn w:val="a1"/>
    <w:uiPriority w:val="39"/>
    <w:rsid w:val="00F1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Choli</cp:lastModifiedBy>
  <cp:revision>5</cp:revision>
  <cp:lastPrinted>2022-09-12T11:58:00Z</cp:lastPrinted>
  <dcterms:created xsi:type="dcterms:W3CDTF">2021-07-01T06:54:00Z</dcterms:created>
  <dcterms:modified xsi:type="dcterms:W3CDTF">2022-09-12T12:23:00Z</dcterms:modified>
</cp:coreProperties>
</file>