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F" w:rsidRDefault="004C49EF" w:rsidP="00525B8A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b/>
          <w:bCs/>
        </w:rPr>
        <w:t xml:space="preserve">    УКРАЇНА</w: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9pt;width:46.2pt;height:64.35pt;z-index:251658240;visibility:visible;mso-wrap-distance-left:9.05pt;mso-wrap-distance-right:9.05pt;mso-position-horizontal-relative:text;mso-position-vertical-relative:text" filled="t">
            <v:imagedata r:id="rId4" o:title="" blacklevel="3932f"/>
            <w10:wrap type="topAndBottom"/>
          </v:shape>
        </w:pict>
      </w:r>
      <w:r>
        <w:rPr>
          <w:b/>
          <w:bCs/>
        </w:rPr>
        <w:t xml:space="preserve">                       </w:t>
      </w:r>
    </w:p>
    <w:p w:rsidR="004C49EF" w:rsidRDefault="004C49EF" w:rsidP="00525B8A">
      <w:pPr>
        <w:pStyle w:val="FR1"/>
        <w:spacing w:line="252" w:lineRule="auto"/>
        <w:ind w:left="0" w:right="-5"/>
        <w:jc w:val="center"/>
        <w:rPr>
          <w:b/>
          <w:bCs/>
        </w:rPr>
      </w:pPr>
    </w:p>
    <w:p w:rsidR="004C49EF" w:rsidRDefault="004C49EF" w:rsidP="00525B8A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 xml:space="preserve">      ЧОРТКІВСЬКА МІСЬКА РАДА</w:t>
      </w:r>
    </w:p>
    <w:p w:rsidR="004C49EF" w:rsidRDefault="004C49EF" w:rsidP="00525B8A">
      <w:pPr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ТРИДЦЯТЬ ТРЕТЯ СЕСІЯ СЬОМОГО СКЛИКАННЯ</w:t>
      </w:r>
    </w:p>
    <w:p w:rsidR="004C49EF" w:rsidRDefault="004C49EF" w:rsidP="00525B8A">
      <w:pPr>
        <w:ind w:right="-5"/>
        <w:rPr>
          <w:b/>
          <w:bCs/>
          <w:sz w:val="28"/>
          <w:szCs w:val="28"/>
          <w:lang w:val="uk-UA"/>
        </w:rPr>
      </w:pPr>
    </w:p>
    <w:p w:rsidR="004C49EF" w:rsidRDefault="004C49EF" w:rsidP="00525B8A">
      <w:pPr>
        <w:spacing w:line="252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РІШЕННЯ</w:t>
      </w:r>
    </w:p>
    <w:p w:rsidR="004C49EF" w:rsidRDefault="004C49EF" w:rsidP="00525B8A">
      <w:pPr>
        <w:spacing w:line="252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4C49EF" w:rsidRPr="00013BD1" w:rsidRDefault="004C49EF" w:rsidP="00525B8A">
      <w:pPr>
        <w:tabs>
          <w:tab w:val="left" w:pos="3555"/>
        </w:tabs>
        <w:ind w:right="-5"/>
        <w:rPr>
          <w:b/>
          <w:bCs/>
          <w:sz w:val="28"/>
          <w:szCs w:val="28"/>
        </w:rPr>
      </w:pPr>
    </w:p>
    <w:p w:rsidR="004C49EF" w:rsidRDefault="004C49EF" w:rsidP="00525B8A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</w:t>
      </w:r>
      <w:r w:rsidRPr="00FB5FF0">
        <w:rPr>
          <w:b/>
          <w:bCs/>
          <w:sz w:val="28"/>
          <w:szCs w:val="28"/>
        </w:rPr>
        <w:t xml:space="preserve"> 12 </w:t>
      </w:r>
      <w:r>
        <w:rPr>
          <w:b/>
          <w:bCs/>
          <w:sz w:val="28"/>
          <w:szCs w:val="28"/>
          <w:lang w:val="uk-UA"/>
        </w:rPr>
        <w:t xml:space="preserve">грудня  2017 року                                   </w:t>
      </w:r>
      <w:r w:rsidRPr="00525B8A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         №905</w:t>
      </w:r>
    </w:p>
    <w:p w:rsidR="004C49EF" w:rsidRDefault="004C49EF" w:rsidP="00525B8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Чортків</w:t>
      </w:r>
    </w:p>
    <w:p w:rsidR="004C49EF" w:rsidRDefault="004C49EF" w:rsidP="00525B8A">
      <w:pPr>
        <w:ind w:right="-5"/>
        <w:rPr>
          <w:b/>
          <w:bCs/>
          <w:sz w:val="28"/>
          <w:szCs w:val="28"/>
          <w:lang w:val="uk-UA"/>
        </w:rPr>
      </w:pPr>
    </w:p>
    <w:p w:rsidR="004C49EF" w:rsidRDefault="004C49EF" w:rsidP="00FB032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розгляд звернення замовника будівництва </w:t>
      </w:r>
    </w:p>
    <w:p w:rsidR="004C49EF" w:rsidRDefault="004C49EF" w:rsidP="00FB032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щодо </w:t>
      </w:r>
      <w:r w:rsidRPr="009726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зарахування </w:t>
      </w:r>
      <w:r w:rsidRPr="009726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пайового </w:t>
      </w:r>
      <w:r w:rsidRPr="009726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внеску в розвиток </w:t>
      </w:r>
    </w:p>
    <w:p w:rsidR="004C49EF" w:rsidRDefault="004C49EF" w:rsidP="00FB032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інженерно - транспортної </w:t>
      </w:r>
      <w:r w:rsidRPr="00FB03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та </w:t>
      </w:r>
      <w:r w:rsidRPr="00FB03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соціальної </w:t>
      </w:r>
    </w:p>
    <w:p w:rsidR="004C49EF" w:rsidRDefault="004C49EF" w:rsidP="00FB032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інфраструктури міста Чорткова</w:t>
      </w:r>
    </w:p>
    <w:p w:rsidR="004C49EF" w:rsidRPr="00FB0324" w:rsidRDefault="004C49EF" w:rsidP="00525B8A">
      <w:pPr>
        <w:spacing w:line="100" w:lineRule="atLeast"/>
        <w:rPr>
          <w:b/>
          <w:bCs/>
          <w:spacing w:val="-12"/>
          <w:sz w:val="28"/>
          <w:szCs w:val="28"/>
          <w:lang w:val="uk-UA"/>
        </w:rPr>
      </w:pPr>
    </w:p>
    <w:p w:rsidR="004C49EF" w:rsidRDefault="004C49EF" w:rsidP="00525B8A">
      <w:pPr>
        <w:ind w:right="-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Махомета Л.О. щодо зарахування коштів, витрачених на встановлення автобусної зупинки по вул.</w:t>
      </w:r>
      <w:r w:rsidRPr="00013B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Д.Січинського, в рахунок оплати пайового внеску в розвиток інженерно-транспортної та соціальної інфраструктури міста Чорткова, враховуючи акт приймання – передачі основних засобів (Автобусної зупинки), керуючись статтею 40 Закону України «Про регулювання містобудівної діяльності»,  Порядком  пайової  участі замовника у створенні і розвитку  інженерно – транспортної та   соціальної інфраструктури міста Чорткова, затвердженого рішенням  міської ради №80 від 25.02.2011року з внесеними змінами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статтею 26 Закону України </w:t>
      </w:r>
      <w:r>
        <w:rPr>
          <w:color w:val="000000"/>
          <w:sz w:val="28"/>
          <w:szCs w:val="28"/>
          <w:shd w:val="clear" w:color="auto" w:fill="FFFFFF"/>
          <w:lang w:val="uk-UA"/>
        </w:rPr>
        <w:t>«Про місцеве самоврядування в Україні», міська рада</w:t>
      </w:r>
    </w:p>
    <w:p w:rsidR="004C49EF" w:rsidRDefault="004C49EF" w:rsidP="00525B8A">
      <w:pPr>
        <w:rPr>
          <w:b/>
          <w:bCs/>
          <w:sz w:val="28"/>
          <w:szCs w:val="28"/>
          <w:lang w:val="uk-UA"/>
        </w:rPr>
      </w:pPr>
    </w:p>
    <w:p w:rsidR="004C49EF" w:rsidRDefault="004C49EF" w:rsidP="00525B8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4C49EF" w:rsidRDefault="004C49EF" w:rsidP="00525B8A">
      <w:pPr>
        <w:ind w:right="-5"/>
        <w:rPr>
          <w:sz w:val="28"/>
          <w:szCs w:val="28"/>
          <w:lang w:val="uk-UA"/>
        </w:rPr>
      </w:pPr>
    </w:p>
    <w:p w:rsidR="004C49EF" w:rsidRDefault="004C49EF" w:rsidP="00FB0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1.Зарахувати кошти витрачені на облаштування автобусної зупинки по вул. Д.Січинського, 1,2,3 в м. Чортків в сумі 9998,80 грн. в рахунок оплати пайового внеску в розвиток інженерно-транспортної та соціальної інфраструктури міста Чорткова (Договір № 9 від 17.07.2017року).</w:t>
      </w:r>
    </w:p>
    <w:p w:rsidR="004C49EF" w:rsidRDefault="004C49EF" w:rsidP="00FB0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2.Копію рішення направити у відділ містобудування, архітектури та капітального будівництва та фінансове управління, відділ бухгалтерського обліку і звітності міської ради та заявнику.</w:t>
      </w:r>
    </w:p>
    <w:p w:rsidR="004C49EF" w:rsidRDefault="004C49EF" w:rsidP="00525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</w:t>
      </w:r>
      <w:r w:rsidRPr="00FB0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покласти на постійні   комісії</w:t>
      </w:r>
      <w:r w:rsidRPr="00013B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з питань містобудування, земельних відносин, екології та сталого розвитку та з питань</w:t>
      </w:r>
      <w:r w:rsidRPr="00013BD1">
        <w:rPr>
          <w:rFonts w:eastAsia="MS Mincho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13BD1">
        <w:rPr>
          <w:rStyle w:val="Strong"/>
          <w:rFonts w:eastAsia="MS Mincho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бюджетно-фінансових, економічних питань, комунального майна та інвестицій</w:t>
      </w:r>
      <w:r>
        <w:rPr>
          <w:sz w:val="28"/>
          <w:szCs w:val="28"/>
          <w:lang w:val="uk-UA"/>
        </w:rPr>
        <w:t xml:space="preserve">. </w:t>
      </w:r>
      <w:r w:rsidRPr="00790E1E">
        <w:rPr>
          <w:sz w:val="28"/>
          <w:szCs w:val="28"/>
          <w:lang w:val="uk-UA"/>
        </w:rPr>
        <w:t xml:space="preserve"> </w:t>
      </w:r>
    </w:p>
    <w:p w:rsidR="004C49EF" w:rsidRDefault="004C49EF" w:rsidP="00525B8A">
      <w:pPr>
        <w:jc w:val="both"/>
        <w:rPr>
          <w:sz w:val="28"/>
          <w:szCs w:val="28"/>
          <w:lang w:val="uk-UA"/>
        </w:rPr>
      </w:pPr>
    </w:p>
    <w:p w:rsidR="004C49EF" w:rsidRPr="00FB5FF0" w:rsidRDefault="004C49EF">
      <w:pPr>
        <w:rPr>
          <w:b/>
          <w:bCs/>
          <w:lang w:val="uk-UA"/>
        </w:rPr>
      </w:pPr>
      <w:r w:rsidRPr="00FB5FF0"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</w:t>
      </w:r>
      <w:r w:rsidRPr="00FB5FF0">
        <w:rPr>
          <w:b/>
          <w:bCs/>
          <w:sz w:val="28"/>
          <w:szCs w:val="28"/>
          <w:lang w:val="uk-UA"/>
        </w:rPr>
        <w:t xml:space="preserve">  Я.П. Дзиндра</w:t>
      </w:r>
    </w:p>
    <w:p w:rsidR="004C49EF" w:rsidRPr="00FB5FF0" w:rsidRDefault="004C49EF">
      <w:pPr>
        <w:rPr>
          <w:b/>
          <w:bCs/>
          <w:lang w:val="uk-UA"/>
        </w:rPr>
      </w:pPr>
    </w:p>
    <w:sectPr w:rsidR="004C49EF" w:rsidRPr="00FB5FF0" w:rsidSect="00013BD1">
      <w:pgSz w:w="11906" w:h="16838"/>
      <w:pgMar w:top="85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B8A"/>
    <w:rsid w:val="00013BD1"/>
    <w:rsid w:val="00086CEA"/>
    <w:rsid w:val="00287168"/>
    <w:rsid w:val="00395064"/>
    <w:rsid w:val="004C49EF"/>
    <w:rsid w:val="004F31EF"/>
    <w:rsid w:val="00525B8A"/>
    <w:rsid w:val="00592C99"/>
    <w:rsid w:val="005B50AA"/>
    <w:rsid w:val="005E23E9"/>
    <w:rsid w:val="00790E1E"/>
    <w:rsid w:val="009400B7"/>
    <w:rsid w:val="009420E7"/>
    <w:rsid w:val="00972664"/>
    <w:rsid w:val="009B3894"/>
    <w:rsid w:val="00A64D37"/>
    <w:rsid w:val="00BA101E"/>
    <w:rsid w:val="00C42635"/>
    <w:rsid w:val="00D86FE7"/>
    <w:rsid w:val="00DB641C"/>
    <w:rsid w:val="00E46F87"/>
    <w:rsid w:val="00FB0324"/>
    <w:rsid w:val="00FB5FF0"/>
    <w:rsid w:val="00F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A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525B8A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styleId="Strong">
    <w:name w:val="Strong"/>
    <w:basedOn w:val="DefaultParagraphFont"/>
    <w:uiPriority w:val="99"/>
    <w:qFormat/>
    <w:rsid w:val="00525B8A"/>
    <w:rPr>
      <w:b/>
      <w:bCs/>
    </w:rPr>
  </w:style>
  <w:style w:type="paragraph" w:styleId="NormalWeb">
    <w:name w:val="Normal (Web)"/>
    <w:basedOn w:val="Normal"/>
    <w:uiPriority w:val="99"/>
    <w:rsid w:val="00525B8A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286</Words>
  <Characters>1633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user</cp:lastModifiedBy>
  <cp:revision>11</cp:revision>
  <cp:lastPrinted>2017-12-22T12:18:00Z</cp:lastPrinted>
  <dcterms:created xsi:type="dcterms:W3CDTF">2017-12-01T09:48:00Z</dcterms:created>
  <dcterms:modified xsi:type="dcterms:W3CDTF">2017-12-22T12:18:00Z</dcterms:modified>
</cp:coreProperties>
</file>