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05" w:rsidRPr="00E501CD" w:rsidRDefault="00FE4405" w:rsidP="002854A1">
      <w:pPr>
        <w:pStyle w:val="NormalWeb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E4405" w:rsidRPr="00E501CD" w:rsidRDefault="00FE4405" w:rsidP="00DF61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E4405" w:rsidRPr="00E501CD" w:rsidRDefault="00FE4405" w:rsidP="00DF61FA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</w:rPr>
        <w:t>ЗАТВЕРДЖЕНО</w:t>
      </w:r>
    </w:p>
    <w:p w:rsidR="00FE4405" w:rsidRPr="00E501CD" w:rsidRDefault="00FE4405" w:rsidP="00DF61FA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  <w:t>рішення виконавчого комітету</w:t>
      </w:r>
    </w:p>
    <w:p w:rsidR="00FE4405" w:rsidRPr="00E501CD" w:rsidRDefault="00FE4405" w:rsidP="00DF61FA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</w:r>
      <w:r w:rsidRPr="00E501CD">
        <w:rPr>
          <w:rFonts w:ascii="Times New Roman" w:hAnsi="Times New Roman" w:cs="Times New Roman"/>
          <w:color w:val="000000"/>
        </w:rPr>
        <w:tab/>
        <w:t xml:space="preserve">   лютого 2017 № </w:t>
      </w:r>
    </w:p>
    <w:p w:rsidR="00FE4405" w:rsidRPr="00E501CD" w:rsidRDefault="00FE4405" w:rsidP="00DF61FA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501CD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Міський голова </w:t>
      </w:r>
    </w:p>
    <w:p w:rsidR="00FE4405" w:rsidRPr="00E501CD" w:rsidRDefault="00FE4405" w:rsidP="00DF61FA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</w:t>
      </w:r>
    </w:p>
    <w:p w:rsidR="00FE4405" w:rsidRPr="00E501CD" w:rsidRDefault="00FE4405" w:rsidP="00DF61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             ПЛАН РОБОТИ                                      _____ </w:t>
      </w:r>
      <w:r w:rsidRPr="00E50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Володимир ШМАТЬКО</w:t>
      </w:r>
    </w:p>
    <w:p w:rsidR="00FE4405" w:rsidRPr="00E501CD" w:rsidRDefault="00FE4405" w:rsidP="00DF61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виконавчого комітету Чортківської міської ради </w:t>
      </w:r>
    </w:p>
    <w:p w:rsidR="00FE4405" w:rsidRPr="00E501CD" w:rsidRDefault="00FE4405" w:rsidP="00DF61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I квартал 2018 року</w:t>
      </w:r>
    </w:p>
    <w:p w:rsidR="00FE4405" w:rsidRPr="00E501CD" w:rsidRDefault="00FE4405" w:rsidP="00FD4F40">
      <w:pPr>
        <w:pStyle w:val="NormalWeb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15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4"/>
        <w:gridCol w:w="5207"/>
        <w:gridCol w:w="1804"/>
        <w:gridCol w:w="3799"/>
        <w:gridCol w:w="2436"/>
        <w:gridCol w:w="1843"/>
      </w:tblGrid>
      <w:tr w:rsidR="00FE4405" w:rsidRPr="00E501CD">
        <w:trPr>
          <w:trHeight w:val="765"/>
        </w:trPr>
        <w:tc>
          <w:tcPr>
            <w:tcW w:w="754" w:type="dxa"/>
            <w:tcBorders>
              <w:bottom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№ з/п 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Зміст заходу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Термін виконання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Хто доповідає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Відповідальні за підготовку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Відмітка</w:t>
            </w:r>
          </w:p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про виконання </w:t>
            </w:r>
          </w:p>
        </w:tc>
      </w:tr>
      <w:tr w:rsidR="00FE4405" w:rsidRPr="00E501CD">
        <w:trPr>
          <w:trHeight w:val="34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:rsidR="00FE4405" w:rsidRPr="00E501CD" w:rsidRDefault="00FE4405" w:rsidP="00E15C48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відділу економічного розвитку та комунальної власності міської ради за звітний період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FE4405" w:rsidRPr="00E501CD" w:rsidRDefault="00FE4405" w:rsidP="00E15C48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відділу економічного розвитку та комунальної власності міської ради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Олійник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05" w:rsidRPr="00E501CD">
        <w:trPr>
          <w:trHeight w:val="438"/>
        </w:trPr>
        <w:tc>
          <w:tcPr>
            <w:tcW w:w="754" w:type="dxa"/>
            <w:tcBorders>
              <w:top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5207" w:type="dxa"/>
            <w:tcBorders>
              <w:top w:val="single" w:sz="4" w:space="0" w:color="auto"/>
            </w:tcBorders>
          </w:tcPr>
          <w:p w:rsidR="00FE4405" w:rsidRPr="00E501CD" w:rsidRDefault="00FE4405" w:rsidP="00272AAD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відділу муніципального розвитку, інвестицій та енергоменеджменту міської ради за звітний періож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FE4405" w:rsidRPr="00E501CD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відділу муніципального розвитку, інвестицій та енергоменеджменту міської ради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Демкович Ю.І.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05" w:rsidRPr="00E501CD">
        <w:trPr>
          <w:trHeight w:val="499"/>
        </w:trPr>
        <w:tc>
          <w:tcPr>
            <w:tcW w:w="754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</w:t>
            </w:r>
          </w:p>
        </w:tc>
        <w:tc>
          <w:tcPr>
            <w:tcW w:w="5207" w:type="dxa"/>
          </w:tcPr>
          <w:p w:rsidR="00FE4405" w:rsidRPr="00E501CD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50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роботу центру соціальних служб для дітей, сім</w:t>
            </w:r>
            <w:r w:rsidRPr="00E501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’</w:t>
            </w:r>
            <w:r w:rsidRPr="00E50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ї та молоді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 ради за звітний період</w:t>
            </w:r>
          </w:p>
        </w:tc>
        <w:tc>
          <w:tcPr>
            <w:tcW w:w="1804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3799" w:type="dxa"/>
          </w:tcPr>
          <w:p w:rsidR="00FE4405" w:rsidRPr="00E501CD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центру соціальних служб для дітей сім</w:t>
            </w:r>
            <w:r w:rsidRPr="00E501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’</w:t>
            </w:r>
            <w:r w:rsidRPr="00E50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 та молоді</w:t>
            </w:r>
          </w:p>
        </w:tc>
        <w:tc>
          <w:tcPr>
            <w:tcW w:w="2436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Пліщук Р.П.</w:t>
            </w:r>
          </w:p>
        </w:tc>
        <w:tc>
          <w:tcPr>
            <w:tcW w:w="1843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05" w:rsidRPr="00E501CD">
        <w:tc>
          <w:tcPr>
            <w:tcW w:w="754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</w:t>
            </w:r>
          </w:p>
        </w:tc>
        <w:tc>
          <w:tcPr>
            <w:tcW w:w="5207" w:type="dxa"/>
          </w:tcPr>
          <w:p w:rsidR="00FE4405" w:rsidRPr="00E501CD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роботу служби у справах дітей міської ради за звітний період</w:t>
            </w:r>
          </w:p>
        </w:tc>
        <w:tc>
          <w:tcPr>
            <w:tcW w:w="1804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3799" w:type="dxa"/>
          </w:tcPr>
          <w:p w:rsidR="00FE4405" w:rsidRPr="00E501CD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служби у справах дітей міської ради</w:t>
            </w:r>
          </w:p>
        </w:tc>
        <w:tc>
          <w:tcPr>
            <w:tcW w:w="2436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Дацюк В.С.</w:t>
            </w:r>
          </w:p>
        </w:tc>
        <w:tc>
          <w:tcPr>
            <w:tcW w:w="1843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05" w:rsidRPr="00E501CD">
        <w:tc>
          <w:tcPr>
            <w:tcW w:w="754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5.</w:t>
            </w:r>
          </w:p>
        </w:tc>
        <w:tc>
          <w:tcPr>
            <w:tcW w:w="5207" w:type="dxa"/>
          </w:tcPr>
          <w:p w:rsidR="00FE4405" w:rsidRPr="00E501CD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комунального підприємства «Парковий культурно-спортивний комплекс» за звітний період</w:t>
            </w:r>
          </w:p>
        </w:tc>
        <w:tc>
          <w:tcPr>
            <w:tcW w:w="1804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3799" w:type="dxa"/>
          </w:tcPr>
          <w:p w:rsidR="00FE4405" w:rsidRPr="00E501CD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1C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комунального підприємства «Парковий культурно-спортивний комплекс»</w:t>
            </w:r>
          </w:p>
        </w:tc>
        <w:tc>
          <w:tcPr>
            <w:tcW w:w="2436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Снігур В.Ю.</w:t>
            </w:r>
          </w:p>
        </w:tc>
        <w:tc>
          <w:tcPr>
            <w:tcW w:w="1843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05" w:rsidRPr="00E501CD">
        <w:tc>
          <w:tcPr>
            <w:tcW w:w="754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6.</w:t>
            </w:r>
          </w:p>
        </w:tc>
        <w:tc>
          <w:tcPr>
            <w:tcW w:w="5207" w:type="dxa"/>
          </w:tcPr>
          <w:p w:rsidR="00FE4405" w:rsidRPr="00E501CD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територіального центру соціального обслуговування населення (надання соціальних послуг міста Чорткова) за звітний період</w:t>
            </w:r>
          </w:p>
        </w:tc>
        <w:tc>
          <w:tcPr>
            <w:tcW w:w="1804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3799" w:type="dxa"/>
          </w:tcPr>
          <w:p w:rsidR="00FE4405" w:rsidRPr="00E501CD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територіального центру соціального обслуговування населення (надання соціальних послуг міста Чорткова)</w:t>
            </w:r>
          </w:p>
        </w:tc>
        <w:tc>
          <w:tcPr>
            <w:tcW w:w="2436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Фаріон Т.О.</w:t>
            </w:r>
          </w:p>
        </w:tc>
        <w:tc>
          <w:tcPr>
            <w:tcW w:w="1843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05" w:rsidRPr="00E501CD">
        <w:tc>
          <w:tcPr>
            <w:tcW w:w="754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501C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7.</w:t>
            </w:r>
          </w:p>
        </w:tc>
        <w:tc>
          <w:tcPr>
            <w:tcW w:w="5207" w:type="dxa"/>
          </w:tcPr>
          <w:p w:rsidR="00FE4405" w:rsidRPr="00E501CD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навчально-оздоровчого комплексу (басейну) за звітний період.</w:t>
            </w:r>
          </w:p>
        </w:tc>
        <w:tc>
          <w:tcPr>
            <w:tcW w:w="1804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3799" w:type="dxa"/>
          </w:tcPr>
          <w:p w:rsidR="00FE4405" w:rsidRPr="00E501CD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Палацу дітей та юнацтва</w:t>
            </w:r>
          </w:p>
        </w:tc>
        <w:tc>
          <w:tcPr>
            <w:tcW w:w="2436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Пироговський Р.М.</w:t>
            </w:r>
          </w:p>
        </w:tc>
        <w:tc>
          <w:tcPr>
            <w:tcW w:w="1843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05" w:rsidRPr="00E501CD">
        <w:tc>
          <w:tcPr>
            <w:tcW w:w="754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8.</w:t>
            </w:r>
          </w:p>
        </w:tc>
        <w:tc>
          <w:tcPr>
            <w:tcW w:w="5207" w:type="dxa"/>
          </w:tcPr>
          <w:p w:rsidR="00FE4405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комунального ринку.</w:t>
            </w:r>
          </w:p>
        </w:tc>
        <w:tc>
          <w:tcPr>
            <w:tcW w:w="1804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3799" w:type="dxa"/>
          </w:tcPr>
          <w:p w:rsidR="00FE4405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комунального ринку</w:t>
            </w:r>
          </w:p>
        </w:tc>
        <w:tc>
          <w:tcPr>
            <w:tcW w:w="2436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Р.І.</w:t>
            </w:r>
          </w:p>
        </w:tc>
        <w:tc>
          <w:tcPr>
            <w:tcW w:w="1843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05" w:rsidRPr="00E501CD">
        <w:tc>
          <w:tcPr>
            <w:tcW w:w="754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</w:t>
            </w:r>
          </w:p>
        </w:tc>
        <w:tc>
          <w:tcPr>
            <w:tcW w:w="5207" w:type="dxa"/>
          </w:tcPr>
          <w:p w:rsidR="00FE4405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комунального підприємства Чортківського виробничого управління водоканалізаційного господарства</w:t>
            </w:r>
          </w:p>
        </w:tc>
        <w:tc>
          <w:tcPr>
            <w:tcW w:w="1804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3799" w:type="dxa"/>
          </w:tcPr>
          <w:p w:rsidR="00FE4405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Чортківського виробничого управління водоканалізаційного господарства</w:t>
            </w:r>
          </w:p>
        </w:tc>
        <w:tc>
          <w:tcPr>
            <w:tcW w:w="2436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Гордієнко В.М.</w:t>
            </w:r>
          </w:p>
        </w:tc>
        <w:tc>
          <w:tcPr>
            <w:tcW w:w="1843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05" w:rsidRPr="00E501CD">
        <w:tc>
          <w:tcPr>
            <w:tcW w:w="754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5207" w:type="dxa"/>
          </w:tcPr>
          <w:p w:rsidR="00FE4405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відділу земельних ресурсів та охорони навколишнього середовища міської ради за звітний період</w:t>
            </w:r>
          </w:p>
        </w:tc>
        <w:tc>
          <w:tcPr>
            <w:tcW w:w="1804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3799" w:type="dxa"/>
          </w:tcPr>
          <w:p w:rsidR="00FE4405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відділу земельних ресурсів та охорони навколишнього середовища міської ради</w:t>
            </w:r>
          </w:p>
        </w:tc>
        <w:tc>
          <w:tcPr>
            <w:tcW w:w="2436" w:type="dxa"/>
          </w:tcPr>
          <w:p w:rsidR="00FE4405" w:rsidRPr="00DF61FA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 Р.Т.</w:t>
            </w:r>
          </w:p>
        </w:tc>
        <w:tc>
          <w:tcPr>
            <w:tcW w:w="1843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05" w:rsidRPr="00E501CD">
        <w:tc>
          <w:tcPr>
            <w:tcW w:w="754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</w:t>
            </w:r>
          </w:p>
        </w:tc>
        <w:tc>
          <w:tcPr>
            <w:tcW w:w="5207" w:type="dxa"/>
          </w:tcPr>
          <w:p w:rsidR="00FE4405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стан організації харчування в дошкільних та загальноосвітніх навчальних закладах міста.</w:t>
            </w:r>
          </w:p>
        </w:tc>
        <w:tc>
          <w:tcPr>
            <w:tcW w:w="1804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3799" w:type="dxa"/>
          </w:tcPr>
          <w:p w:rsidR="00FE4405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управління освіти, молоді та спорту міської ради.</w:t>
            </w:r>
          </w:p>
        </w:tc>
        <w:tc>
          <w:tcPr>
            <w:tcW w:w="2436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Поліщук Л.М.</w:t>
            </w:r>
          </w:p>
        </w:tc>
        <w:tc>
          <w:tcPr>
            <w:tcW w:w="1843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05" w:rsidRPr="00E501CD">
        <w:tc>
          <w:tcPr>
            <w:tcW w:w="754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12.</w:t>
            </w:r>
          </w:p>
        </w:tc>
        <w:tc>
          <w:tcPr>
            <w:tcW w:w="5207" w:type="dxa"/>
          </w:tcPr>
          <w:p w:rsidR="00FE4405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підготовку комунального підприємства до санітарної очистки міста, знесення аварійних сухостійних дерев та озеленення міста.</w:t>
            </w:r>
          </w:p>
        </w:tc>
        <w:tc>
          <w:tcPr>
            <w:tcW w:w="1804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3799" w:type="dxa"/>
          </w:tcPr>
          <w:p w:rsidR="00FE4405" w:rsidRDefault="00FE4405" w:rsidP="000A71A9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 комунального підприємства Чортківський комбінат комунальних підприємств</w:t>
            </w:r>
          </w:p>
        </w:tc>
        <w:tc>
          <w:tcPr>
            <w:tcW w:w="2436" w:type="dxa"/>
          </w:tcPr>
          <w:p w:rsidR="00FE4405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Царик В.Я.</w:t>
            </w:r>
          </w:p>
        </w:tc>
        <w:tc>
          <w:tcPr>
            <w:tcW w:w="1843" w:type="dxa"/>
          </w:tcPr>
          <w:p w:rsidR="00FE4405" w:rsidRPr="00E501CD" w:rsidRDefault="00FE4405" w:rsidP="00E81F5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4405" w:rsidRPr="00E501CD" w:rsidRDefault="00FE4405" w:rsidP="00D74C54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01CD">
        <w:rPr>
          <w:rFonts w:ascii="Times New Roman" w:hAnsi="Times New Roman" w:cs="Times New Roman"/>
          <w:b/>
          <w:bCs/>
          <w:sz w:val="32"/>
          <w:szCs w:val="32"/>
        </w:rPr>
        <w:t xml:space="preserve">Секретар міської ради </w:t>
      </w:r>
      <w:r w:rsidRPr="00E501C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                          </w:t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E501CD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Я.П.ДЗИНДРА</w:t>
      </w:r>
    </w:p>
    <w:sectPr w:rsidR="00FE4405" w:rsidRPr="00E501CD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0"/>
    <w:rsid w:val="0002253D"/>
    <w:rsid w:val="00074AE0"/>
    <w:rsid w:val="0009456F"/>
    <w:rsid w:val="000A71A9"/>
    <w:rsid w:val="000D389C"/>
    <w:rsid w:val="00143818"/>
    <w:rsid w:val="00174A60"/>
    <w:rsid w:val="001805BA"/>
    <w:rsid w:val="001A4F20"/>
    <w:rsid w:val="002175C1"/>
    <w:rsid w:val="00272AAD"/>
    <w:rsid w:val="0027646C"/>
    <w:rsid w:val="002854A1"/>
    <w:rsid w:val="002E0241"/>
    <w:rsid w:val="002F04C9"/>
    <w:rsid w:val="00323FA8"/>
    <w:rsid w:val="003A2F19"/>
    <w:rsid w:val="00410F17"/>
    <w:rsid w:val="004165BF"/>
    <w:rsid w:val="00455D33"/>
    <w:rsid w:val="004B2251"/>
    <w:rsid w:val="004B45A1"/>
    <w:rsid w:val="004F455C"/>
    <w:rsid w:val="005C18B0"/>
    <w:rsid w:val="005D1A2D"/>
    <w:rsid w:val="006666F2"/>
    <w:rsid w:val="006860F0"/>
    <w:rsid w:val="00687F41"/>
    <w:rsid w:val="006B0D40"/>
    <w:rsid w:val="006E2606"/>
    <w:rsid w:val="0074223D"/>
    <w:rsid w:val="00755424"/>
    <w:rsid w:val="007759BC"/>
    <w:rsid w:val="008B051D"/>
    <w:rsid w:val="00952B62"/>
    <w:rsid w:val="00957BCE"/>
    <w:rsid w:val="009C5420"/>
    <w:rsid w:val="009E6168"/>
    <w:rsid w:val="00A87E7F"/>
    <w:rsid w:val="00AD352B"/>
    <w:rsid w:val="00B06DC9"/>
    <w:rsid w:val="00B53D26"/>
    <w:rsid w:val="00B646FF"/>
    <w:rsid w:val="00B77C2D"/>
    <w:rsid w:val="00B81980"/>
    <w:rsid w:val="00BA58DB"/>
    <w:rsid w:val="00BC1F57"/>
    <w:rsid w:val="00C34BE5"/>
    <w:rsid w:val="00C56C81"/>
    <w:rsid w:val="00CB792D"/>
    <w:rsid w:val="00CE7E60"/>
    <w:rsid w:val="00D14C1D"/>
    <w:rsid w:val="00D74C54"/>
    <w:rsid w:val="00DC1919"/>
    <w:rsid w:val="00DF61FA"/>
    <w:rsid w:val="00E15C48"/>
    <w:rsid w:val="00E501CD"/>
    <w:rsid w:val="00E5152B"/>
    <w:rsid w:val="00E81F5C"/>
    <w:rsid w:val="00E878F5"/>
    <w:rsid w:val="00EC645F"/>
    <w:rsid w:val="00F2098E"/>
    <w:rsid w:val="00F4761F"/>
    <w:rsid w:val="00F90397"/>
    <w:rsid w:val="00F92531"/>
    <w:rsid w:val="00FD4F40"/>
    <w:rsid w:val="00FE0B47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FD4F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2</Pages>
  <Words>1759</Words>
  <Characters>1003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ocherednikova</cp:lastModifiedBy>
  <cp:revision>12</cp:revision>
  <cp:lastPrinted>2017-12-17T13:21:00Z</cp:lastPrinted>
  <dcterms:created xsi:type="dcterms:W3CDTF">2017-03-14T13:01:00Z</dcterms:created>
  <dcterms:modified xsi:type="dcterms:W3CDTF">2017-12-17T13:23:00Z</dcterms:modified>
</cp:coreProperties>
</file>