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69595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2"/>
        <w:ind w:left="4197" w:right="4207"/>
        <w:jc w:val="center"/>
      </w:pPr>
      <w:r>
        <w:rPr/>
        <w:t>УКРАЇНА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54" w:lineRule="auto" w:before="1"/>
        <w:ind w:left="1436" w:right="1170" w:firstLine="1567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1"/>
        <w:rPr>
          <w:b/>
          <w:sz w:val="31"/>
        </w:rPr>
      </w:pPr>
    </w:p>
    <w:p>
      <w:pPr>
        <w:tabs>
          <w:tab w:pos="7147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02 </w:t>
      </w:r>
      <w:r>
        <w:rPr>
          <w:b/>
          <w:spacing w:val="-4"/>
          <w:sz w:val="28"/>
        </w:rPr>
        <w:t>лютого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№976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1" w:right="911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Чортківській міській раді на розроблення детального плану території (зміна цільового призначення) для будівництва та обслуговування житлового будинку, господарських будівель та споруд (присадибна ділянка) по вул. Лісова в м. Чорткові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42" w:lineRule="auto"/>
        <w:ind w:left="101" w:firstLine="777"/>
      </w:pPr>
      <w:r>
        <w:rPr>
          <w:spacing w:val="-3"/>
        </w:rPr>
        <w:t>Розглянувши заяву </w:t>
      </w:r>
      <w:r>
        <w:rPr/>
        <w:t>Вітіва А.І., відповідно до </w:t>
      </w:r>
      <w:r>
        <w:rPr>
          <w:spacing w:val="-8"/>
        </w:rPr>
        <w:t>ст. </w:t>
      </w:r>
      <w:r>
        <w:rPr/>
        <w:t>8, 10, 16, 19, 24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</w:t>
      </w:r>
      <w:r>
        <w:rPr>
          <w:spacing w:val="-3"/>
        </w:rPr>
        <w:t>регулювання </w:t>
      </w:r>
      <w:r>
        <w:rPr>
          <w:spacing w:val="-4"/>
        </w:rPr>
        <w:t>містобудівної</w:t>
      </w:r>
      <w:r>
        <w:rPr>
          <w:spacing w:val="62"/>
        </w:rPr>
        <w:t> </w:t>
      </w:r>
      <w:r>
        <w:rPr/>
        <w:t>діяльності», </w:t>
      </w:r>
      <w:r>
        <w:rPr>
          <w:spacing w:val="-8"/>
        </w:rPr>
        <w:t>ст. </w:t>
      </w:r>
      <w:r>
        <w:rPr/>
        <w:t>12 </w:t>
      </w:r>
      <w:r>
        <w:rPr>
          <w:spacing w:val="-3"/>
        </w:rPr>
        <w:t>Закону </w:t>
      </w:r>
      <w:r>
        <w:rPr>
          <w:spacing w:val="-4"/>
        </w:rPr>
        <w:t>України</w:t>
      </w:r>
    </w:p>
    <w:p>
      <w:pPr>
        <w:pStyle w:val="BodyText"/>
        <w:ind w:left="101"/>
      </w:pPr>
      <w:r>
        <w:rPr/>
        <w:t>«Про основи містобудування», керуючись п. 42 ст. 26 Закону України «Про місцеве самоврядування в Україні», міська рада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1"/>
      </w:pPr>
      <w:r>
        <w:rPr/>
        <w:t>ВИРІШИЛА 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Дозволити розроблення детального плану території (зміна цільового призначення) для </w:t>
      </w:r>
      <w:r>
        <w:rPr>
          <w:spacing w:val="-4"/>
          <w:sz w:val="28"/>
        </w:rPr>
        <w:t>будівництва </w:t>
      </w:r>
      <w:r>
        <w:rPr>
          <w:sz w:val="28"/>
        </w:rPr>
        <w:t>та </w:t>
      </w:r>
      <w:r>
        <w:rPr>
          <w:spacing w:val="-3"/>
          <w:sz w:val="28"/>
        </w:rPr>
        <w:t>обслуговування житлового </w:t>
      </w:r>
      <w:r>
        <w:rPr>
          <w:spacing w:val="-9"/>
          <w:sz w:val="28"/>
        </w:rPr>
        <w:t>будинку, </w:t>
      </w:r>
      <w:r>
        <w:rPr>
          <w:sz w:val="28"/>
        </w:rPr>
        <w:t>господарських </w:t>
      </w:r>
      <w:r>
        <w:rPr>
          <w:spacing w:val="-5"/>
          <w:sz w:val="28"/>
        </w:rPr>
        <w:t>будівель </w:t>
      </w:r>
      <w:r>
        <w:rPr>
          <w:sz w:val="28"/>
        </w:rPr>
        <w:t>та </w:t>
      </w:r>
      <w:r>
        <w:rPr>
          <w:spacing w:val="-4"/>
          <w:sz w:val="28"/>
        </w:rPr>
        <w:t>споруд </w:t>
      </w:r>
      <w:r>
        <w:rPr>
          <w:sz w:val="28"/>
        </w:rPr>
        <w:t>(присадибна ділянка) по </w:t>
      </w:r>
      <w:r>
        <w:rPr>
          <w:spacing w:val="-7"/>
          <w:sz w:val="28"/>
        </w:rPr>
        <w:t>вул. </w:t>
      </w:r>
      <w:r>
        <w:rPr>
          <w:sz w:val="28"/>
        </w:rPr>
        <w:t>Лісова в м. </w:t>
      </w:r>
      <w:r>
        <w:rPr>
          <w:spacing w:val="-3"/>
          <w:sz w:val="28"/>
        </w:rPr>
        <w:t>Чорткові, </w:t>
      </w:r>
      <w:r>
        <w:rPr>
          <w:sz w:val="28"/>
        </w:rPr>
        <w:t>відповідно до державних </w:t>
      </w:r>
      <w:r>
        <w:rPr>
          <w:spacing w:val="-4"/>
          <w:sz w:val="28"/>
        </w:rPr>
        <w:t>будівельних </w:t>
      </w:r>
      <w:r>
        <w:rPr>
          <w:sz w:val="28"/>
        </w:rPr>
        <w:t>та інших норм, стандартів і правил, генерального плану м.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Чорткова.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20" w:lineRule="exact" w:before="0" w:after="0"/>
        <w:ind w:left="1012" w:right="0" w:hanging="213"/>
        <w:jc w:val="left"/>
        <w:rPr>
          <w:sz w:val="28"/>
        </w:rPr>
      </w:pPr>
      <w:r>
        <w:rPr>
          <w:sz w:val="28"/>
        </w:rPr>
        <w:t>Визначити: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8292" w:val="left" w:leader="none"/>
        </w:tabs>
        <w:spacing w:line="242" w:lineRule="auto" w:before="0" w:after="0"/>
        <w:ind w:left="101" w:right="116" w:firstLine="708"/>
        <w:jc w:val="left"/>
        <w:rPr>
          <w:sz w:val="28"/>
        </w:rPr>
      </w:pPr>
      <w:r>
        <w:rPr>
          <w:spacing w:val="-3"/>
          <w:sz w:val="28"/>
        </w:rPr>
        <w:t>Замовником   </w:t>
      </w:r>
      <w:r>
        <w:rPr>
          <w:sz w:val="28"/>
        </w:rPr>
        <w:t>розроблення   детального </w:t>
      </w:r>
      <w:r>
        <w:rPr>
          <w:spacing w:val="35"/>
          <w:sz w:val="28"/>
        </w:rPr>
        <w:t> </w:t>
      </w:r>
      <w:r>
        <w:rPr>
          <w:sz w:val="28"/>
        </w:rPr>
        <w:t>плану </w:t>
      </w:r>
      <w:r>
        <w:rPr>
          <w:spacing w:val="54"/>
          <w:sz w:val="28"/>
        </w:rPr>
        <w:t> </w:t>
      </w:r>
      <w:r>
        <w:rPr>
          <w:sz w:val="28"/>
        </w:rPr>
        <w:t>території</w:t>
        <w:tab/>
      </w:r>
      <w:r>
        <w:rPr>
          <w:spacing w:val="-4"/>
          <w:sz w:val="28"/>
        </w:rPr>
        <w:t>Чортківську </w:t>
      </w:r>
      <w:r>
        <w:rPr>
          <w:sz w:val="28"/>
        </w:rPr>
        <w:t>міську</w:t>
      </w:r>
      <w:r>
        <w:rPr>
          <w:spacing w:val="-5"/>
          <w:sz w:val="28"/>
        </w:rPr>
        <w:t> </w:t>
      </w:r>
      <w:r>
        <w:rPr>
          <w:spacing w:val="-7"/>
          <w:sz w:val="28"/>
        </w:rPr>
        <w:t>раду.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left"/>
        <w:rPr>
          <w:sz w:val="28"/>
        </w:rPr>
      </w:pPr>
      <w:r>
        <w:rPr>
          <w:sz w:val="28"/>
        </w:rPr>
        <w:t>Відповідальними за розроблення та фінансування детального плану території осіб зацікавлених в отриманні земельних</w:t>
      </w:r>
      <w:r>
        <w:rPr>
          <w:spacing w:val="-8"/>
          <w:sz w:val="28"/>
        </w:rPr>
        <w:t> </w:t>
      </w:r>
      <w:r>
        <w:rPr>
          <w:sz w:val="28"/>
        </w:rPr>
        <w:t>ділянок.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8" w:firstLine="708"/>
        <w:jc w:val="left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у відділ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архітектури та капітального </w:t>
      </w:r>
      <w:r>
        <w:rPr>
          <w:spacing w:val="-4"/>
          <w:sz w:val="28"/>
        </w:rPr>
        <w:t>будівництва </w:t>
      </w:r>
      <w:r>
        <w:rPr>
          <w:spacing w:val="-3"/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0" w:after="0"/>
        <w:ind w:left="101" w:right="117" w:firstLine="708"/>
        <w:jc w:val="left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tabs>
          <w:tab w:pos="7721" w:val="left" w:leader="none"/>
        </w:tabs>
      </w:pPr>
      <w:r>
        <w:rPr/>
        <w:t>Секретар</w:t>
      </w:r>
      <w:r>
        <w:rPr>
          <w:spacing w:val="-2"/>
        </w:rPr>
        <w:t> </w:t>
      </w:r>
      <w:r>
        <w:rPr/>
        <w:t>міської</w:t>
      </w:r>
      <w:r>
        <w:rPr>
          <w:spacing w:val="-1"/>
        </w:rPr>
        <w:t> </w:t>
      </w:r>
      <w:r>
        <w:rPr/>
        <w:t>ради</w:t>
      </w:r>
      <w:r>
        <w:rPr>
          <w:b w:val="0"/>
        </w:rPr>
        <w:tab/>
      </w:r>
      <w:r>
        <w:rPr>
          <w:spacing w:val="-4"/>
        </w:rPr>
        <w:t>Я.П.ДЗИНДРА</w:t>
      </w:r>
    </w:p>
    <w:sectPr>
      <w:type w:val="continuous"/>
      <w:pgSz w:w="11900" w:h="16840"/>
      <w:pgMar w:top="160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№976</dc:title>
  <dcterms:created xsi:type="dcterms:W3CDTF">2020-12-01T01:35:54Z</dcterms:created>
  <dcterms:modified xsi:type="dcterms:W3CDTF">2020-12-01T01:35:54Z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