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9" w:rsidRDefault="007A3814">
      <w:pPr>
        <w:pStyle w:val="a3"/>
        <w:ind w:left="44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8470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7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79" w:rsidRDefault="007A3814">
      <w:pPr>
        <w:pStyle w:val="Heading1"/>
        <w:spacing w:before="31"/>
        <w:ind w:left="4113" w:right="4350"/>
        <w:jc w:val="center"/>
      </w:pPr>
      <w:r>
        <w:t>УКРАЇНА</w:t>
      </w:r>
    </w:p>
    <w:p w:rsidR="00E21279" w:rsidRDefault="00E21279">
      <w:pPr>
        <w:pStyle w:val="a3"/>
        <w:spacing w:before="10"/>
        <w:rPr>
          <w:b/>
          <w:sz w:val="30"/>
        </w:rPr>
      </w:pPr>
    </w:p>
    <w:p w:rsidR="00E21279" w:rsidRDefault="007A3814">
      <w:pPr>
        <w:spacing w:line="254" w:lineRule="auto"/>
        <w:ind w:left="1264" w:right="1433" w:firstLine="1502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ТРИДЦЯТЬ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ШОСТА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СЕСІЯ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СЬОМОГО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СКЛИКАННЯ</w:t>
      </w:r>
    </w:p>
    <w:p w:rsidR="00E21279" w:rsidRDefault="00E21279">
      <w:pPr>
        <w:pStyle w:val="a3"/>
        <w:rPr>
          <w:b/>
          <w:sz w:val="26"/>
        </w:rPr>
      </w:pPr>
    </w:p>
    <w:p w:rsidR="00E21279" w:rsidRDefault="007A3814">
      <w:pPr>
        <w:pStyle w:val="Heading1"/>
        <w:ind w:left="4117" w:right="4350"/>
        <w:jc w:val="center"/>
      </w:pPr>
      <w:r>
        <w:t>РІШЕННЯ</w:t>
      </w:r>
    </w:p>
    <w:p w:rsidR="00E21279" w:rsidRDefault="00E21279">
      <w:pPr>
        <w:pStyle w:val="a3"/>
        <w:rPr>
          <w:b/>
          <w:sz w:val="30"/>
        </w:rPr>
      </w:pPr>
    </w:p>
    <w:p w:rsidR="00E21279" w:rsidRDefault="00E21279">
      <w:pPr>
        <w:pStyle w:val="a3"/>
        <w:rPr>
          <w:b/>
          <w:sz w:val="29"/>
        </w:rPr>
      </w:pPr>
    </w:p>
    <w:p w:rsidR="00E21279" w:rsidRDefault="007A3814">
      <w:pPr>
        <w:tabs>
          <w:tab w:val="left" w:pos="7586"/>
        </w:tabs>
        <w:spacing w:line="322" w:lineRule="exact"/>
        <w:ind w:left="120"/>
        <w:jc w:val="both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березня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1008</w:t>
      </w:r>
    </w:p>
    <w:p w:rsidR="00E21279" w:rsidRDefault="007A3814">
      <w:pPr>
        <w:pStyle w:val="Heading1"/>
        <w:jc w:val="both"/>
      </w:pPr>
      <w:r>
        <w:t>м.</w:t>
      </w:r>
      <w:r>
        <w:rPr>
          <w:spacing w:val="-1"/>
        </w:rPr>
        <w:t xml:space="preserve"> </w:t>
      </w:r>
      <w:r>
        <w:t>Чортків</w:t>
      </w:r>
    </w:p>
    <w:p w:rsidR="00E21279" w:rsidRDefault="00E21279">
      <w:pPr>
        <w:pStyle w:val="a3"/>
        <w:spacing w:before="11"/>
        <w:rPr>
          <w:b/>
          <w:sz w:val="27"/>
        </w:rPr>
      </w:pPr>
    </w:p>
    <w:p w:rsidR="00E21279" w:rsidRDefault="007A3814">
      <w:pPr>
        <w:ind w:left="120" w:right="6103"/>
        <w:jc w:val="both"/>
        <w:rPr>
          <w:b/>
          <w:sz w:val="28"/>
        </w:rPr>
      </w:pPr>
      <w:r>
        <w:rPr>
          <w:b/>
          <w:sz w:val="28"/>
        </w:rPr>
        <w:t>Про обмеження поверховості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забудови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території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Чорткова</w:t>
      </w:r>
    </w:p>
    <w:p w:rsidR="00E21279" w:rsidRDefault="00E21279">
      <w:pPr>
        <w:pStyle w:val="a3"/>
        <w:spacing w:before="7"/>
        <w:rPr>
          <w:b/>
          <w:sz w:val="27"/>
        </w:rPr>
      </w:pPr>
    </w:p>
    <w:p w:rsidR="00E21279" w:rsidRDefault="007A3814">
      <w:pPr>
        <w:pStyle w:val="a3"/>
        <w:ind w:left="119" w:right="98" w:firstLine="708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комфортних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проживання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міста,</w:t>
      </w:r>
      <w:r>
        <w:rPr>
          <w:spacing w:val="1"/>
        </w:rPr>
        <w:t xml:space="preserve"> </w:t>
      </w:r>
      <w:r>
        <w:t>раціонального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території,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-67"/>
        </w:rPr>
        <w:t xml:space="preserve"> </w:t>
      </w:r>
      <w:r>
        <w:t>середовища,</w:t>
      </w:r>
      <w:r>
        <w:rPr>
          <w:spacing w:val="71"/>
        </w:rPr>
        <w:t xml:space="preserve"> </w:t>
      </w:r>
      <w:r>
        <w:t>комплексного</w:t>
      </w:r>
      <w:r>
        <w:rPr>
          <w:spacing w:val="71"/>
        </w:rPr>
        <w:t xml:space="preserve"> </w:t>
      </w:r>
      <w:r>
        <w:t>вирішення   архітектурно-містобудівних   проблем</w:t>
      </w:r>
      <w:r>
        <w:rPr>
          <w:spacing w:val="-67"/>
        </w:rPr>
        <w:t xml:space="preserve"> </w:t>
      </w:r>
      <w:r>
        <w:t>м. Чортків, інвестиційної діяльності фізичних та юридичних осіб, врахування</w:t>
      </w:r>
      <w:r>
        <w:rPr>
          <w:spacing w:val="1"/>
        </w:rPr>
        <w:t xml:space="preserve"> </w:t>
      </w:r>
      <w:r>
        <w:t>законних приватних та держав</w:t>
      </w:r>
      <w:r>
        <w:t>них інтересів під час проведення містобудівної</w:t>
      </w:r>
      <w:r>
        <w:rPr>
          <w:spacing w:val="1"/>
        </w:rPr>
        <w:t xml:space="preserve"> </w:t>
      </w:r>
      <w:r>
        <w:t>діяльності, збереження історико-культурного середовища, на підставі пункту 42</w:t>
      </w:r>
      <w:r>
        <w:rPr>
          <w:spacing w:val="1"/>
        </w:rPr>
        <w:t xml:space="preserve"> </w:t>
      </w:r>
      <w:r>
        <w:t>частини 1 статті 26 Закону України «Про місцеве самоврядування в Україні»</w:t>
      </w:r>
      <w:r>
        <w:rPr>
          <w:spacing w:val="1"/>
        </w:rPr>
        <w:t xml:space="preserve"> </w:t>
      </w:r>
      <w:r>
        <w:t>міська</w:t>
      </w:r>
      <w:r>
        <w:rPr>
          <w:spacing w:val="-3"/>
        </w:rPr>
        <w:t xml:space="preserve"> </w:t>
      </w:r>
      <w:r>
        <w:t>рада</w:t>
      </w:r>
    </w:p>
    <w:p w:rsidR="00E21279" w:rsidRDefault="00E21279">
      <w:pPr>
        <w:pStyle w:val="a3"/>
        <w:spacing w:before="4"/>
      </w:pPr>
    </w:p>
    <w:p w:rsidR="00E21279" w:rsidRDefault="007A3814">
      <w:pPr>
        <w:pStyle w:val="Heading1"/>
        <w:ind w:left="119"/>
      </w:pPr>
      <w:r>
        <w:t>ВИРІШИЛА:</w:t>
      </w:r>
    </w:p>
    <w:p w:rsidR="00E21279" w:rsidRDefault="00E21279">
      <w:pPr>
        <w:pStyle w:val="a3"/>
        <w:spacing w:before="8"/>
        <w:rPr>
          <w:b/>
          <w:sz w:val="27"/>
        </w:rPr>
      </w:pPr>
    </w:p>
    <w:p w:rsidR="00E21279" w:rsidRDefault="007A3814">
      <w:pPr>
        <w:pStyle w:val="a4"/>
        <w:numPr>
          <w:ilvl w:val="0"/>
          <w:numId w:val="1"/>
        </w:numPr>
        <w:tabs>
          <w:tab w:val="left" w:pos="418"/>
        </w:tabs>
        <w:spacing w:before="1"/>
        <w:ind w:right="101" w:firstLine="0"/>
        <w:rPr>
          <w:sz w:val="28"/>
        </w:rPr>
      </w:pP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0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3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плану</w:t>
      </w:r>
      <w:r>
        <w:rPr>
          <w:spacing w:val="1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3"/>
          <w:sz w:val="28"/>
        </w:rPr>
        <w:t xml:space="preserve"> </w:t>
      </w:r>
      <w:r>
        <w:rPr>
          <w:sz w:val="28"/>
        </w:rPr>
        <w:t>обмежити</w:t>
      </w:r>
      <w:r>
        <w:rPr>
          <w:spacing w:val="15"/>
          <w:sz w:val="28"/>
        </w:rPr>
        <w:t xml:space="preserve"> </w:t>
      </w:r>
      <w:r>
        <w:rPr>
          <w:sz w:val="28"/>
        </w:rPr>
        <w:t>поверховість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забудови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території міста</w:t>
      </w:r>
      <w:r>
        <w:rPr>
          <w:spacing w:val="-2"/>
          <w:sz w:val="28"/>
        </w:rPr>
        <w:t xml:space="preserve"> </w:t>
      </w:r>
      <w:r>
        <w:rPr>
          <w:sz w:val="28"/>
        </w:rPr>
        <w:t>Чорткова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поверхів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включно.</w:t>
      </w:r>
    </w:p>
    <w:p w:rsidR="00E21279" w:rsidRDefault="00E21279">
      <w:pPr>
        <w:pStyle w:val="a3"/>
        <w:spacing w:before="10"/>
        <w:rPr>
          <w:sz w:val="27"/>
        </w:rPr>
      </w:pPr>
    </w:p>
    <w:p w:rsidR="00E21279" w:rsidRDefault="007A3814">
      <w:pPr>
        <w:pStyle w:val="a4"/>
        <w:numPr>
          <w:ilvl w:val="0"/>
          <w:numId w:val="1"/>
        </w:numPr>
        <w:tabs>
          <w:tab w:val="left" w:pos="333"/>
        </w:tabs>
        <w:ind w:right="99" w:firstLine="0"/>
        <w:jc w:val="both"/>
        <w:rPr>
          <w:sz w:val="28"/>
        </w:rPr>
      </w:pP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 враховувати дане рішення при підготовці проектів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містобудівних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виконавчого 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міської ради.</w:t>
      </w:r>
    </w:p>
    <w:p w:rsidR="00E21279" w:rsidRDefault="00E21279">
      <w:pPr>
        <w:pStyle w:val="a3"/>
      </w:pPr>
    </w:p>
    <w:p w:rsidR="00E21279" w:rsidRDefault="007A3814">
      <w:pPr>
        <w:pStyle w:val="a4"/>
        <w:numPr>
          <w:ilvl w:val="0"/>
          <w:numId w:val="1"/>
        </w:numPr>
        <w:tabs>
          <w:tab w:val="left" w:pos="333"/>
        </w:tabs>
        <w:ind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71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71"/>
          <w:sz w:val="28"/>
        </w:rPr>
        <w:t xml:space="preserve"> </w:t>
      </w:r>
      <w:r>
        <w:rPr>
          <w:sz w:val="28"/>
        </w:rPr>
        <w:t>цього</w:t>
      </w:r>
      <w:r>
        <w:rPr>
          <w:spacing w:val="7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7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заступника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органів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Недокуса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О.З.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земельних відносин,</w:t>
      </w:r>
      <w:r>
        <w:rPr>
          <w:spacing w:val="-2"/>
          <w:sz w:val="28"/>
        </w:rPr>
        <w:t xml:space="preserve"> </w:t>
      </w:r>
      <w:r>
        <w:rPr>
          <w:sz w:val="28"/>
        </w:rPr>
        <w:t>екології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сталого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E21279" w:rsidRDefault="00E21279">
      <w:pPr>
        <w:pStyle w:val="a3"/>
        <w:rPr>
          <w:sz w:val="30"/>
        </w:rPr>
      </w:pPr>
    </w:p>
    <w:p w:rsidR="00E21279" w:rsidRDefault="00E21279">
      <w:pPr>
        <w:pStyle w:val="a3"/>
        <w:spacing w:before="5"/>
        <w:rPr>
          <w:sz w:val="26"/>
        </w:rPr>
      </w:pPr>
    </w:p>
    <w:p w:rsidR="00E21279" w:rsidRDefault="007A3814">
      <w:pPr>
        <w:pStyle w:val="Heading1"/>
        <w:tabs>
          <w:tab w:val="left" w:pos="6691"/>
        </w:tabs>
        <w:ind w:left="119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p w:rsidR="00E21279" w:rsidRDefault="00E21279">
      <w:pPr>
        <w:pStyle w:val="a3"/>
        <w:spacing w:before="4"/>
        <w:rPr>
          <w:b/>
          <w:sz w:val="17"/>
        </w:rPr>
      </w:pPr>
    </w:p>
    <w:sectPr w:rsidR="00E21279" w:rsidSect="00E21279">
      <w:pgSz w:w="11900" w:h="16840"/>
      <w:pgMar w:top="1600" w:right="480" w:bottom="280" w:left="15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0E30"/>
    <w:multiLevelType w:val="hybridMultilevel"/>
    <w:tmpl w:val="6A4A36F2"/>
    <w:lvl w:ilvl="0" w:tplc="51B2A5BA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803CBE">
      <w:numFmt w:val="bullet"/>
      <w:lvlText w:val="•"/>
      <w:lvlJc w:val="left"/>
      <w:pPr>
        <w:ind w:left="1100" w:hanging="298"/>
      </w:pPr>
      <w:rPr>
        <w:rFonts w:hint="default"/>
        <w:lang w:val="uk-UA" w:eastAsia="en-US" w:bidi="ar-SA"/>
      </w:rPr>
    </w:lvl>
    <w:lvl w:ilvl="2" w:tplc="9D7ACB2A">
      <w:numFmt w:val="bullet"/>
      <w:lvlText w:val="•"/>
      <w:lvlJc w:val="left"/>
      <w:pPr>
        <w:ind w:left="2080" w:hanging="298"/>
      </w:pPr>
      <w:rPr>
        <w:rFonts w:hint="default"/>
        <w:lang w:val="uk-UA" w:eastAsia="en-US" w:bidi="ar-SA"/>
      </w:rPr>
    </w:lvl>
    <w:lvl w:ilvl="3" w:tplc="979E2B66">
      <w:numFmt w:val="bullet"/>
      <w:lvlText w:val="•"/>
      <w:lvlJc w:val="left"/>
      <w:pPr>
        <w:ind w:left="3060" w:hanging="298"/>
      </w:pPr>
      <w:rPr>
        <w:rFonts w:hint="default"/>
        <w:lang w:val="uk-UA" w:eastAsia="en-US" w:bidi="ar-SA"/>
      </w:rPr>
    </w:lvl>
    <w:lvl w:ilvl="4" w:tplc="4628D782">
      <w:numFmt w:val="bullet"/>
      <w:lvlText w:val="•"/>
      <w:lvlJc w:val="left"/>
      <w:pPr>
        <w:ind w:left="4040" w:hanging="298"/>
      </w:pPr>
      <w:rPr>
        <w:rFonts w:hint="default"/>
        <w:lang w:val="uk-UA" w:eastAsia="en-US" w:bidi="ar-SA"/>
      </w:rPr>
    </w:lvl>
    <w:lvl w:ilvl="5" w:tplc="1EFAC05C">
      <w:numFmt w:val="bullet"/>
      <w:lvlText w:val="•"/>
      <w:lvlJc w:val="left"/>
      <w:pPr>
        <w:ind w:left="5020" w:hanging="298"/>
      </w:pPr>
      <w:rPr>
        <w:rFonts w:hint="default"/>
        <w:lang w:val="uk-UA" w:eastAsia="en-US" w:bidi="ar-SA"/>
      </w:rPr>
    </w:lvl>
    <w:lvl w:ilvl="6" w:tplc="FBDA9F84">
      <w:numFmt w:val="bullet"/>
      <w:lvlText w:val="•"/>
      <w:lvlJc w:val="left"/>
      <w:pPr>
        <w:ind w:left="6000" w:hanging="298"/>
      </w:pPr>
      <w:rPr>
        <w:rFonts w:hint="default"/>
        <w:lang w:val="uk-UA" w:eastAsia="en-US" w:bidi="ar-SA"/>
      </w:rPr>
    </w:lvl>
    <w:lvl w:ilvl="7" w:tplc="04941CC2">
      <w:numFmt w:val="bullet"/>
      <w:lvlText w:val="•"/>
      <w:lvlJc w:val="left"/>
      <w:pPr>
        <w:ind w:left="6980" w:hanging="298"/>
      </w:pPr>
      <w:rPr>
        <w:rFonts w:hint="default"/>
        <w:lang w:val="uk-UA" w:eastAsia="en-US" w:bidi="ar-SA"/>
      </w:rPr>
    </w:lvl>
    <w:lvl w:ilvl="8" w:tplc="9DAAF162">
      <w:numFmt w:val="bullet"/>
      <w:lvlText w:val="•"/>
      <w:lvlJc w:val="left"/>
      <w:pPr>
        <w:ind w:left="7960" w:hanging="29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1279"/>
    <w:rsid w:val="007A3814"/>
    <w:rsid w:val="00E2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27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2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27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1279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1279"/>
    <w:pPr>
      <w:ind w:left="119" w:right="98"/>
      <w:jc w:val="both"/>
    </w:pPr>
  </w:style>
  <w:style w:type="paragraph" w:customStyle="1" w:styleId="TableParagraph">
    <w:name w:val="Table Paragraph"/>
    <w:basedOn w:val="a"/>
    <w:uiPriority w:val="1"/>
    <w:qFormat/>
    <w:rsid w:val="00E21279"/>
  </w:style>
  <w:style w:type="paragraph" w:styleId="a5">
    <w:name w:val="Balloon Text"/>
    <w:basedOn w:val="a"/>
    <w:link w:val="a6"/>
    <w:uiPriority w:val="99"/>
    <w:semiHidden/>
    <w:unhideWhenUsed/>
    <w:rsid w:val="007A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1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№1008</dc:title>
  <dc:creator>user</dc:creator>
  <cp:lastModifiedBy>ADMIN</cp:lastModifiedBy>
  <cp:revision>3</cp:revision>
  <dcterms:created xsi:type="dcterms:W3CDTF">2021-01-21T22:19:00Z</dcterms:created>
  <dcterms:modified xsi:type="dcterms:W3CDTF">2021-02-01T07:38:00Z</dcterms:modified>
</cp:coreProperties>
</file>