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83" w:rsidRDefault="00733A83">
      <w:pPr>
        <w:pStyle w:val="a3"/>
        <w:rPr>
          <w:sz w:val="20"/>
        </w:rPr>
      </w:pPr>
    </w:p>
    <w:p w:rsidR="00733A83" w:rsidRDefault="00733A83">
      <w:pPr>
        <w:pStyle w:val="a3"/>
        <w:rPr>
          <w:sz w:val="20"/>
        </w:rPr>
      </w:pPr>
    </w:p>
    <w:p w:rsidR="00733A83" w:rsidRDefault="00733A83">
      <w:pPr>
        <w:pStyle w:val="a3"/>
        <w:rPr>
          <w:sz w:val="20"/>
        </w:rPr>
      </w:pPr>
    </w:p>
    <w:p w:rsidR="00733A83" w:rsidRDefault="00733A83">
      <w:pPr>
        <w:pStyle w:val="a3"/>
        <w:rPr>
          <w:sz w:val="20"/>
        </w:rPr>
      </w:pPr>
    </w:p>
    <w:p w:rsidR="00733A83" w:rsidRDefault="00733A83">
      <w:pPr>
        <w:pStyle w:val="a3"/>
        <w:spacing w:before="2"/>
        <w:rPr>
          <w:sz w:val="20"/>
        </w:rPr>
      </w:pPr>
    </w:p>
    <w:p w:rsidR="00733A83" w:rsidRDefault="00BE2C89">
      <w:pPr>
        <w:pStyle w:val="Heading1"/>
        <w:spacing w:before="92"/>
        <w:ind w:left="4205"/>
      </w:pPr>
      <w:r>
        <w:rPr>
          <w:noProof/>
          <w:lang w:eastAsia="uk-UA"/>
        </w:rPr>
        <w:drawing>
          <wp:anchor distT="0" distB="0" distL="0" distR="0" simplePos="0" relativeHeight="487556096" behindDoc="1" locked="0" layoutInCell="1" allowOverlap="1">
            <wp:simplePos x="0" y="0"/>
            <wp:positionH relativeFrom="page">
              <wp:posOffset>3721608</wp:posOffset>
            </wp:positionH>
            <wp:positionV relativeFrom="paragraph">
              <wp:posOffset>-727928</wp:posOffset>
            </wp:positionV>
            <wp:extent cx="589788" cy="8122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8" cy="812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УКРАЇНА</w:t>
      </w:r>
    </w:p>
    <w:p w:rsidR="00733A83" w:rsidRDefault="00733A83">
      <w:pPr>
        <w:pStyle w:val="a3"/>
        <w:spacing w:before="5"/>
        <w:rPr>
          <w:b/>
          <w:sz w:val="23"/>
        </w:rPr>
      </w:pPr>
    </w:p>
    <w:p w:rsidR="00733A83" w:rsidRDefault="00BE2C89">
      <w:pPr>
        <w:spacing w:before="1" w:line="242" w:lineRule="auto"/>
        <w:ind w:left="1459" w:right="1452" w:firstLine="1423"/>
        <w:rPr>
          <w:b/>
          <w:sz w:val="27"/>
        </w:rPr>
      </w:pPr>
      <w:r>
        <w:rPr>
          <w:b/>
          <w:sz w:val="27"/>
        </w:rPr>
        <w:t>ЧОРТКІВСЬКА МІСЬКА  РАДА ТРИДЦЯТЬ ШОСТА СЕСІЯ СЬОМОГО</w:t>
      </w:r>
      <w:r>
        <w:rPr>
          <w:b/>
          <w:spacing w:val="49"/>
          <w:sz w:val="27"/>
        </w:rPr>
        <w:t xml:space="preserve"> </w:t>
      </w:r>
      <w:r>
        <w:rPr>
          <w:b/>
          <w:sz w:val="27"/>
        </w:rPr>
        <w:t>СКЛИКАННЯ</w:t>
      </w:r>
    </w:p>
    <w:p w:rsidR="00733A83" w:rsidRDefault="00733A83">
      <w:pPr>
        <w:pStyle w:val="a3"/>
        <w:spacing w:before="5"/>
        <w:rPr>
          <w:b/>
        </w:rPr>
      </w:pPr>
    </w:p>
    <w:p w:rsidR="00733A83" w:rsidRDefault="00BE2C89">
      <w:pPr>
        <w:pStyle w:val="Heading1"/>
        <w:ind w:left="4284"/>
      </w:pPr>
      <w:r>
        <w:t>РІШЕННЯ</w:t>
      </w:r>
    </w:p>
    <w:p w:rsidR="00733A83" w:rsidRDefault="00733A83">
      <w:pPr>
        <w:pStyle w:val="a3"/>
        <w:rPr>
          <w:b/>
          <w:sz w:val="30"/>
        </w:rPr>
      </w:pPr>
    </w:p>
    <w:p w:rsidR="00733A83" w:rsidRDefault="00733A83">
      <w:pPr>
        <w:pStyle w:val="a3"/>
        <w:spacing w:before="7"/>
        <w:rPr>
          <w:b/>
          <w:sz w:val="24"/>
        </w:rPr>
      </w:pPr>
    </w:p>
    <w:p w:rsidR="00733A83" w:rsidRDefault="00BE2C89">
      <w:pPr>
        <w:tabs>
          <w:tab w:val="left" w:pos="7659"/>
        </w:tabs>
        <w:ind w:left="115"/>
        <w:rPr>
          <w:b/>
          <w:sz w:val="27"/>
        </w:rPr>
      </w:pPr>
      <w:r>
        <w:rPr>
          <w:b/>
          <w:sz w:val="27"/>
        </w:rPr>
        <w:t xml:space="preserve">від 16 березня 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2018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року</w:t>
      </w:r>
      <w:r>
        <w:rPr>
          <w:sz w:val="27"/>
        </w:rPr>
        <w:tab/>
      </w:r>
      <w:r>
        <w:rPr>
          <w:b/>
          <w:sz w:val="27"/>
        </w:rPr>
        <w:t>№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993</w:t>
      </w:r>
    </w:p>
    <w:p w:rsidR="00733A83" w:rsidRDefault="00BE2C89">
      <w:pPr>
        <w:pStyle w:val="Heading1"/>
        <w:spacing w:before="2"/>
      </w:pPr>
      <w:r>
        <w:t>м. Чортків</w:t>
      </w:r>
    </w:p>
    <w:p w:rsidR="00733A83" w:rsidRDefault="00733A83">
      <w:pPr>
        <w:pStyle w:val="a3"/>
        <w:rPr>
          <w:b/>
          <w:sz w:val="32"/>
        </w:rPr>
      </w:pPr>
    </w:p>
    <w:p w:rsidR="00733A83" w:rsidRDefault="00BE2C89">
      <w:pPr>
        <w:tabs>
          <w:tab w:val="left" w:pos="3667"/>
        </w:tabs>
        <w:spacing w:before="264" w:line="242" w:lineRule="auto"/>
        <w:ind w:left="115" w:right="4194"/>
        <w:rPr>
          <w:b/>
          <w:sz w:val="27"/>
        </w:rPr>
      </w:pPr>
      <w:r>
        <w:rPr>
          <w:b/>
          <w:sz w:val="27"/>
        </w:rPr>
        <w:t xml:space="preserve">Про  внесення  змін  до  рішення  міської ради від 10 лютого 2017 року № 523 «Про затвердження 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 xml:space="preserve">структури 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і</w:t>
      </w:r>
      <w:r>
        <w:rPr>
          <w:sz w:val="27"/>
        </w:rPr>
        <w:tab/>
      </w:r>
      <w:r>
        <w:rPr>
          <w:b/>
          <w:sz w:val="27"/>
        </w:rPr>
        <w:t>чисельності апарату та виконавчих органів міської</w:t>
      </w:r>
      <w:r>
        <w:rPr>
          <w:b/>
          <w:spacing w:val="32"/>
          <w:sz w:val="27"/>
        </w:rPr>
        <w:t xml:space="preserve"> </w:t>
      </w:r>
      <w:r>
        <w:rPr>
          <w:b/>
          <w:sz w:val="27"/>
        </w:rPr>
        <w:t>ради»</w:t>
      </w:r>
    </w:p>
    <w:p w:rsidR="00733A83" w:rsidRDefault="00BE2C89">
      <w:pPr>
        <w:pStyle w:val="a3"/>
        <w:spacing w:before="169" w:line="242" w:lineRule="auto"/>
        <w:ind w:left="115" w:right="107" w:firstLine="688"/>
        <w:jc w:val="both"/>
      </w:pPr>
      <w:r>
        <w:t>З метою впорядкування структури та загальної чисельності апарату та виконавчих органів Чортківської міської ради, враховуючи службову записку начальника відділу державного архітектурно-будівельного ко</w:t>
      </w:r>
      <w:r>
        <w:t>нтролю міської ради від 20.02.2018 року та керуючись статтями 26 та 54 Закону України «Про місцеве самоврядування в Україні", міська рада</w:t>
      </w:r>
    </w:p>
    <w:p w:rsidR="00733A83" w:rsidRDefault="00BE2C89">
      <w:pPr>
        <w:pStyle w:val="Heading1"/>
        <w:spacing w:before="184"/>
      </w:pPr>
      <w:r>
        <w:t>ВИРІШИЛА:</w:t>
      </w:r>
    </w:p>
    <w:p w:rsidR="00733A83" w:rsidRDefault="00733A83">
      <w:pPr>
        <w:pStyle w:val="a3"/>
        <w:spacing w:before="1"/>
        <w:rPr>
          <w:b/>
        </w:rPr>
      </w:pPr>
    </w:p>
    <w:p w:rsidR="00733A83" w:rsidRDefault="00BE2C89">
      <w:pPr>
        <w:pStyle w:val="a4"/>
        <w:numPr>
          <w:ilvl w:val="0"/>
          <w:numId w:val="1"/>
        </w:numPr>
        <w:tabs>
          <w:tab w:val="left" w:pos="872"/>
        </w:tabs>
        <w:spacing w:line="242" w:lineRule="auto"/>
        <w:ind w:hanging="130"/>
        <w:jc w:val="both"/>
        <w:rPr>
          <w:sz w:val="27"/>
        </w:rPr>
      </w:pPr>
      <w:r>
        <w:rPr>
          <w:sz w:val="27"/>
        </w:rPr>
        <w:t>Внести зміни у штатний розпис Чортківської міської ради, а саме: 1.1.вивести</w:t>
      </w:r>
      <w:r>
        <w:rPr>
          <w:spacing w:val="21"/>
          <w:sz w:val="27"/>
        </w:rPr>
        <w:t xml:space="preserve"> </w:t>
      </w:r>
      <w:r>
        <w:rPr>
          <w:sz w:val="27"/>
        </w:rPr>
        <w:t>посаду</w:t>
      </w:r>
      <w:r>
        <w:rPr>
          <w:spacing w:val="21"/>
          <w:sz w:val="27"/>
        </w:rPr>
        <w:t xml:space="preserve"> </w:t>
      </w:r>
      <w:r>
        <w:rPr>
          <w:sz w:val="27"/>
        </w:rPr>
        <w:t>головного</w:t>
      </w:r>
      <w:r>
        <w:rPr>
          <w:spacing w:val="23"/>
          <w:sz w:val="27"/>
        </w:rPr>
        <w:t xml:space="preserve"> </w:t>
      </w:r>
      <w:r>
        <w:rPr>
          <w:sz w:val="27"/>
        </w:rPr>
        <w:t>спеціаліста</w:t>
      </w:r>
      <w:r>
        <w:rPr>
          <w:spacing w:val="22"/>
          <w:sz w:val="27"/>
        </w:rPr>
        <w:t xml:space="preserve"> </w:t>
      </w:r>
      <w:r>
        <w:rPr>
          <w:sz w:val="27"/>
        </w:rPr>
        <w:t>відділу</w:t>
      </w:r>
      <w:r>
        <w:rPr>
          <w:spacing w:val="23"/>
          <w:sz w:val="27"/>
        </w:rPr>
        <w:t xml:space="preserve"> </w:t>
      </w:r>
      <w:r>
        <w:rPr>
          <w:sz w:val="27"/>
        </w:rPr>
        <w:t>державного</w:t>
      </w:r>
      <w:r>
        <w:rPr>
          <w:spacing w:val="21"/>
          <w:sz w:val="27"/>
        </w:rPr>
        <w:t xml:space="preserve"> </w:t>
      </w:r>
      <w:r>
        <w:rPr>
          <w:sz w:val="27"/>
        </w:rPr>
        <w:t>архітектурно</w:t>
      </w:r>
      <w:r>
        <w:rPr>
          <w:spacing w:val="21"/>
          <w:sz w:val="27"/>
        </w:rPr>
        <w:t xml:space="preserve"> </w:t>
      </w:r>
      <w:r>
        <w:rPr>
          <w:sz w:val="27"/>
        </w:rPr>
        <w:t>–</w:t>
      </w:r>
    </w:p>
    <w:p w:rsidR="00733A83" w:rsidRDefault="00BE2C89">
      <w:pPr>
        <w:pStyle w:val="a3"/>
        <w:spacing w:line="310" w:lineRule="exact"/>
        <w:ind w:left="115"/>
        <w:jc w:val="both"/>
      </w:pPr>
      <w:r>
        <w:t>будівельного контролю міської ради – 1 одиниця;</w:t>
      </w:r>
    </w:p>
    <w:p w:rsidR="00733A83" w:rsidRDefault="00BE2C89">
      <w:pPr>
        <w:pStyle w:val="a3"/>
        <w:spacing w:before="2" w:line="242" w:lineRule="auto"/>
        <w:ind w:left="115" w:right="114" w:firstLine="679"/>
        <w:jc w:val="both"/>
      </w:pPr>
      <w:r>
        <w:t>1.2</w:t>
      </w:r>
      <w:r>
        <w:rPr>
          <w:color w:val="FF0000"/>
        </w:rPr>
        <w:t>.</w:t>
      </w:r>
      <w:r>
        <w:t>ввести посаду головного спеціаліста - юриста відділу державного архітектурно – будівельного контролю міської ради -1 одиниця ;</w:t>
      </w:r>
    </w:p>
    <w:p w:rsidR="00733A83" w:rsidRDefault="00BE2C89">
      <w:pPr>
        <w:pStyle w:val="a4"/>
        <w:numPr>
          <w:ilvl w:val="0"/>
          <w:numId w:val="1"/>
        </w:numPr>
        <w:tabs>
          <w:tab w:val="left" w:pos="872"/>
        </w:tabs>
        <w:spacing w:before="1" w:line="242" w:lineRule="auto"/>
        <w:ind w:left="115" w:right="116" w:firstLine="547"/>
        <w:jc w:val="both"/>
        <w:rPr>
          <w:sz w:val="27"/>
        </w:rPr>
      </w:pPr>
      <w:r>
        <w:rPr>
          <w:sz w:val="27"/>
        </w:rPr>
        <w:t>Перевести за згодою працівника, який перебу</w:t>
      </w:r>
      <w:r>
        <w:rPr>
          <w:sz w:val="27"/>
        </w:rPr>
        <w:t>ває на посаді, що ліквідовується на відповідну посаду шляхом</w:t>
      </w:r>
      <w:r>
        <w:rPr>
          <w:spacing w:val="1"/>
          <w:sz w:val="27"/>
        </w:rPr>
        <w:t xml:space="preserve"> </w:t>
      </w:r>
      <w:r>
        <w:rPr>
          <w:sz w:val="27"/>
        </w:rPr>
        <w:t>стажування.</w:t>
      </w:r>
    </w:p>
    <w:p w:rsidR="00733A83" w:rsidRDefault="00BE2C89">
      <w:pPr>
        <w:pStyle w:val="a4"/>
        <w:numPr>
          <w:ilvl w:val="0"/>
          <w:numId w:val="1"/>
        </w:numPr>
        <w:tabs>
          <w:tab w:val="left" w:pos="868"/>
        </w:tabs>
        <w:spacing w:line="242" w:lineRule="auto"/>
        <w:ind w:left="115" w:right="111" w:firstLine="542"/>
        <w:jc w:val="both"/>
        <w:rPr>
          <w:sz w:val="27"/>
        </w:rPr>
      </w:pPr>
      <w:r>
        <w:rPr>
          <w:sz w:val="27"/>
        </w:rPr>
        <w:t>Копію рішення направити начальнику відділу бухгалтерського обліку та звітності апарату міської ради, начальнику відділу державного архітектурно- будівельного контролю міської ради, се</w:t>
      </w:r>
      <w:r>
        <w:rPr>
          <w:sz w:val="27"/>
        </w:rPr>
        <w:t>ктору з кадрових питань апарату міської ради.</w:t>
      </w:r>
    </w:p>
    <w:p w:rsidR="00733A83" w:rsidRDefault="00BE2C89">
      <w:pPr>
        <w:pStyle w:val="a4"/>
        <w:numPr>
          <w:ilvl w:val="0"/>
          <w:numId w:val="1"/>
        </w:numPr>
        <w:tabs>
          <w:tab w:val="left" w:pos="868"/>
        </w:tabs>
        <w:spacing w:line="242" w:lineRule="auto"/>
        <w:ind w:left="115" w:firstLine="542"/>
        <w:jc w:val="both"/>
        <w:rPr>
          <w:sz w:val="27"/>
        </w:rPr>
      </w:pPr>
      <w:r>
        <w:rPr>
          <w:sz w:val="27"/>
        </w:rPr>
        <w:t>Начальнику відділу бухгалтерського обліку та звітності апарату міської  ради надати на затвердження міському голові штатний розпис з даними</w:t>
      </w:r>
      <w:r>
        <w:rPr>
          <w:spacing w:val="34"/>
          <w:sz w:val="27"/>
        </w:rPr>
        <w:t xml:space="preserve"> </w:t>
      </w:r>
      <w:r>
        <w:rPr>
          <w:sz w:val="27"/>
        </w:rPr>
        <w:t>змінами.</w:t>
      </w:r>
    </w:p>
    <w:p w:rsidR="00733A83" w:rsidRDefault="00BE2C89">
      <w:pPr>
        <w:pStyle w:val="a4"/>
        <w:numPr>
          <w:ilvl w:val="0"/>
          <w:numId w:val="1"/>
        </w:numPr>
        <w:tabs>
          <w:tab w:val="left" w:pos="868"/>
        </w:tabs>
        <w:ind w:left="115" w:firstLine="542"/>
        <w:jc w:val="both"/>
        <w:rPr>
          <w:sz w:val="27"/>
        </w:rPr>
      </w:pPr>
      <w:r>
        <w:rPr>
          <w:sz w:val="27"/>
        </w:rPr>
        <w:t xml:space="preserve">Контроль за виконанням даного рішення покласти на заступника </w:t>
      </w:r>
      <w:r>
        <w:rPr>
          <w:sz w:val="27"/>
        </w:rPr>
        <w:t>міського голови з питань діяльності виконавчих органів міської ради Тимофія</w:t>
      </w:r>
      <w:r>
        <w:rPr>
          <w:spacing w:val="21"/>
          <w:sz w:val="27"/>
        </w:rPr>
        <w:t xml:space="preserve"> </w:t>
      </w:r>
      <w:r>
        <w:rPr>
          <w:sz w:val="27"/>
        </w:rPr>
        <w:t>Р.М.та</w:t>
      </w:r>
    </w:p>
    <w:p w:rsidR="00733A83" w:rsidRDefault="00733A83">
      <w:pPr>
        <w:jc w:val="both"/>
        <w:rPr>
          <w:sz w:val="27"/>
        </w:rPr>
        <w:sectPr w:rsidR="00733A83">
          <w:type w:val="continuous"/>
          <w:pgSz w:w="11900" w:h="16840"/>
          <w:pgMar w:top="1240" w:right="420" w:bottom="280" w:left="1540" w:header="708" w:footer="708" w:gutter="0"/>
          <w:cols w:space="720"/>
        </w:sectPr>
      </w:pPr>
    </w:p>
    <w:p w:rsidR="00733A83" w:rsidRDefault="00BE2C89">
      <w:pPr>
        <w:pStyle w:val="a3"/>
        <w:spacing w:before="78"/>
        <w:ind w:left="115" w:right="97"/>
      </w:pPr>
      <w:r>
        <w:lastRenderedPageBreak/>
        <w:t>постійну комісію з бюджетно-фінансових, економічних питань, комунального майна та інвестицій міської ради.</w:t>
      </w:r>
    </w:p>
    <w:p w:rsidR="00733A83" w:rsidRDefault="00733A83">
      <w:pPr>
        <w:pStyle w:val="a3"/>
        <w:rPr>
          <w:sz w:val="30"/>
        </w:rPr>
      </w:pPr>
    </w:p>
    <w:p w:rsidR="00733A83" w:rsidRDefault="00733A83">
      <w:pPr>
        <w:pStyle w:val="a3"/>
        <w:spacing w:before="4"/>
        <w:rPr>
          <w:sz w:val="25"/>
        </w:rPr>
      </w:pPr>
    </w:p>
    <w:p w:rsidR="00733A83" w:rsidRDefault="00BE2C89">
      <w:pPr>
        <w:pStyle w:val="Heading1"/>
        <w:tabs>
          <w:tab w:val="left" w:pos="6449"/>
        </w:tabs>
      </w:pPr>
      <w:r>
        <w:t>Міський</w:t>
      </w:r>
      <w:r>
        <w:rPr>
          <w:spacing w:val="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3"/>
        </w:rPr>
        <w:t xml:space="preserve"> </w:t>
      </w:r>
      <w:r>
        <w:t>ШМАТЬКО</w:t>
      </w:r>
    </w:p>
    <w:sectPr w:rsidR="00733A83" w:rsidSect="00733A83">
      <w:pgSz w:w="11900" w:h="16840"/>
      <w:pgMar w:top="1600" w:right="420" w:bottom="280" w:left="15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183B"/>
    <w:multiLevelType w:val="hybridMultilevel"/>
    <w:tmpl w:val="217C17FA"/>
    <w:lvl w:ilvl="0" w:tplc="13560AC6">
      <w:start w:val="1"/>
      <w:numFmt w:val="decimal"/>
      <w:lvlText w:val="%1."/>
      <w:lvlJc w:val="left"/>
      <w:pPr>
        <w:ind w:left="795" w:hanging="207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5"/>
        <w:szCs w:val="25"/>
        <w:lang w:val="uk-UA" w:eastAsia="en-US" w:bidi="ar-SA"/>
      </w:rPr>
    </w:lvl>
    <w:lvl w:ilvl="1" w:tplc="9CE23AF2">
      <w:numFmt w:val="bullet"/>
      <w:lvlText w:val="•"/>
      <w:lvlJc w:val="left"/>
      <w:pPr>
        <w:ind w:left="800" w:hanging="207"/>
      </w:pPr>
      <w:rPr>
        <w:rFonts w:hint="default"/>
        <w:lang w:val="uk-UA" w:eastAsia="en-US" w:bidi="ar-SA"/>
      </w:rPr>
    </w:lvl>
    <w:lvl w:ilvl="2" w:tplc="CC1CFBD4">
      <w:numFmt w:val="bullet"/>
      <w:lvlText w:val="•"/>
      <w:lvlJc w:val="left"/>
      <w:pPr>
        <w:ind w:left="1815" w:hanging="207"/>
      </w:pPr>
      <w:rPr>
        <w:rFonts w:hint="default"/>
        <w:lang w:val="uk-UA" w:eastAsia="en-US" w:bidi="ar-SA"/>
      </w:rPr>
    </w:lvl>
    <w:lvl w:ilvl="3" w:tplc="C2388A30">
      <w:numFmt w:val="bullet"/>
      <w:lvlText w:val="•"/>
      <w:lvlJc w:val="left"/>
      <w:pPr>
        <w:ind w:left="2831" w:hanging="207"/>
      </w:pPr>
      <w:rPr>
        <w:rFonts w:hint="default"/>
        <w:lang w:val="uk-UA" w:eastAsia="en-US" w:bidi="ar-SA"/>
      </w:rPr>
    </w:lvl>
    <w:lvl w:ilvl="4" w:tplc="F7B80334">
      <w:numFmt w:val="bullet"/>
      <w:lvlText w:val="•"/>
      <w:lvlJc w:val="left"/>
      <w:pPr>
        <w:ind w:left="3846" w:hanging="207"/>
      </w:pPr>
      <w:rPr>
        <w:rFonts w:hint="default"/>
        <w:lang w:val="uk-UA" w:eastAsia="en-US" w:bidi="ar-SA"/>
      </w:rPr>
    </w:lvl>
    <w:lvl w:ilvl="5" w:tplc="4ADE81A4">
      <w:numFmt w:val="bullet"/>
      <w:lvlText w:val="•"/>
      <w:lvlJc w:val="left"/>
      <w:pPr>
        <w:ind w:left="4862" w:hanging="207"/>
      </w:pPr>
      <w:rPr>
        <w:rFonts w:hint="default"/>
        <w:lang w:val="uk-UA" w:eastAsia="en-US" w:bidi="ar-SA"/>
      </w:rPr>
    </w:lvl>
    <w:lvl w:ilvl="6" w:tplc="0E5A1968">
      <w:numFmt w:val="bullet"/>
      <w:lvlText w:val="•"/>
      <w:lvlJc w:val="left"/>
      <w:pPr>
        <w:ind w:left="5877" w:hanging="207"/>
      </w:pPr>
      <w:rPr>
        <w:rFonts w:hint="default"/>
        <w:lang w:val="uk-UA" w:eastAsia="en-US" w:bidi="ar-SA"/>
      </w:rPr>
    </w:lvl>
    <w:lvl w:ilvl="7" w:tplc="ECB6B6F4">
      <w:numFmt w:val="bullet"/>
      <w:lvlText w:val="•"/>
      <w:lvlJc w:val="left"/>
      <w:pPr>
        <w:ind w:left="6893" w:hanging="207"/>
      </w:pPr>
      <w:rPr>
        <w:rFonts w:hint="default"/>
        <w:lang w:val="uk-UA" w:eastAsia="en-US" w:bidi="ar-SA"/>
      </w:rPr>
    </w:lvl>
    <w:lvl w:ilvl="8" w:tplc="2654E0EA">
      <w:numFmt w:val="bullet"/>
      <w:lvlText w:val="•"/>
      <w:lvlJc w:val="left"/>
      <w:pPr>
        <w:ind w:left="7908" w:hanging="20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33A83"/>
    <w:rsid w:val="00733A83"/>
    <w:rsid w:val="00BE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3A8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3A83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733A83"/>
    <w:pPr>
      <w:ind w:left="115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733A83"/>
    <w:pPr>
      <w:ind w:left="115" w:right="114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733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1113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№993</dc:title>
  <dc:creator>user</dc:creator>
  <cp:lastModifiedBy>ADMIN</cp:lastModifiedBy>
  <cp:revision>3</cp:revision>
  <dcterms:created xsi:type="dcterms:W3CDTF">2020-12-01T00:36:00Z</dcterms:created>
  <dcterms:modified xsi:type="dcterms:W3CDTF">2021-02-01T07:36:00Z</dcterms:modified>
</cp:coreProperties>
</file>