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1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2"/>
        <w:ind w:left="4125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239" w:right="1249" w:firstLine="1540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ТРИДЦЯТА ДЕВ’ЯТА СЕСІЯ СЬОМОГО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spacing w:before="1"/>
        <w:ind w:left="4199" w:right="4207"/>
        <w:jc w:val="center"/>
      </w:pPr>
      <w:r>
        <w:rPr/>
        <w:t>РІШЕННЯ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7073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1088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40" w:lineRule="auto" w:before="0"/>
        <w:ind w:left="101" w:right="116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Доскочу Івану Миколайовичу на розроблення проекту землеустрою щодо відведення земельної ділянки, орієнтовною площею 0,0500 га у власність для будівництва та обслуговування житлового будинку, господарських будівель та споруд (присадибна ділянка) по вул. Бердо,50 в м.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6" w:firstLine="708"/>
        <w:jc w:val="both"/>
      </w:pPr>
      <w:r>
        <w:rPr/>
        <w:t>Розглянувши заяву Доскоча І.М., відповідно до ст. 12, 40, 118, 120 Земельного Кодексу України, ст.50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"/>
        <w:jc w:val="both"/>
      </w:pPr>
      <w:r>
        <w:rPr/>
        <w:t>ВИРІШИЛА 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Доскочу Івану Миколайовичу на розроблення проекту землеустрою щодо відведення земельної ділянки, орієнтовною площею –  0,0500 га для будівництва та обслуговування житлового будинку, господарських будівель та споруд (присадибна ділянка) у власність по вул. Бердо,50 в м. Чорткові за рахунок земель Чортківської міської ради (землі житлової та громадської забудови /не надані у власність або постійне користування в межах населеного пункту: забудовані землі /землі громадського призначення).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у власність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60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65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53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1" w:right="114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№1088</dc:title>
  <dcterms:created xsi:type="dcterms:W3CDTF">2020-12-01T01:42:40Z</dcterms:created>
  <dcterms:modified xsi:type="dcterms:W3CDTF">2020-12-01T01:42:40Z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