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2C" w:rsidRDefault="009C62E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3730625</wp:posOffset>
            </wp:positionH>
            <wp:positionV relativeFrom="page">
              <wp:posOffset>633730</wp:posOffset>
            </wp:positionV>
            <wp:extent cx="58547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30" w:lineRule="exact"/>
        <w:rPr>
          <w:sz w:val="24"/>
          <w:szCs w:val="24"/>
        </w:rPr>
      </w:pPr>
    </w:p>
    <w:p w:rsidR="005E372C" w:rsidRDefault="009C62E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УКРАЇНА</w:t>
      </w:r>
    </w:p>
    <w:p w:rsidR="005E372C" w:rsidRDefault="005E372C">
      <w:pPr>
        <w:spacing w:line="330" w:lineRule="exact"/>
        <w:rPr>
          <w:sz w:val="24"/>
          <w:szCs w:val="24"/>
        </w:rPr>
      </w:pPr>
    </w:p>
    <w:p w:rsidR="005E372C" w:rsidRDefault="009C62E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ЧОРТКІВСЬКА МІСЬКА РАДА</w:t>
      </w:r>
    </w:p>
    <w:p w:rsidR="005E372C" w:rsidRDefault="005E372C">
      <w:pPr>
        <w:spacing w:line="21" w:lineRule="exact"/>
        <w:rPr>
          <w:sz w:val="24"/>
          <w:szCs w:val="24"/>
        </w:rPr>
      </w:pPr>
    </w:p>
    <w:p w:rsidR="005E372C" w:rsidRDefault="009C62EB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СОРОК ДРУГА ПОЗАЧЕРГОВА СЕСІЯ СЬОМОГО СКЛИКАННЯ</w:t>
      </w:r>
    </w:p>
    <w:p w:rsidR="005E372C" w:rsidRDefault="005E372C">
      <w:pPr>
        <w:spacing w:line="316" w:lineRule="exact"/>
        <w:rPr>
          <w:sz w:val="24"/>
          <w:szCs w:val="24"/>
        </w:rPr>
      </w:pPr>
    </w:p>
    <w:p w:rsidR="005E372C" w:rsidRDefault="009C62EB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РІШЕННЯ</w:t>
      </w:r>
    </w:p>
    <w:p w:rsidR="005E372C" w:rsidRDefault="005E372C">
      <w:pPr>
        <w:sectPr w:rsidR="005E372C">
          <w:pgSz w:w="11900" w:h="16840"/>
          <w:pgMar w:top="1440" w:right="820" w:bottom="1137" w:left="1440" w:header="0" w:footer="0" w:gutter="0"/>
          <w:cols w:space="720" w:equalWidth="0">
            <w:col w:w="9640"/>
          </w:cols>
        </w:sect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27" w:lineRule="exact"/>
        <w:rPr>
          <w:sz w:val="24"/>
          <w:szCs w:val="24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від </w:t>
      </w:r>
      <w:r>
        <w:rPr>
          <w:rFonts w:ascii="Arial" w:eastAsia="Arial" w:hAnsi="Arial" w:cs="Arial"/>
          <w:b/>
          <w:bCs/>
          <w:sz w:val="27"/>
          <w:szCs w:val="27"/>
        </w:rPr>
        <w:t>09</w:t>
      </w:r>
      <w:r>
        <w:rPr>
          <w:rFonts w:eastAsia="Times New Roman"/>
          <w:b/>
          <w:bCs/>
          <w:sz w:val="27"/>
          <w:szCs w:val="27"/>
        </w:rPr>
        <w:t xml:space="preserve">  серпня</w:t>
      </w:r>
    </w:p>
    <w:p w:rsidR="005E372C" w:rsidRDefault="009C62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386" w:lineRule="exact"/>
        <w:rPr>
          <w:sz w:val="24"/>
          <w:szCs w:val="24"/>
        </w:rPr>
      </w:pPr>
    </w:p>
    <w:p w:rsidR="005E372C" w:rsidRDefault="009C62E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2018</w:t>
      </w:r>
    </w:p>
    <w:p w:rsidR="005E372C" w:rsidRDefault="009C62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08" w:lineRule="exact"/>
        <w:rPr>
          <w:sz w:val="24"/>
          <w:szCs w:val="24"/>
        </w:rPr>
      </w:pPr>
    </w:p>
    <w:p w:rsidR="005E372C" w:rsidRDefault="009C62EB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року</w:t>
      </w:r>
    </w:p>
    <w:p w:rsidR="005E372C" w:rsidRDefault="005E372C">
      <w:pPr>
        <w:spacing w:line="1" w:lineRule="exact"/>
        <w:rPr>
          <w:sz w:val="24"/>
          <w:szCs w:val="24"/>
        </w:rPr>
      </w:pPr>
    </w:p>
    <w:p w:rsidR="005E372C" w:rsidRDefault="005E372C">
      <w:pPr>
        <w:sectPr w:rsidR="005E372C">
          <w:type w:val="continuous"/>
          <w:pgSz w:w="11900" w:h="16840"/>
          <w:pgMar w:top="1440" w:right="820" w:bottom="1137" w:left="1440" w:header="0" w:footer="0" w:gutter="0"/>
          <w:cols w:num="3" w:space="720" w:equalWidth="0">
            <w:col w:w="1980" w:space="140"/>
            <w:col w:w="540" w:space="60"/>
            <w:col w:w="6920"/>
          </w:cols>
        </w:sectPr>
      </w:pPr>
    </w:p>
    <w:p w:rsidR="005E372C" w:rsidRDefault="005E372C">
      <w:pPr>
        <w:spacing w:line="4" w:lineRule="exact"/>
        <w:rPr>
          <w:sz w:val="24"/>
          <w:szCs w:val="24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5E372C" w:rsidRDefault="009C62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372C" w:rsidRDefault="005E372C">
      <w:pPr>
        <w:spacing w:line="5" w:lineRule="exact"/>
        <w:rPr>
          <w:sz w:val="24"/>
          <w:szCs w:val="24"/>
        </w:rPr>
      </w:pPr>
    </w:p>
    <w:p w:rsidR="005E372C" w:rsidRDefault="009C62EB">
      <w:pPr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№</w:t>
      </w:r>
    </w:p>
    <w:p w:rsidR="005E372C" w:rsidRDefault="009C62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E372C" w:rsidRDefault="009C62EB">
      <w:pPr>
        <w:spacing w:line="226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1168</w:t>
      </w:r>
    </w:p>
    <w:p w:rsidR="005E372C" w:rsidRDefault="005E372C">
      <w:pPr>
        <w:spacing w:line="256" w:lineRule="exact"/>
        <w:rPr>
          <w:sz w:val="24"/>
          <w:szCs w:val="24"/>
        </w:rPr>
      </w:pPr>
    </w:p>
    <w:p w:rsidR="005E372C" w:rsidRDefault="005E372C">
      <w:pPr>
        <w:sectPr w:rsidR="005E372C">
          <w:type w:val="continuous"/>
          <w:pgSz w:w="11900" w:h="16840"/>
          <w:pgMar w:top="1440" w:right="820" w:bottom="1137" w:left="1440" w:header="0" w:footer="0" w:gutter="0"/>
          <w:cols w:num="3" w:space="720" w:equalWidth="0">
            <w:col w:w="7640" w:space="720"/>
            <w:col w:w="260" w:space="140"/>
            <w:col w:w="880"/>
          </w:cols>
        </w:sect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362" w:lineRule="exact"/>
        <w:rPr>
          <w:sz w:val="24"/>
          <w:szCs w:val="24"/>
        </w:rPr>
      </w:pPr>
    </w:p>
    <w:p w:rsidR="005E372C" w:rsidRDefault="009C62EB">
      <w:pPr>
        <w:spacing w:line="238" w:lineRule="auto"/>
        <w:ind w:left="220" w:right="4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Про внесення змін в штатний розпис Чортківського комунального центру соціальної реабілітації дітей </w:t>
      </w:r>
      <w:r>
        <w:rPr>
          <w:rFonts w:ascii="Arial" w:eastAsia="Arial" w:hAnsi="Arial" w:cs="Arial"/>
          <w:b/>
          <w:bCs/>
          <w:sz w:val="27"/>
          <w:szCs w:val="27"/>
        </w:rPr>
        <w:t>–</w:t>
      </w:r>
      <w:r>
        <w:rPr>
          <w:rFonts w:eastAsia="Times New Roman"/>
          <w:b/>
          <w:bCs/>
          <w:sz w:val="27"/>
          <w:szCs w:val="27"/>
        </w:rPr>
        <w:t xml:space="preserve"> інвалідів </w:t>
      </w:r>
      <w:r>
        <w:rPr>
          <w:rFonts w:ascii="Arial" w:eastAsia="Arial" w:hAnsi="Arial" w:cs="Arial"/>
          <w:b/>
          <w:bCs/>
          <w:sz w:val="27"/>
          <w:szCs w:val="27"/>
        </w:rPr>
        <w:t>«</w:t>
      </w:r>
      <w:r>
        <w:rPr>
          <w:rFonts w:eastAsia="Times New Roman"/>
          <w:b/>
          <w:bCs/>
          <w:sz w:val="27"/>
          <w:szCs w:val="27"/>
        </w:rPr>
        <w:t>Дорога в життя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» </w:t>
      </w:r>
      <w:r>
        <w:rPr>
          <w:rFonts w:eastAsia="Times New Roman"/>
          <w:b/>
          <w:bCs/>
          <w:sz w:val="27"/>
          <w:szCs w:val="27"/>
        </w:rPr>
        <w:t>з відділенням денного</w:t>
      </w:r>
      <w:r>
        <w:rPr>
          <w:rFonts w:ascii="Arial" w:eastAsia="Arial" w:hAnsi="Arial" w:cs="Arial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перебування 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Чорткова на </w:t>
      </w:r>
      <w:r>
        <w:rPr>
          <w:rFonts w:ascii="Arial" w:eastAsia="Arial" w:hAnsi="Arial" w:cs="Arial"/>
          <w:b/>
          <w:bCs/>
          <w:sz w:val="27"/>
          <w:szCs w:val="27"/>
        </w:rPr>
        <w:t>2018</w:t>
      </w:r>
      <w:r>
        <w:rPr>
          <w:rFonts w:eastAsia="Times New Roman"/>
          <w:b/>
          <w:bCs/>
          <w:sz w:val="27"/>
          <w:szCs w:val="27"/>
        </w:rPr>
        <w:t xml:space="preserve"> рік</w:t>
      </w:r>
    </w:p>
    <w:p w:rsidR="005E372C" w:rsidRDefault="005E372C">
      <w:pPr>
        <w:spacing w:line="372" w:lineRule="exact"/>
        <w:rPr>
          <w:sz w:val="24"/>
          <w:szCs w:val="24"/>
        </w:rPr>
      </w:pPr>
    </w:p>
    <w:p w:rsidR="005E372C" w:rsidRDefault="009C62EB">
      <w:pPr>
        <w:numPr>
          <w:ilvl w:val="0"/>
          <w:numId w:val="1"/>
        </w:numPr>
        <w:tabs>
          <w:tab w:val="left" w:pos="1127"/>
        </w:tabs>
        <w:spacing w:line="225" w:lineRule="auto"/>
        <w:ind w:left="220" w:right="80" w:firstLine="69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метою впорядкування структури та загальної чисельності комунального центру соціальної реабілітації дітей – інвалідів «Дорога в життя» з відділенням денного перебування м. Чорткова на 2018 рік, враховуючи лист Центру</w:t>
      </w:r>
    </w:p>
    <w:p w:rsidR="005E372C" w:rsidRDefault="005E372C">
      <w:pPr>
        <w:spacing w:line="68" w:lineRule="exact"/>
        <w:rPr>
          <w:sz w:val="24"/>
          <w:szCs w:val="24"/>
        </w:rPr>
      </w:pPr>
    </w:p>
    <w:p w:rsidR="005E372C" w:rsidRDefault="009C62EB">
      <w:pPr>
        <w:ind w:left="220" w:right="8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соціальної реабілітації від 20 липня 20</w:t>
      </w:r>
      <w:r>
        <w:rPr>
          <w:rFonts w:eastAsia="Times New Roman"/>
          <w:sz w:val="27"/>
          <w:szCs w:val="27"/>
        </w:rPr>
        <w:t>18 року № 31 та керуючись п. 5 частини 1 статті 26 Закону України «Про місцеве самоврядування в Україні", міська рада</w:t>
      </w:r>
    </w:p>
    <w:p w:rsidR="005E372C" w:rsidRDefault="005E372C">
      <w:pPr>
        <w:spacing w:line="200" w:lineRule="exact"/>
        <w:rPr>
          <w:sz w:val="24"/>
          <w:szCs w:val="24"/>
        </w:rPr>
      </w:pPr>
    </w:p>
    <w:p w:rsidR="005E372C" w:rsidRDefault="005E372C">
      <w:pPr>
        <w:spacing w:line="375" w:lineRule="exact"/>
        <w:rPr>
          <w:sz w:val="24"/>
          <w:szCs w:val="24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ВИРІШИЛА</w:t>
      </w:r>
      <w:r>
        <w:rPr>
          <w:rFonts w:ascii="Arial" w:eastAsia="Arial" w:hAnsi="Arial" w:cs="Arial"/>
          <w:b/>
          <w:bCs/>
          <w:sz w:val="27"/>
          <w:szCs w:val="27"/>
        </w:rPr>
        <w:t>:</w:t>
      </w:r>
    </w:p>
    <w:p w:rsidR="005E372C" w:rsidRDefault="005E372C">
      <w:pPr>
        <w:spacing w:line="372" w:lineRule="exact"/>
        <w:rPr>
          <w:sz w:val="24"/>
          <w:szCs w:val="24"/>
        </w:rPr>
      </w:pPr>
    </w:p>
    <w:p w:rsidR="005E372C" w:rsidRDefault="009C62EB">
      <w:pPr>
        <w:spacing w:line="225" w:lineRule="auto"/>
        <w:ind w:left="220" w:firstLine="876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1.Внести зміни у штатний розпис Чортківського комунального центру соціальної реабілітації дітей-інвалідів «Дорога в життя» з </w:t>
      </w:r>
      <w:r>
        <w:rPr>
          <w:rFonts w:eastAsia="Times New Roman"/>
          <w:sz w:val="27"/>
          <w:szCs w:val="27"/>
        </w:rPr>
        <w:t>відділенням денного перебування м. Чорткова, а саме:</w:t>
      </w:r>
    </w:p>
    <w:p w:rsidR="005E372C" w:rsidRDefault="009C62EB">
      <w:pPr>
        <w:tabs>
          <w:tab w:val="left" w:pos="7780"/>
        </w:tabs>
        <w:jc w:val="right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1.1.</w:t>
      </w:r>
      <w:r w:rsidRPr="009C62EB">
        <w:rPr>
          <w:sz w:val="20"/>
          <w:szCs w:val="20"/>
          <w:lang w:val="ru-RU"/>
        </w:rPr>
        <w:t xml:space="preserve"> </w:t>
      </w:r>
      <w:r>
        <w:rPr>
          <w:rFonts w:eastAsia="Times New Roman"/>
          <w:sz w:val="27"/>
          <w:szCs w:val="27"/>
        </w:rPr>
        <w:t>Ввести в штатний розпис посаду  вчителя -  реабілітолога –  1</w:t>
      </w:r>
    </w:p>
    <w:p w:rsidR="005E372C" w:rsidRDefault="005E372C">
      <w:pPr>
        <w:spacing w:line="4" w:lineRule="exact"/>
        <w:rPr>
          <w:sz w:val="24"/>
          <w:szCs w:val="24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одиниця.</w:t>
      </w:r>
    </w:p>
    <w:p w:rsidR="005E372C" w:rsidRDefault="005E372C">
      <w:pPr>
        <w:spacing w:line="64" w:lineRule="exact"/>
        <w:rPr>
          <w:sz w:val="24"/>
          <w:szCs w:val="24"/>
        </w:rPr>
      </w:pPr>
    </w:p>
    <w:p w:rsidR="005E372C" w:rsidRDefault="009C62EB">
      <w:pPr>
        <w:spacing w:line="229" w:lineRule="auto"/>
        <w:ind w:left="220" w:firstLine="893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2.Керівництву Чортківського комунального центру соціальної реабілітації дітей-інвалідів «Дорога в життя» з відділенням денног</w:t>
      </w:r>
      <w:r>
        <w:rPr>
          <w:rFonts w:eastAsia="Times New Roman"/>
          <w:sz w:val="27"/>
          <w:szCs w:val="27"/>
        </w:rPr>
        <w:t>о перебування м. Чорткова надати на затвердження міському голові штатний розпис з внесеними змінами.</w:t>
      </w:r>
    </w:p>
    <w:p w:rsidR="005E372C" w:rsidRDefault="005E372C">
      <w:pPr>
        <w:spacing w:line="7" w:lineRule="exact"/>
        <w:rPr>
          <w:sz w:val="24"/>
          <w:szCs w:val="24"/>
        </w:rPr>
      </w:pPr>
    </w:p>
    <w:p w:rsidR="005E372C" w:rsidRDefault="009C62EB">
      <w:pPr>
        <w:tabs>
          <w:tab w:val="left" w:pos="2280"/>
          <w:tab w:val="left" w:pos="5200"/>
        </w:tabs>
        <w:ind w:left="11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3.Копію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рішення направити</w:t>
      </w:r>
      <w:r>
        <w:rPr>
          <w:rFonts w:eastAsia="Times New Roman"/>
          <w:sz w:val="27"/>
          <w:szCs w:val="27"/>
        </w:rPr>
        <w:tab/>
        <w:t>в управління соціального захисту</w:t>
      </w:r>
    </w:p>
    <w:p w:rsidR="005E372C" w:rsidRDefault="005E372C">
      <w:pPr>
        <w:spacing w:line="2" w:lineRule="exact"/>
        <w:rPr>
          <w:sz w:val="24"/>
          <w:szCs w:val="24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населення,  сім’ї та праці  міської ради та Чортківський комунальний центр</w:t>
      </w:r>
    </w:p>
    <w:p w:rsidR="005E372C" w:rsidRDefault="005E372C">
      <w:pPr>
        <w:spacing w:line="67" w:lineRule="exact"/>
        <w:rPr>
          <w:sz w:val="24"/>
          <w:szCs w:val="24"/>
        </w:rPr>
      </w:pPr>
    </w:p>
    <w:p w:rsidR="005E372C" w:rsidRDefault="009C62EB">
      <w:pPr>
        <w:spacing w:line="216" w:lineRule="auto"/>
        <w:ind w:left="220" w:right="1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соціальної </w:t>
      </w:r>
      <w:r>
        <w:rPr>
          <w:rFonts w:eastAsia="Times New Roman"/>
          <w:sz w:val="27"/>
          <w:szCs w:val="27"/>
        </w:rPr>
        <w:t>реабілітації дітей-інвалідів «Дорога в життя» з відділенням денного перебування м. Чорткова .</w:t>
      </w:r>
    </w:p>
    <w:p w:rsidR="005E372C" w:rsidRDefault="005E372C">
      <w:pPr>
        <w:sectPr w:rsidR="005E372C">
          <w:type w:val="continuous"/>
          <w:pgSz w:w="11900" w:h="16840"/>
          <w:pgMar w:top="1440" w:right="820" w:bottom="1137" w:left="1440" w:header="0" w:footer="0" w:gutter="0"/>
          <w:cols w:space="720" w:equalWidth="0">
            <w:col w:w="9640"/>
          </w:cols>
        </w:sectPr>
      </w:pPr>
    </w:p>
    <w:p w:rsidR="005E372C" w:rsidRDefault="009C62EB">
      <w:pPr>
        <w:tabs>
          <w:tab w:val="left" w:pos="4220"/>
        </w:tabs>
        <w:ind w:left="900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sz w:val="27"/>
          <w:szCs w:val="27"/>
        </w:rPr>
        <w:lastRenderedPageBreak/>
        <w:t>4.Контроль за організацію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виконання рішення покласти на заступника</w:t>
      </w:r>
    </w:p>
    <w:p w:rsidR="005E372C" w:rsidRDefault="005E372C">
      <w:pPr>
        <w:spacing w:line="4" w:lineRule="exact"/>
        <w:rPr>
          <w:sz w:val="20"/>
          <w:szCs w:val="20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міського голови з питань діяльності виконавчих органів міської ради</w:t>
      </w:r>
    </w:p>
    <w:p w:rsidR="005E372C" w:rsidRDefault="005E372C">
      <w:pPr>
        <w:spacing w:line="4" w:lineRule="exact"/>
        <w:rPr>
          <w:sz w:val="20"/>
          <w:szCs w:val="20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Т</w:t>
      </w:r>
      <w:r>
        <w:rPr>
          <w:rFonts w:eastAsia="Times New Roman"/>
          <w:sz w:val="27"/>
          <w:szCs w:val="27"/>
        </w:rPr>
        <w:t>имофія Р.М.   та постійну комісію міської ради з бюджетно -  фінансових,</w:t>
      </w:r>
    </w:p>
    <w:p w:rsidR="005E372C" w:rsidRDefault="005E372C">
      <w:pPr>
        <w:spacing w:line="2" w:lineRule="exact"/>
        <w:rPr>
          <w:sz w:val="20"/>
          <w:szCs w:val="20"/>
        </w:rPr>
      </w:pPr>
    </w:p>
    <w:p w:rsidR="005E372C" w:rsidRDefault="009C62EB">
      <w:pPr>
        <w:ind w:lef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економічних питань, комунального майна та інвестицій</w:t>
      </w:r>
      <w:r>
        <w:rPr>
          <w:rFonts w:eastAsia="Times New Roman"/>
          <w:color w:val="353535"/>
          <w:sz w:val="27"/>
          <w:szCs w:val="27"/>
        </w:rPr>
        <w:t>.</w:t>
      </w:r>
    </w:p>
    <w:p w:rsidR="005E372C" w:rsidRDefault="005E372C">
      <w:pPr>
        <w:spacing w:line="200" w:lineRule="exact"/>
        <w:rPr>
          <w:sz w:val="20"/>
          <w:szCs w:val="20"/>
        </w:rPr>
      </w:pPr>
    </w:p>
    <w:p w:rsidR="005E372C" w:rsidRDefault="005E372C">
      <w:pPr>
        <w:spacing w:line="200" w:lineRule="exact"/>
        <w:rPr>
          <w:sz w:val="20"/>
          <w:szCs w:val="20"/>
        </w:rPr>
      </w:pPr>
    </w:p>
    <w:p w:rsidR="005E372C" w:rsidRDefault="005E372C">
      <w:pPr>
        <w:spacing w:line="200" w:lineRule="exact"/>
        <w:rPr>
          <w:sz w:val="20"/>
          <w:szCs w:val="20"/>
        </w:rPr>
      </w:pPr>
    </w:p>
    <w:p w:rsidR="005E372C" w:rsidRDefault="005E372C">
      <w:pPr>
        <w:spacing w:line="350" w:lineRule="exact"/>
        <w:rPr>
          <w:sz w:val="20"/>
          <w:szCs w:val="20"/>
        </w:rPr>
      </w:pPr>
    </w:p>
    <w:p w:rsidR="005E372C" w:rsidRDefault="009C62EB">
      <w:pPr>
        <w:tabs>
          <w:tab w:val="left" w:pos="6460"/>
        </w:tabs>
        <w:ind w:left="2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Міський голова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Володимир ШМАТЬКО</w:t>
      </w:r>
    </w:p>
    <w:sectPr w:rsidR="005E372C" w:rsidSect="005E372C">
      <w:pgSz w:w="11900" w:h="16840"/>
      <w:pgMar w:top="983" w:right="820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DB526666"/>
    <w:lvl w:ilvl="0" w:tplc="D81C5772">
      <w:start w:val="1"/>
      <w:numFmt w:val="bullet"/>
      <w:lvlText w:val="З"/>
      <w:lvlJc w:val="left"/>
    </w:lvl>
    <w:lvl w:ilvl="1" w:tplc="1EBEC64C">
      <w:numFmt w:val="decimal"/>
      <w:lvlText w:val=""/>
      <w:lvlJc w:val="left"/>
    </w:lvl>
    <w:lvl w:ilvl="2" w:tplc="D5D4D440">
      <w:numFmt w:val="decimal"/>
      <w:lvlText w:val=""/>
      <w:lvlJc w:val="left"/>
    </w:lvl>
    <w:lvl w:ilvl="3" w:tplc="18F244FC">
      <w:numFmt w:val="decimal"/>
      <w:lvlText w:val=""/>
      <w:lvlJc w:val="left"/>
    </w:lvl>
    <w:lvl w:ilvl="4" w:tplc="0706CE74">
      <w:numFmt w:val="decimal"/>
      <w:lvlText w:val=""/>
      <w:lvlJc w:val="left"/>
    </w:lvl>
    <w:lvl w:ilvl="5" w:tplc="C242DD84">
      <w:numFmt w:val="decimal"/>
      <w:lvlText w:val=""/>
      <w:lvlJc w:val="left"/>
    </w:lvl>
    <w:lvl w:ilvl="6" w:tplc="9BFCB984">
      <w:numFmt w:val="decimal"/>
      <w:lvlText w:val=""/>
      <w:lvlJc w:val="left"/>
    </w:lvl>
    <w:lvl w:ilvl="7" w:tplc="81FE7A46">
      <w:numFmt w:val="decimal"/>
      <w:lvlText w:val=""/>
      <w:lvlJc w:val="left"/>
    </w:lvl>
    <w:lvl w:ilvl="8" w:tplc="31BEBF0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5E372C"/>
    <w:rsid w:val="005E372C"/>
    <w:rsid w:val="009C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2021-02-01T10:48:00Z</dcterms:created>
  <dcterms:modified xsi:type="dcterms:W3CDTF">2021-02-22T12:57:00Z</dcterms:modified>
</cp:coreProperties>
</file>