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AE" w:rsidRPr="009A1DAA" w:rsidRDefault="008742AE" w:rsidP="009A1DAA">
      <w:pPr>
        <w:spacing w:line="360" w:lineRule="auto"/>
        <w:ind w:right="9"/>
        <w:jc w:val="center"/>
        <w:rPr>
          <w:lang w:val="uk-UA"/>
        </w:rPr>
      </w:pPr>
      <w:r w:rsidRPr="003E214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8742AE" w:rsidRPr="009A1DAA" w:rsidRDefault="008742AE" w:rsidP="009A1DAA">
      <w:pPr>
        <w:pStyle w:val="Caption"/>
        <w:ind w:right="9"/>
        <w:rPr>
          <w:lang w:val="uk-UA"/>
        </w:rPr>
      </w:pPr>
      <w:r w:rsidRPr="009A1DAA">
        <w:rPr>
          <w:lang w:val="uk-UA"/>
        </w:rPr>
        <w:t>У К Р А Ї Н А</w:t>
      </w:r>
    </w:p>
    <w:p w:rsidR="008742AE" w:rsidRPr="009A1DAA" w:rsidRDefault="008742AE" w:rsidP="009A1DAA">
      <w:pPr>
        <w:ind w:right="9"/>
        <w:jc w:val="center"/>
        <w:rPr>
          <w:b/>
          <w:bCs/>
          <w:sz w:val="32"/>
          <w:szCs w:val="32"/>
          <w:lang w:val="uk-UA"/>
        </w:rPr>
      </w:pPr>
      <w:r w:rsidRPr="009A1DAA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8742AE" w:rsidRPr="009A1DAA" w:rsidRDefault="008742AE" w:rsidP="009A1DAA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 w:rsidRPr="009A1DAA">
        <w:rPr>
          <w:rFonts w:ascii="Arial" w:hAnsi="Arial" w:cs="Arial"/>
          <w:i/>
          <w:sz w:val="18"/>
          <w:szCs w:val="18"/>
          <w:lang w:val="uk-UA"/>
        </w:rPr>
        <w:t>48500 вул. Тараса Шевченка, буд.21, м.Чортків, Тернопільська обл.,  тел.(03552) 2-27-98, 2-06-35, факс 2-03-85</w:t>
      </w:r>
    </w:p>
    <w:p w:rsidR="008742AE" w:rsidRPr="009A1DAA" w:rsidRDefault="008742AE" w:rsidP="009A1DAA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 w:rsidRPr="009A1DAA">
        <w:rPr>
          <w:rFonts w:ascii="Arial" w:hAnsi="Arial" w:cs="Arial"/>
          <w:i/>
          <w:sz w:val="18"/>
          <w:szCs w:val="18"/>
          <w:lang w:val="uk-UA"/>
        </w:rPr>
        <w:t xml:space="preserve"> </w:t>
      </w:r>
      <w:hyperlink r:id="rId6" w:history="1">
        <w:r w:rsidRPr="009A1DAA">
          <w:rPr>
            <w:rStyle w:val="Hyperlink"/>
            <w:rFonts w:ascii="Arial" w:hAnsi="Arial" w:cs="Arial"/>
            <w:i/>
            <w:sz w:val="18"/>
            <w:szCs w:val="18"/>
            <w:lang w:val="uk-UA"/>
          </w:rPr>
          <w:t>www.chortkiv.org.ua</w:t>
        </w:r>
      </w:hyperlink>
      <w:r w:rsidRPr="009A1DAA">
        <w:rPr>
          <w:rFonts w:ascii="Arial" w:hAnsi="Arial" w:cs="Arial"/>
          <w:i/>
          <w:sz w:val="18"/>
          <w:szCs w:val="18"/>
          <w:lang w:val="uk-UA"/>
        </w:rPr>
        <w:t xml:space="preserve">   E-mail: </w:t>
      </w:r>
      <w:hyperlink r:id="rId7" w:history="1">
        <w:r w:rsidRPr="009A1DAA">
          <w:rPr>
            <w:rStyle w:val="Hyperlink"/>
            <w:rFonts w:ascii="Arial" w:hAnsi="Arial" w:cs="Arial"/>
            <w:i/>
            <w:sz w:val="18"/>
            <w:szCs w:val="18"/>
            <w:lang w:val="uk-UA"/>
          </w:rPr>
          <w:t>MOED@chortkiv.org.ua</w:t>
        </w:r>
      </w:hyperlink>
      <w:r w:rsidRPr="009A1DAA">
        <w:rPr>
          <w:rFonts w:ascii="Arial" w:hAnsi="Arial" w:cs="Arial"/>
          <w:i/>
          <w:sz w:val="18"/>
          <w:szCs w:val="18"/>
          <w:lang w:val="uk-UA"/>
        </w:rPr>
        <w:t xml:space="preserve">   Код ЄДРПОУ 24636045  </w:t>
      </w:r>
    </w:p>
    <w:p w:rsidR="008742AE" w:rsidRPr="009A1DAA" w:rsidRDefault="008742AE" w:rsidP="009A1DAA">
      <w:pPr>
        <w:pStyle w:val="FR1"/>
        <w:spacing w:line="256" w:lineRule="auto"/>
        <w:ind w:left="0" w:right="-75"/>
        <w:jc w:val="center"/>
        <w:rPr>
          <w:sz w:val="24"/>
          <w:szCs w:val="24"/>
        </w:rPr>
      </w:pPr>
      <w:r>
        <w:rPr>
          <w:noProof/>
          <w:lang w:eastAsia="uk-UA"/>
        </w:rPr>
        <w:pict>
          <v:line id="_x0000_s1026" style="position:absolute;left:0;text-align:left;flip:y;z-index:251658240" from="6.9pt,10.4pt" to="473.7pt,10.4pt" strokeweight="4.5pt">
            <v:stroke linestyle="thinThick"/>
          </v:line>
        </w:pict>
      </w:r>
    </w:p>
    <w:p w:rsidR="008742AE" w:rsidRPr="009A1DAA" w:rsidRDefault="008742AE" w:rsidP="009A1DAA">
      <w:pPr>
        <w:ind w:right="-5"/>
        <w:jc w:val="center"/>
        <w:rPr>
          <w:lang w:val="uk-UA"/>
        </w:rPr>
      </w:pPr>
    </w:p>
    <w:p w:rsidR="008742AE" w:rsidRPr="009A1DAA" w:rsidRDefault="008742AE" w:rsidP="009A1DAA">
      <w:pPr>
        <w:ind w:right="-5"/>
        <w:jc w:val="center"/>
        <w:rPr>
          <w:b/>
          <w:bCs/>
          <w:iCs/>
          <w:sz w:val="32"/>
          <w:szCs w:val="32"/>
          <w:lang w:val="uk-UA"/>
        </w:rPr>
      </w:pPr>
      <w:r w:rsidRPr="009A1DAA">
        <w:rPr>
          <w:b/>
          <w:bCs/>
          <w:iCs/>
          <w:sz w:val="32"/>
          <w:szCs w:val="32"/>
          <w:lang w:val="uk-UA"/>
        </w:rPr>
        <w:t xml:space="preserve">Р І Ш Е Н Н Я </w:t>
      </w:r>
    </w:p>
    <w:p w:rsidR="008742AE" w:rsidRPr="009A1DAA" w:rsidRDefault="008742AE" w:rsidP="009A1DAA">
      <w:pPr>
        <w:jc w:val="center"/>
        <w:rPr>
          <w:b/>
          <w:bCs/>
          <w:iCs/>
          <w:sz w:val="36"/>
          <w:szCs w:val="36"/>
          <w:lang w:val="uk-UA"/>
        </w:rPr>
      </w:pPr>
      <w:r w:rsidRPr="009A1DAA">
        <w:rPr>
          <w:b/>
          <w:bCs/>
          <w:iCs/>
          <w:sz w:val="36"/>
          <w:szCs w:val="36"/>
          <w:lang w:val="uk-UA"/>
        </w:rPr>
        <w:t>п'ятдесят восьмої сесії</w:t>
      </w:r>
    </w:p>
    <w:p w:rsidR="008742AE" w:rsidRPr="009A1DAA" w:rsidRDefault="008742AE" w:rsidP="009A1DAA">
      <w:pPr>
        <w:jc w:val="center"/>
        <w:rPr>
          <w:b/>
          <w:bCs/>
          <w:iCs/>
          <w:sz w:val="28"/>
          <w:szCs w:val="28"/>
          <w:lang w:val="uk-UA"/>
        </w:rPr>
      </w:pPr>
      <w:r w:rsidRPr="009A1DAA">
        <w:rPr>
          <w:b/>
          <w:bCs/>
          <w:iCs/>
          <w:sz w:val="36"/>
          <w:szCs w:val="36"/>
          <w:lang w:val="uk-UA"/>
        </w:rPr>
        <w:t>шостого скликання</w:t>
      </w:r>
    </w:p>
    <w:p w:rsidR="008742AE" w:rsidRPr="009A1DAA" w:rsidRDefault="008742AE" w:rsidP="009A1DAA">
      <w:pPr>
        <w:tabs>
          <w:tab w:val="left" w:pos="3555"/>
        </w:tabs>
        <w:ind w:right="-5"/>
        <w:rPr>
          <w:b/>
          <w:sz w:val="14"/>
          <w:lang w:val="uk-UA"/>
        </w:rPr>
      </w:pPr>
    </w:p>
    <w:p w:rsidR="008742AE" w:rsidRPr="009A1DAA" w:rsidRDefault="008742AE" w:rsidP="009A1DAA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A1DAA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ід  14  вересня  2015 року № 185</w:t>
      </w:r>
    </w:p>
    <w:p w:rsidR="008742AE" w:rsidRPr="009A1DAA" w:rsidRDefault="008742AE" w:rsidP="006E2C0B">
      <w:pPr>
        <w:pStyle w:val="NormalWeb"/>
        <w:spacing w:before="0" w:beforeAutospacing="0" w:after="0" w:afterAutospacing="0"/>
        <w:rPr>
          <w:b/>
          <w:lang w:val="uk-UA"/>
        </w:rPr>
      </w:pPr>
    </w:p>
    <w:p w:rsidR="008742AE" w:rsidRPr="009A1DAA" w:rsidRDefault="008742AE" w:rsidP="006E2C0B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9A1DAA">
        <w:rPr>
          <w:b/>
          <w:sz w:val="28"/>
          <w:szCs w:val="28"/>
          <w:lang w:val="uk-UA"/>
        </w:rPr>
        <w:t>Про  внесення змін та доповнень до «Положення</w:t>
      </w:r>
    </w:p>
    <w:p w:rsidR="008742AE" w:rsidRPr="009A1DAA" w:rsidRDefault="008742AE" w:rsidP="006E2C0B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9A1DAA">
        <w:rPr>
          <w:b/>
          <w:sz w:val="28"/>
          <w:szCs w:val="28"/>
          <w:lang w:val="uk-UA"/>
        </w:rPr>
        <w:t>про порядок відшкодування збитків від неотриманних</w:t>
      </w:r>
    </w:p>
    <w:p w:rsidR="008742AE" w:rsidRDefault="008742AE" w:rsidP="006E2C0B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9A1DAA">
        <w:rPr>
          <w:b/>
          <w:sz w:val="28"/>
          <w:szCs w:val="28"/>
          <w:lang w:val="uk-UA"/>
        </w:rPr>
        <w:t>Чортківською міською радою коштів за фактичне</w:t>
      </w:r>
    </w:p>
    <w:p w:rsidR="008742AE" w:rsidRDefault="008742AE" w:rsidP="006E2C0B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9A1DAA">
        <w:rPr>
          <w:b/>
          <w:sz w:val="28"/>
          <w:szCs w:val="28"/>
          <w:lang w:val="uk-UA"/>
        </w:rPr>
        <w:t xml:space="preserve">землекористування суб’єктами підприємницької діяльності, </w:t>
      </w:r>
    </w:p>
    <w:p w:rsidR="008742AE" w:rsidRDefault="008742AE" w:rsidP="006E2C0B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9A1DAA">
        <w:rPr>
          <w:b/>
          <w:sz w:val="28"/>
          <w:szCs w:val="28"/>
          <w:lang w:val="uk-UA"/>
        </w:rPr>
        <w:t xml:space="preserve">фізичними особами»,затверджене рішенням міської ради </w:t>
      </w:r>
    </w:p>
    <w:p w:rsidR="008742AE" w:rsidRPr="009A1DAA" w:rsidRDefault="008742AE" w:rsidP="006E2C0B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9A1DAA">
        <w:rPr>
          <w:b/>
          <w:sz w:val="28"/>
          <w:szCs w:val="28"/>
          <w:lang w:val="uk-UA"/>
        </w:rPr>
        <w:t>від 24.06.2004 р., №169,із змінами та доповненнями</w:t>
      </w:r>
    </w:p>
    <w:p w:rsidR="008742AE" w:rsidRDefault="008742AE" w:rsidP="00C275A1">
      <w:pPr>
        <w:pStyle w:val="NormalWeb"/>
        <w:jc w:val="both"/>
        <w:rPr>
          <w:sz w:val="28"/>
          <w:szCs w:val="28"/>
          <w:lang w:val="uk-UA"/>
        </w:rPr>
      </w:pPr>
      <w:r w:rsidRPr="009A1DAA">
        <w:rPr>
          <w:sz w:val="28"/>
          <w:szCs w:val="28"/>
          <w:lang w:val="uk-UA"/>
        </w:rPr>
        <w:t xml:space="preserve">    Враховуючи висновок постійної депутатської комісії з питань земельних відносин та містобудування, керуючись п.34 ст.26 Закону України «Про місцеве самоврядування в Україні», ст.12, 22 Земельного кодексу України ,</w:t>
      </w:r>
    </w:p>
    <w:p w:rsidR="008742AE" w:rsidRPr="009A1DAA" w:rsidRDefault="008742AE" w:rsidP="00C275A1">
      <w:pPr>
        <w:pStyle w:val="NormalWeb"/>
        <w:jc w:val="both"/>
        <w:rPr>
          <w:sz w:val="28"/>
          <w:szCs w:val="28"/>
          <w:lang w:val="uk-UA"/>
        </w:rPr>
      </w:pPr>
      <w:r w:rsidRPr="009A1DAA">
        <w:rPr>
          <w:sz w:val="28"/>
          <w:szCs w:val="28"/>
          <w:lang w:val="uk-UA"/>
        </w:rPr>
        <w:t xml:space="preserve">Чортківської міської ради,  </w:t>
      </w:r>
    </w:p>
    <w:p w:rsidR="008742AE" w:rsidRPr="009A1DAA" w:rsidRDefault="008742AE" w:rsidP="00241DB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A1DAA">
        <w:rPr>
          <w:b/>
          <w:sz w:val="28"/>
          <w:szCs w:val="28"/>
          <w:lang w:val="uk-UA"/>
        </w:rPr>
        <w:t>ВИРІШИЛА:</w:t>
      </w:r>
    </w:p>
    <w:p w:rsidR="008742AE" w:rsidRPr="00CB5B85" w:rsidRDefault="008742AE" w:rsidP="00CB5B8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A1DAA">
        <w:rPr>
          <w:sz w:val="28"/>
          <w:szCs w:val="28"/>
          <w:lang w:val="uk-UA"/>
        </w:rPr>
        <w:t>Внести зміни та доповнити до «Положення про порядок відшкодування збитків від неотриманних Чортківською міською радою коштів за фактичне землекористування суб’єктами підприємницької діяльності, фізичними особами»,затверджене рішенням міської ради від 24.06.2004 р., №169, із змінами та доповненнями, п.3 доповнити та викласти в такій редакції:</w:t>
      </w:r>
    </w:p>
    <w:p w:rsidR="008742AE" w:rsidRDefault="008742AE" w:rsidP="00DE0B7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A1DAA">
        <w:rPr>
          <w:sz w:val="28"/>
          <w:szCs w:val="28"/>
          <w:lang w:val="uk-UA"/>
        </w:rPr>
        <w:t xml:space="preserve">0,20 коп. в рік за 1 кв.м. за фактичне використання земельних ділянок, </w:t>
      </w:r>
      <w:r>
        <w:rPr>
          <w:sz w:val="28"/>
          <w:szCs w:val="28"/>
          <w:lang w:val="uk-UA"/>
        </w:rPr>
        <w:t xml:space="preserve"> </w:t>
      </w:r>
    </w:p>
    <w:p w:rsidR="008742AE" w:rsidRPr="009A1DAA" w:rsidRDefault="008742AE" w:rsidP="00CB5B85">
      <w:pPr>
        <w:pStyle w:val="NormalWeb"/>
        <w:spacing w:before="0" w:beforeAutospacing="0" w:after="0" w:afterAutospacing="0"/>
        <w:ind w:left="1020"/>
        <w:jc w:val="both"/>
        <w:rPr>
          <w:sz w:val="28"/>
          <w:szCs w:val="28"/>
          <w:lang w:val="uk-UA"/>
        </w:rPr>
      </w:pPr>
      <w:r w:rsidRPr="009A1DAA">
        <w:rPr>
          <w:sz w:val="28"/>
          <w:szCs w:val="28"/>
          <w:lang w:val="uk-UA"/>
        </w:rPr>
        <w:t xml:space="preserve">які використовуються під ріллю площею більше 5 000 кв.м. </w:t>
      </w:r>
    </w:p>
    <w:p w:rsidR="008742AE" w:rsidRPr="009A1DAA" w:rsidRDefault="008742AE" w:rsidP="00DE0B7E">
      <w:pPr>
        <w:jc w:val="both"/>
        <w:rPr>
          <w:sz w:val="28"/>
          <w:szCs w:val="28"/>
          <w:lang w:val="uk-UA"/>
        </w:rPr>
      </w:pPr>
    </w:p>
    <w:p w:rsidR="008742AE" w:rsidRPr="009A1DAA" w:rsidRDefault="008742AE" w:rsidP="0068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  <w:lang w:val="uk-UA"/>
        </w:rPr>
      </w:pPr>
      <w:r w:rsidRPr="009A1DAA">
        <w:rPr>
          <w:sz w:val="28"/>
          <w:szCs w:val="28"/>
          <w:lang w:val="uk-UA"/>
        </w:rPr>
        <w:t>2 . Рішення опублікувати  на офіційному веб-сайті Чортківської міської ради.</w:t>
      </w:r>
    </w:p>
    <w:p w:rsidR="008742AE" w:rsidRPr="009A1DAA" w:rsidRDefault="008742AE" w:rsidP="00991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  <w:lang w:val="uk-UA"/>
        </w:rPr>
      </w:pPr>
    </w:p>
    <w:p w:rsidR="008742AE" w:rsidRPr="009A1DAA" w:rsidRDefault="008742AE" w:rsidP="000F6CB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9A1DAA">
        <w:rPr>
          <w:sz w:val="28"/>
          <w:szCs w:val="28"/>
          <w:lang w:val="uk-UA"/>
        </w:rPr>
        <w:t>Контроль за виконанням рішення покласти на відділ земельних ресурсів та навколишнього середовища міської ради.</w:t>
      </w:r>
    </w:p>
    <w:p w:rsidR="008742AE" w:rsidRDefault="008742AE" w:rsidP="00CB5B85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742AE" w:rsidRPr="00CB5B85" w:rsidRDefault="008742AE" w:rsidP="00CB5B85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CB5B85">
        <w:rPr>
          <w:b/>
          <w:bCs/>
          <w:sz w:val="28"/>
          <w:szCs w:val="28"/>
          <w:lang w:val="uk-UA"/>
        </w:rPr>
        <w:t>Міський голова                                                                         М.В.ВЕРБІЦЬКИЙ</w:t>
      </w:r>
    </w:p>
    <w:sectPr w:rsidR="008742AE" w:rsidRPr="00CB5B85" w:rsidSect="00CA27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376"/>
    <w:multiLevelType w:val="hybridMultilevel"/>
    <w:tmpl w:val="6170779C"/>
    <w:lvl w:ilvl="0" w:tplc="6AAA57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29DF12C0"/>
    <w:multiLevelType w:val="hybridMultilevel"/>
    <w:tmpl w:val="992498BC"/>
    <w:lvl w:ilvl="0" w:tplc="4908332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99475A"/>
    <w:multiLevelType w:val="hybridMultilevel"/>
    <w:tmpl w:val="E0BC306C"/>
    <w:lvl w:ilvl="0" w:tplc="A1C2028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0F95BE1"/>
    <w:multiLevelType w:val="hybridMultilevel"/>
    <w:tmpl w:val="3A9CE14A"/>
    <w:lvl w:ilvl="0" w:tplc="3184003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55BE1C0D"/>
    <w:multiLevelType w:val="hybridMultilevel"/>
    <w:tmpl w:val="ACC6C2BC"/>
    <w:lvl w:ilvl="0" w:tplc="9B06CE0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58B5D91"/>
    <w:multiLevelType w:val="hybridMultilevel"/>
    <w:tmpl w:val="21AE9708"/>
    <w:lvl w:ilvl="0" w:tplc="7B9CB72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8C1512F"/>
    <w:multiLevelType w:val="hybridMultilevel"/>
    <w:tmpl w:val="1F7C54AC"/>
    <w:lvl w:ilvl="0" w:tplc="3E42EF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3DE"/>
    <w:rsid w:val="00027F8C"/>
    <w:rsid w:val="00065341"/>
    <w:rsid w:val="000B7181"/>
    <w:rsid w:val="000F6CBD"/>
    <w:rsid w:val="00102557"/>
    <w:rsid w:val="00123B34"/>
    <w:rsid w:val="001B3839"/>
    <w:rsid w:val="00241066"/>
    <w:rsid w:val="00241DBB"/>
    <w:rsid w:val="00273B81"/>
    <w:rsid w:val="002C04A3"/>
    <w:rsid w:val="002D0397"/>
    <w:rsid w:val="002D36C5"/>
    <w:rsid w:val="002F7E86"/>
    <w:rsid w:val="00316094"/>
    <w:rsid w:val="00327B01"/>
    <w:rsid w:val="003E2140"/>
    <w:rsid w:val="003F33DE"/>
    <w:rsid w:val="004356DC"/>
    <w:rsid w:val="004A10E0"/>
    <w:rsid w:val="004B0E18"/>
    <w:rsid w:val="004F38F7"/>
    <w:rsid w:val="0055245E"/>
    <w:rsid w:val="00565B74"/>
    <w:rsid w:val="00581401"/>
    <w:rsid w:val="005B3D98"/>
    <w:rsid w:val="00680F19"/>
    <w:rsid w:val="006E2C0B"/>
    <w:rsid w:val="00713D88"/>
    <w:rsid w:val="00716C9D"/>
    <w:rsid w:val="0072211C"/>
    <w:rsid w:val="0072293E"/>
    <w:rsid w:val="00764BD8"/>
    <w:rsid w:val="00771CA4"/>
    <w:rsid w:val="00790BA4"/>
    <w:rsid w:val="00791AE9"/>
    <w:rsid w:val="00840A72"/>
    <w:rsid w:val="008742AE"/>
    <w:rsid w:val="008F18DD"/>
    <w:rsid w:val="00927E7D"/>
    <w:rsid w:val="00970A90"/>
    <w:rsid w:val="009719A4"/>
    <w:rsid w:val="00991F49"/>
    <w:rsid w:val="0099412C"/>
    <w:rsid w:val="009A1DAA"/>
    <w:rsid w:val="009B431F"/>
    <w:rsid w:val="00A50FB7"/>
    <w:rsid w:val="00AC740E"/>
    <w:rsid w:val="00B01976"/>
    <w:rsid w:val="00B31724"/>
    <w:rsid w:val="00B7585F"/>
    <w:rsid w:val="00B95514"/>
    <w:rsid w:val="00BA0910"/>
    <w:rsid w:val="00C275A1"/>
    <w:rsid w:val="00C27D73"/>
    <w:rsid w:val="00C30C2C"/>
    <w:rsid w:val="00C82E00"/>
    <w:rsid w:val="00CA2708"/>
    <w:rsid w:val="00CB08F0"/>
    <w:rsid w:val="00CB5B85"/>
    <w:rsid w:val="00CD1363"/>
    <w:rsid w:val="00D10017"/>
    <w:rsid w:val="00D14A96"/>
    <w:rsid w:val="00DE0B7E"/>
    <w:rsid w:val="00E3171C"/>
    <w:rsid w:val="00E77767"/>
    <w:rsid w:val="00E77A40"/>
    <w:rsid w:val="00ED6665"/>
    <w:rsid w:val="00F216A9"/>
    <w:rsid w:val="00F71FBD"/>
    <w:rsid w:val="00FC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D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3F33DE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5814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229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A2708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A2708"/>
    <w:pPr>
      <w:spacing w:line="360" w:lineRule="auto"/>
      <w:jc w:val="center"/>
    </w:pPr>
    <w:rPr>
      <w:b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A2708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2708"/>
    <w:rPr>
      <w:rFonts w:cs="Times New Roman"/>
      <w:sz w:val="24"/>
      <w:szCs w:val="24"/>
      <w:lang w:val="uk-U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CA27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D@chort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1</Pages>
  <Words>1113</Words>
  <Characters>635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rd</cp:lastModifiedBy>
  <cp:revision>14</cp:revision>
  <cp:lastPrinted>2015-08-25T12:25:00Z</cp:lastPrinted>
  <dcterms:created xsi:type="dcterms:W3CDTF">2011-07-14T08:20:00Z</dcterms:created>
  <dcterms:modified xsi:type="dcterms:W3CDTF">2015-09-17T12:51:00Z</dcterms:modified>
</cp:coreProperties>
</file>