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94" w:rsidRPr="00CD5AB8" w:rsidRDefault="005F6994" w:rsidP="00CD5AB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                                                </w:t>
      </w:r>
      <w:r w:rsidR="00CD5AB8">
        <w:rPr>
          <w:rFonts w:cs="Times New Roman"/>
        </w:rPr>
        <w:t xml:space="preserve"> </w:t>
      </w:r>
      <w:r w:rsidRPr="00CD5AB8">
        <w:rPr>
          <w:rFonts w:ascii="Times New Roman" w:hAnsi="Times New Roman" w:cs="Times New Roman"/>
          <w:b/>
        </w:rPr>
        <w:t>Додаток 1</w:t>
      </w:r>
    </w:p>
    <w:p w:rsidR="005F6994" w:rsidRPr="00CD5AB8" w:rsidRDefault="005F6994" w:rsidP="00CD5AB8">
      <w:pPr>
        <w:spacing w:after="0" w:line="240" w:lineRule="auto"/>
        <w:rPr>
          <w:rFonts w:ascii="Times New Roman" w:hAnsi="Times New Roman" w:cs="Times New Roman"/>
          <w:b/>
        </w:rPr>
      </w:pPr>
      <w:r w:rsidRPr="00CD5A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CD5AB8">
        <w:rPr>
          <w:rFonts w:ascii="Times New Roman" w:hAnsi="Times New Roman" w:cs="Times New Roman"/>
          <w:b/>
          <w:color w:val="000000"/>
        </w:rPr>
        <w:t xml:space="preserve"> до рішення міської ради</w:t>
      </w:r>
    </w:p>
    <w:p w:rsidR="005F6994" w:rsidRPr="00CD5AB8" w:rsidRDefault="005F6994" w:rsidP="00CD5AB8">
      <w:pPr>
        <w:spacing w:after="0" w:line="240" w:lineRule="auto"/>
        <w:rPr>
          <w:rFonts w:ascii="Times New Roman" w:hAnsi="Times New Roman" w:cs="Times New Roman"/>
          <w:b/>
        </w:rPr>
      </w:pPr>
      <w:r w:rsidRPr="00CD5AB8">
        <w:rPr>
          <w:rFonts w:ascii="Times New Roman" w:hAnsi="Times New Roman" w:cs="Times New Roman"/>
          <w:b/>
          <w:color w:val="000000"/>
        </w:rPr>
        <w:tab/>
      </w:r>
      <w:r w:rsidRPr="00CD5AB8">
        <w:rPr>
          <w:rFonts w:ascii="Times New Roman" w:hAnsi="Times New Roman" w:cs="Times New Roman"/>
          <w:b/>
          <w:color w:val="000000"/>
        </w:rPr>
        <w:tab/>
      </w:r>
      <w:r w:rsidRPr="00CD5AB8">
        <w:rPr>
          <w:rFonts w:ascii="Times New Roman" w:hAnsi="Times New Roman" w:cs="Times New Roman"/>
          <w:b/>
          <w:color w:val="000000"/>
        </w:rPr>
        <w:tab/>
      </w:r>
      <w:r w:rsidRPr="00CD5AB8">
        <w:rPr>
          <w:rFonts w:ascii="Times New Roman" w:hAnsi="Times New Roman" w:cs="Times New Roman"/>
          <w:b/>
          <w:color w:val="000000"/>
        </w:rPr>
        <w:tab/>
      </w:r>
      <w:r w:rsidRPr="00CD5AB8">
        <w:rPr>
          <w:rFonts w:ascii="Times New Roman" w:hAnsi="Times New Roman" w:cs="Times New Roman"/>
          <w:b/>
          <w:color w:val="000000"/>
        </w:rPr>
        <w:tab/>
      </w:r>
      <w:r w:rsidRPr="00CD5AB8">
        <w:rPr>
          <w:rFonts w:ascii="Times New Roman" w:hAnsi="Times New Roman" w:cs="Times New Roman"/>
          <w:b/>
          <w:color w:val="000000"/>
        </w:rPr>
        <w:tab/>
      </w:r>
      <w:r w:rsidRPr="00CD5AB8">
        <w:rPr>
          <w:rFonts w:ascii="Times New Roman" w:hAnsi="Times New Roman" w:cs="Times New Roman"/>
          <w:b/>
          <w:color w:val="000000"/>
        </w:rPr>
        <w:tab/>
      </w:r>
      <w:r w:rsidRPr="00CD5AB8">
        <w:rPr>
          <w:rFonts w:ascii="Times New Roman" w:hAnsi="Times New Roman" w:cs="Times New Roman"/>
          <w:b/>
          <w:color w:val="000000"/>
        </w:rPr>
        <w:tab/>
      </w:r>
      <w:r w:rsidRPr="00CD5AB8">
        <w:rPr>
          <w:rFonts w:ascii="Times New Roman" w:hAnsi="Times New Roman" w:cs="Times New Roman"/>
          <w:b/>
          <w:color w:val="000000"/>
        </w:rPr>
        <w:tab/>
      </w:r>
      <w:r w:rsidRPr="00CD5AB8">
        <w:rPr>
          <w:rFonts w:ascii="Times New Roman" w:hAnsi="Times New Roman" w:cs="Times New Roman"/>
          <w:b/>
          <w:color w:val="000000"/>
        </w:rPr>
        <w:tab/>
      </w:r>
      <w:r w:rsidRPr="00CD5AB8">
        <w:rPr>
          <w:rFonts w:ascii="Times New Roman" w:hAnsi="Times New Roman" w:cs="Times New Roman"/>
          <w:b/>
          <w:color w:val="000000"/>
        </w:rPr>
        <w:tab/>
      </w:r>
      <w:r w:rsidRPr="00CD5AB8">
        <w:rPr>
          <w:rFonts w:ascii="Times New Roman" w:hAnsi="Times New Roman" w:cs="Times New Roman"/>
          <w:b/>
          <w:color w:val="000000"/>
        </w:rPr>
        <w:tab/>
      </w:r>
      <w:r w:rsidRPr="00CD5AB8">
        <w:rPr>
          <w:rFonts w:ascii="Times New Roman" w:hAnsi="Times New Roman" w:cs="Times New Roman"/>
          <w:b/>
          <w:color w:val="000000"/>
        </w:rPr>
        <w:tab/>
      </w:r>
      <w:r w:rsidRPr="00CD5AB8">
        <w:rPr>
          <w:rFonts w:ascii="Times New Roman" w:hAnsi="Times New Roman" w:cs="Times New Roman"/>
          <w:b/>
          <w:color w:val="000000"/>
        </w:rPr>
        <w:tab/>
      </w:r>
      <w:r w:rsidRPr="00CD5AB8">
        <w:rPr>
          <w:rFonts w:ascii="Times New Roman" w:hAnsi="Times New Roman" w:cs="Times New Roman"/>
          <w:b/>
          <w:color w:val="000000"/>
        </w:rPr>
        <w:tab/>
      </w:r>
      <w:r w:rsidRPr="00CD5AB8">
        <w:rPr>
          <w:rFonts w:ascii="Times New Roman" w:hAnsi="Times New Roman" w:cs="Times New Roman"/>
          <w:b/>
          <w:color w:val="000000"/>
        </w:rPr>
        <w:tab/>
        <w:t>від 11 грудня 2018 № 1286</w:t>
      </w:r>
    </w:p>
    <w:p w:rsidR="005F6994" w:rsidRDefault="005F6994" w:rsidP="005F6994">
      <w:pPr>
        <w:pStyle w:val="2"/>
        <w:spacing w:line="200" w:lineRule="exact"/>
        <w:ind w:left="60"/>
        <w:rPr>
          <w:rFonts w:ascii="Times New Roman" w:hAnsi="Times New Roman"/>
          <w:i w:val="0"/>
          <w:color w:val="000000"/>
          <w:sz w:val="24"/>
          <w:szCs w:val="24"/>
          <w:lang w:val="uk-UA"/>
        </w:rPr>
      </w:pPr>
    </w:p>
    <w:p w:rsidR="00CD5AB8" w:rsidRDefault="00CD5AB8" w:rsidP="005F6994">
      <w:pPr>
        <w:pStyle w:val="2"/>
        <w:spacing w:line="200" w:lineRule="exact"/>
        <w:ind w:left="60"/>
        <w:rPr>
          <w:rFonts w:ascii="Times New Roman" w:hAnsi="Times New Roman"/>
          <w:i w:val="0"/>
          <w:color w:val="000000"/>
          <w:sz w:val="28"/>
          <w:szCs w:val="28"/>
          <w:lang w:val="uk-UA"/>
        </w:rPr>
      </w:pPr>
    </w:p>
    <w:p w:rsidR="00CD5AB8" w:rsidRDefault="005F6994" w:rsidP="005F6994">
      <w:pPr>
        <w:pStyle w:val="2"/>
        <w:spacing w:line="200" w:lineRule="exact"/>
        <w:ind w:left="60"/>
        <w:rPr>
          <w:rFonts w:ascii="Times New Roman" w:hAnsi="Times New Roman"/>
          <w:i w:val="0"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Програма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5F6994" w:rsidRDefault="005F6994" w:rsidP="005F6994">
      <w:pPr>
        <w:pStyle w:val="2"/>
        <w:spacing w:line="200" w:lineRule="exact"/>
        <w:ind w:left="60"/>
      </w:pP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довкілля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раціонального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5F6994" w:rsidRDefault="005F6994" w:rsidP="005F6994">
      <w:pPr>
        <w:pStyle w:val="2"/>
        <w:spacing w:line="200" w:lineRule="exact"/>
        <w:ind w:left="60"/>
      </w:pP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прирордних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ресурсі</w:t>
      </w:r>
      <w:proofErr w:type="gramStart"/>
      <w:r>
        <w:rPr>
          <w:rFonts w:ascii="Times New Roman" w:hAnsi="Times New Roman"/>
          <w:i w:val="0"/>
          <w:color w:val="000000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  та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екологічної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</w:p>
    <w:p w:rsidR="005F6994" w:rsidRDefault="005F6994" w:rsidP="005F6994">
      <w:pPr>
        <w:pStyle w:val="2"/>
        <w:spacing w:line="200" w:lineRule="exact"/>
        <w:ind w:left="60"/>
      </w:pP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безпеки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 w:val="0"/>
          <w:color w:val="000000"/>
          <w:sz w:val="28"/>
          <w:szCs w:val="28"/>
        </w:rPr>
        <w:t>міста</w:t>
      </w:r>
      <w:proofErr w:type="spellEnd"/>
      <w:r>
        <w:rPr>
          <w:rFonts w:ascii="Times New Roman" w:hAnsi="Times New Roman"/>
          <w:i w:val="0"/>
          <w:color w:val="000000"/>
          <w:sz w:val="28"/>
          <w:szCs w:val="28"/>
        </w:rPr>
        <w:t xml:space="preserve"> Чорткова на 201</w:t>
      </w:r>
      <w:r>
        <w:rPr>
          <w:rFonts w:ascii="Times New Roman" w:hAnsi="Times New Roman"/>
          <w:i w:val="0"/>
          <w:color w:val="000000"/>
          <w:sz w:val="28"/>
          <w:szCs w:val="28"/>
          <w:lang w:val="uk-UA"/>
        </w:rPr>
        <w:t>8 - 2020</w:t>
      </w:r>
      <w:r>
        <w:rPr>
          <w:rFonts w:ascii="Times New Roman" w:hAnsi="Times New Roman"/>
          <w:i w:val="0"/>
          <w:color w:val="000000"/>
          <w:sz w:val="28"/>
          <w:szCs w:val="28"/>
        </w:rPr>
        <w:t xml:space="preserve"> р.р.</w:t>
      </w:r>
    </w:p>
    <w:p w:rsidR="005F6994" w:rsidRDefault="005F6994" w:rsidP="005F6994">
      <w:pPr>
        <w:spacing w:line="200" w:lineRule="atLeast"/>
        <w:jc w:val="right"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</w:rPr>
        <w:t>тис. грн.</w:t>
      </w:r>
    </w:p>
    <w:tbl>
      <w:tblPr>
        <w:tblW w:w="0" w:type="auto"/>
        <w:tblInd w:w="1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245"/>
        <w:gridCol w:w="3385"/>
        <w:gridCol w:w="3268"/>
        <w:gridCol w:w="3326"/>
        <w:gridCol w:w="1441"/>
      </w:tblGrid>
      <w:tr w:rsidR="005F6994" w:rsidTr="005F6994">
        <w:trPr>
          <w:cantSplit/>
          <w:trHeight w:val="28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994" w:rsidRDefault="005F6994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Обсяг коштів, які пропонується залучити на виконання програми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6994" w:rsidRDefault="005F6994">
            <w:pPr>
              <w:snapToGrid w:val="0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  <w:p w:rsidR="005F6994" w:rsidRDefault="005F6994">
            <w:pPr>
              <w:jc w:val="both"/>
              <w:rPr>
                <w:rFonts w:cs="Mangal"/>
              </w:rPr>
            </w:pPr>
            <w:r>
              <w:rPr>
                <w:rFonts w:cs="Times New Roman"/>
              </w:rPr>
              <w:t>2018 рік</w:t>
            </w:r>
          </w:p>
          <w:p w:rsidR="005F6994" w:rsidRDefault="005F6994">
            <w:pPr>
              <w:widowControl w:val="0"/>
              <w:suppressAutoHyphens/>
              <w:ind w:hanging="103"/>
              <w:jc w:val="both"/>
              <w:rPr>
                <w:rFonts w:eastAsia="SimSu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2019 рік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2020 рік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6994" w:rsidRDefault="005F6994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 xml:space="preserve">Усього витрат на виконання програми </w:t>
            </w:r>
          </w:p>
        </w:tc>
      </w:tr>
      <w:tr w:rsidR="005F6994" w:rsidTr="005F6994">
        <w:trPr>
          <w:trHeight w:val="43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994" w:rsidRDefault="005F6994">
            <w:pPr>
              <w:spacing w:after="280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 xml:space="preserve">Обсяг ресурсів, усього, </w:t>
            </w:r>
          </w:p>
          <w:p w:rsidR="005F6994" w:rsidRDefault="005F6994">
            <w:pPr>
              <w:widowControl w:val="0"/>
              <w:suppressAutoHyphens/>
              <w:spacing w:before="280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у тому числі: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i/>
              </w:rPr>
              <w:t>300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i/>
              </w:rPr>
              <w:t>500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i/>
              </w:rPr>
              <w:t>550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i/>
              </w:rPr>
              <w:t>1350</w:t>
            </w:r>
          </w:p>
        </w:tc>
      </w:tr>
      <w:tr w:rsidR="005F6994" w:rsidTr="005F6994">
        <w:trPr>
          <w:trHeight w:val="40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994" w:rsidRDefault="005F6994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міський бюджет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i/>
              </w:rPr>
              <w:t>300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i/>
              </w:rPr>
              <w:t>500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i/>
              </w:rPr>
              <w:t>550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i/>
              </w:rPr>
              <w:t>1350</w:t>
            </w:r>
          </w:p>
        </w:tc>
      </w:tr>
      <w:tr w:rsidR="005F6994" w:rsidTr="005F6994">
        <w:trPr>
          <w:trHeight w:val="69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994" w:rsidRDefault="005F6994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Обласний, районні бюджети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i/>
              </w:rPr>
              <w:t>-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i/>
              </w:rPr>
              <w:t>-</w:t>
            </w:r>
          </w:p>
        </w:tc>
      </w:tr>
      <w:tr w:rsidR="005F6994" w:rsidTr="005F6994">
        <w:trPr>
          <w:trHeight w:val="705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994" w:rsidRDefault="005F6994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 xml:space="preserve">бюджети сіл, селищ, міст 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i/>
              </w:rPr>
              <w:t>-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i/>
              </w:rPr>
              <w:t>-</w:t>
            </w:r>
          </w:p>
        </w:tc>
      </w:tr>
      <w:tr w:rsidR="005F6994" w:rsidTr="005F6994">
        <w:trPr>
          <w:trHeight w:val="281"/>
        </w:trPr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994" w:rsidRDefault="005F6994">
            <w:pPr>
              <w:widowControl w:val="0"/>
              <w:suppressAutoHyphens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</w:rPr>
              <w:t>кошти не бюджетних джерел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i/>
              </w:rPr>
              <w:t>-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Times New Roman"/>
                <w:i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994" w:rsidRDefault="005F6994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cs="Times New Roman"/>
                <w:i/>
              </w:rPr>
              <w:t>-</w:t>
            </w:r>
          </w:p>
        </w:tc>
      </w:tr>
    </w:tbl>
    <w:p w:rsidR="005F6994" w:rsidRDefault="005F6994" w:rsidP="005F6994">
      <w:pPr>
        <w:jc w:val="both"/>
        <w:rPr>
          <w:rFonts w:eastAsia="SimSun" w:cs="Mangal"/>
          <w:kern w:val="2"/>
          <w:lang w:eastAsia="zh-CN" w:bidi="hi-IN"/>
        </w:rPr>
      </w:pPr>
    </w:p>
    <w:p w:rsidR="005F6994" w:rsidRDefault="005F6994" w:rsidP="005F6994">
      <w:pPr>
        <w:jc w:val="both"/>
      </w:pPr>
    </w:p>
    <w:p w:rsidR="005F6994" w:rsidRDefault="005F6994" w:rsidP="005F6994">
      <w:pPr>
        <w:pStyle w:val="Style5"/>
        <w:widowControl/>
        <w:spacing w:before="34" w:after="200" w:line="360" w:lineRule="auto"/>
        <w:ind w:firstLine="0"/>
        <w:jc w:val="left"/>
      </w:pPr>
      <w:r>
        <w:rPr>
          <w:b/>
          <w:sz w:val="28"/>
          <w:szCs w:val="28"/>
          <w:lang w:val="uk-UA"/>
        </w:rPr>
        <w:t xml:space="preserve">  </w:t>
      </w:r>
      <w:r>
        <w:rPr>
          <w:rStyle w:val="FontStyle24"/>
          <w:b/>
          <w:lang w:val="uk-UA"/>
        </w:rPr>
        <w:t xml:space="preserve"> </w:t>
      </w:r>
      <w:r>
        <w:rPr>
          <w:rStyle w:val="FontStyle24"/>
          <w:b/>
          <w:sz w:val="28"/>
          <w:szCs w:val="28"/>
          <w:lang w:val="uk-UA"/>
        </w:rPr>
        <w:t xml:space="preserve">Секретар міської ради </w:t>
      </w:r>
      <w:r>
        <w:rPr>
          <w:rStyle w:val="FontStyle24"/>
          <w:b/>
          <w:sz w:val="28"/>
          <w:szCs w:val="28"/>
          <w:lang w:val="uk-UA"/>
        </w:rPr>
        <w:tab/>
      </w:r>
      <w:r>
        <w:rPr>
          <w:rStyle w:val="FontStyle24"/>
          <w:b/>
          <w:sz w:val="28"/>
          <w:szCs w:val="28"/>
          <w:lang w:val="uk-UA"/>
        </w:rPr>
        <w:tab/>
      </w:r>
      <w:r>
        <w:rPr>
          <w:rStyle w:val="FontStyle24"/>
          <w:b/>
          <w:sz w:val="28"/>
          <w:szCs w:val="28"/>
          <w:lang w:val="uk-UA"/>
        </w:rPr>
        <w:tab/>
      </w:r>
      <w:r>
        <w:rPr>
          <w:rStyle w:val="FontStyle24"/>
          <w:b/>
          <w:sz w:val="28"/>
          <w:szCs w:val="28"/>
          <w:lang w:val="uk-UA"/>
        </w:rPr>
        <w:tab/>
      </w:r>
      <w:r>
        <w:rPr>
          <w:rStyle w:val="FontStyle24"/>
          <w:b/>
          <w:sz w:val="28"/>
          <w:szCs w:val="28"/>
          <w:lang w:val="uk-UA"/>
        </w:rPr>
        <w:tab/>
      </w:r>
      <w:r>
        <w:rPr>
          <w:rStyle w:val="FontStyle24"/>
          <w:b/>
          <w:sz w:val="28"/>
          <w:szCs w:val="28"/>
          <w:lang w:val="uk-UA"/>
        </w:rPr>
        <w:tab/>
      </w:r>
      <w:r>
        <w:rPr>
          <w:rStyle w:val="FontStyle24"/>
          <w:b/>
          <w:sz w:val="28"/>
          <w:szCs w:val="28"/>
          <w:lang w:val="uk-UA"/>
        </w:rPr>
        <w:tab/>
        <w:t xml:space="preserve">                                 </w:t>
      </w:r>
      <w:r>
        <w:rPr>
          <w:rStyle w:val="FontStyle24"/>
          <w:b/>
          <w:sz w:val="28"/>
          <w:szCs w:val="28"/>
          <w:lang w:val="uk-UA"/>
        </w:rPr>
        <w:tab/>
      </w:r>
      <w:r>
        <w:rPr>
          <w:rStyle w:val="FontStyle24"/>
          <w:b/>
          <w:sz w:val="28"/>
          <w:szCs w:val="28"/>
          <w:lang w:val="uk-UA"/>
        </w:rPr>
        <w:tab/>
      </w:r>
      <w:r>
        <w:rPr>
          <w:rStyle w:val="FontStyle24"/>
          <w:b/>
          <w:sz w:val="28"/>
          <w:szCs w:val="28"/>
          <w:lang w:val="uk-UA"/>
        </w:rPr>
        <w:tab/>
        <w:t xml:space="preserve">           Я.П. </w:t>
      </w:r>
      <w:proofErr w:type="spellStart"/>
      <w:r>
        <w:rPr>
          <w:rStyle w:val="FontStyle24"/>
          <w:b/>
          <w:sz w:val="28"/>
          <w:szCs w:val="28"/>
          <w:lang w:val="uk-UA"/>
        </w:rPr>
        <w:t>Дзиндра</w:t>
      </w:r>
      <w:proofErr w:type="spellEnd"/>
    </w:p>
    <w:p w:rsidR="005F6994" w:rsidRDefault="005F6994" w:rsidP="005F6994">
      <w:pPr>
        <w:jc w:val="center"/>
        <w:rPr>
          <w:b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b/>
          <w:color w:val="000000"/>
          <w:sz w:val="28"/>
          <w:szCs w:val="28"/>
        </w:rPr>
      </w:pPr>
    </w:p>
    <w:p w:rsidR="006949E4" w:rsidRDefault="006949E4" w:rsidP="006949E4">
      <w:pPr>
        <w:spacing w:after="0"/>
        <w:rPr>
          <w:rStyle w:val="20"/>
          <w:rFonts w:cs="Times New Roman"/>
          <w:bCs/>
          <w:sz w:val="28"/>
          <w:szCs w:val="28"/>
        </w:rPr>
      </w:pPr>
      <w:r>
        <w:rPr>
          <w:rStyle w:val="20"/>
          <w:rFonts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Додаток  2 </w:t>
      </w:r>
    </w:p>
    <w:p w:rsidR="006949E4" w:rsidRDefault="006949E4" w:rsidP="006949E4">
      <w:pPr>
        <w:spacing w:after="0"/>
        <w:ind w:firstLine="5640"/>
        <w:rPr>
          <w:rStyle w:val="20"/>
          <w:rFonts w:cs="Times New Roman"/>
          <w:bCs/>
          <w:color w:val="000000"/>
          <w:spacing w:val="20"/>
          <w:sz w:val="28"/>
          <w:szCs w:val="28"/>
        </w:rPr>
      </w:pPr>
      <w:r>
        <w:rPr>
          <w:rStyle w:val="20"/>
          <w:rFonts w:cs="Times New Roman"/>
          <w:bCs/>
          <w:sz w:val="28"/>
          <w:szCs w:val="28"/>
        </w:rPr>
        <w:tab/>
      </w:r>
      <w:r>
        <w:rPr>
          <w:rStyle w:val="20"/>
          <w:rFonts w:cs="Times New Roman"/>
          <w:bCs/>
          <w:sz w:val="28"/>
          <w:szCs w:val="28"/>
        </w:rPr>
        <w:tab/>
      </w:r>
      <w:r>
        <w:rPr>
          <w:rStyle w:val="20"/>
          <w:rFonts w:cs="Times New Roman"/>
          <w:bCs/>
          <w:sz w:val="28"/>
          <w:szCs w:val="28"/>
        </w:rPr>
        <w:tab/>
      </w:r>
      <w:r>
        <w:rPr>
          <w:rStyle w:val="20"/>
          <w:rFonts w:cs="Times New Roman"/>
          <w:bCs/>
          <w:sz w:val="28"/>
          <w:szCs w:val="28"/>
        </w:rPr>
        <w:tab/>
      </w:r>
      <w:r>
        <w:rPr>
          <w:rStyle w:val="20"/>
          <w:rFonts w:cs="Times New Roman"/>
          <w:bCs/>
          <w:sz w:val="28"/>
          <w:szCs w:val="28"/>
        </w:rPr>
        <w:tab/>
      </w:r>
      <w:r>
        <w:rPr>
          <w:rStyle w:val="20"/>
          <w:rFonts w:cs="Times New Roman"/>
          <w:bCs/>
          <w:sz w:val="28"/>
          <w:szCs w:val="28"/>
        </w:rPr>
        <w:tab/>
      </w:r>
      <w:r>
        <w:rPr>
          <w:rStyle w:val="20"/>
          <w:rFonts w:cs="Times New Roman"/>
          <w:bCs/>
          <w:sz w:val="28"/>
          <w:szCs w:val="28"/>
        </w:rPr>
        <w:tab/>
        <w:t xml:space="preserve">          </w:t>
      </w:r>
      <w:r>
        <w:rPr>
          <w:rStyle w:val="20"/>
          <w:rFonts w:cs="Times New Roman"/>
          <w:bCs/>
          <w:color w:val="000000"/>
          <w:sz w:val="28"/>
          <w:szCs w:val="28"/>
        </w:rPr>
        <w:t>до рішення</w:t>
      </w:r>
      <w:r>
        <w:rPr>
          <w:rStyle w:val="20"/>
          <w:rFonts w:cs="Times New Roman"/>
          <w:bCs/>
          <w:sz w:val="28"/>
          <w:szCs w:val="28"/>
        </w:rPr>
        <w:t xml:space="preserve"> міської ради </w:t>
      </w:r>
    </w:p>
    <w:p w:rsidR="006949E4" w:rsidRDefault="006949E4" w:rsidP="006949E4">
      <w:pPr>
        <w:spacing w:after="0"/>
        <w:ind w:firstLine="5640"/>
        <w:rPr>
          <w:sz w:val="32"/>
          <w:szCs w:val="32"/>
        </w:rPr>
      </w:pPr>
      <w:r>
        <w:rPr>
          <w:rStyle w:val="20"/>
          <w:rFonts w:cs="Times New Roman"/>
          <w:bCs/>
          <w:color w:val="000000"/>
          <w:spacing w:val="20"/>
          <w:sz w:val="28"/>
          <w:szCs w:val="28"/>
        </w:rPr>
        <w:tab/>
      </w:r>
      <w:r>
        <w:rPr>
          <w:rStyle w:val="20"/>
          <w:rFonts w:cs="Times New Roman"/>
          <w:bCs/>
          <w:color w:val="000000"/>
          <w:spacing w:val="20"/>
          <w:sz w:val="28"/>
          <w:szCs w:val="28"/>
        </w:rPr>
        <w:tab/>
      </w:r>
      <w:r>
        <w:rPr>
          <w:rStyle w:val="20"/>
          <w:rFonts w:cs="Times New Roman"/>
          <w:bCs/>
          <w:color w:val="000000"/>
          <w:spacing w:val="20"/>
          <w:sz w:val="28"/>
          <w:szCs w:val="28"/>
        </w:rPr>
        <w:tab/>
      </w:r>
      <w:r>
        <w:rPr>
          <w:rStyle w:val="20"/>
          <w:rFonts w:cs="Times New Roman"/>
          <w:bCs/>
          <w:color w:val="000000"/>
          <w:spacing w:val="20"/>
          <w:sz w:val="28"/>
          <w:szCs w:val="28"/>
        </w:rPr>
        <w:tab/>
      </w:r>
      <w:r>
        <w:rPr>
          <w:rStyle w:val="20"/>
          <w:rFonts w:cs="Times New Roman"/>
          <w:bCs/>
          <w:color w:val="000000"/>
          <w:spacing w:val="20"/>
          <w:sz w:val="28"/>
          <w:szCs w:val="28"/>
        </w:rPr>
        <w:tab/>
      </w:r>
      <w:r>
        <w:rPr>
          <w:rStyle w:val="20"/>
          <w:rFonts w:cs="Times New Roman"/>
          <w:bCs/>
          <w:color w:val="000000"/>
          <w:spacing w:val="20"/>
          <w:sz w:val="28"/>
          <w:szCs w:val="28"/>
        </w:rPr>
        <w:tab/>
      </w:r>
      <w:r>
        <w:rPr>
          <w:rStyle w:val="20"/>
          <w:rFonts w:cs="Times New Roman"/>
          <w:bCs/>
          <w:color w:val="000000"/>
          <w:spacing w:val="20"/>
          <w:sz w:val="28"/>
          <w:szCs w:val="28"/>
        </w:rPr>
        <w:tab/>
        <w:t xml:space="preserve">        від 11грудня 2018 р. № 1286</w:t>
      </w:r>
    </w:p>
    <w:p w:rsidR="006949E4" w:rsidRDefault="006949E4" w:rsidP="006949E4">
      <w:pPr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p w:rsidR="006949E4" w:rsidRDefault="006949E4" w:rsidP="006949E4">
      <w:pPr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Напрями діяльності та заходи  </w:t>
      </w:r>
    </w:p>
    <w:p w:rsidR="006949E4" w:rsidRDefault="006949E4" w:rsidP="006949E4">
      <w:pPr>
        <w:spacing w:line="2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Програми охорони довкілля та національного використання </w:t>
      </w:r>
    </w:p>
    <w:p w:rsidR="006949E4" w:rsidRDefault="006949E4" w:rsidP="006949E4">
      <w:pPr>
        <w:pStyle w:val="2"/>
        <w:spacing w:line="20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</w:rPr>
        <w:t>рирордних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</w:rPr>
        <w:t>ресурсів</w:t>
      </w:r>
      <w:proofErr w:type="spellEnd"/>
      <w:r>
        <w:rPr>
          <w:rFonts w:ascii="Times New Roman" w:hAnsi="Times New Roman"/>
          <w:i w:val="0"/>
          <w:iCs w:val="0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i w:val="0"/>
          <w:iCs w:val="0"/>
          <w:sz w:val="28"/>
          <w:szCs w:val="28"/>
        </w:rPr>
        <w:t>забезпеченняекологічної</w:t>
      </w:r>
      <w:proofErr w:type="spellEnd"/>
    </w:p>
    <w:p w:rsidR="006949E4" w:rsidRDefault="006949E4" w:rsidP="006949E4">
      <w:pPr>
        <w:spacing w:line="200" w:lineRule="atLeast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безпеки міста Чорткова на 2018-2020 рр.</w:t>
      </w:r>
    </w:p>
    <w:p w:rsidR="006949E4" w:rsidRDefault="006949E4" w:rsidP="006949E4">
      <w:pPr>
        <w:spacing w:line="200" w:lineRule="atLeast"/>
        <w:rPr>
          <w:rFonts w:cs="Times New Roman"/>
          <w:sz w:val="28"/>
          <w:szCs w:val="28"/>
        </w:rPr>
      </w:pPr>
    </w:p>
    <w:tbl>
      <w:tblPr>
        <w:tblW w:w="15581" w:type="dxa"/>
        <w:tblInd w:w="-1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08"/>
        <w:gridCol w:w="1707"/>
        <w:gridCol w:w="1843"/>
        <w:gridCol w:w="1417"/>
        <w:gridCol w:w="1985"/>
        <w:gridCol w:w="2409"/>
        <w:gridCol w:w="2127"/>
        <w:gridCol w:w="2126"/>
        <w:gridCol w:w="1559"/>
      </w:tblGrid>
      <w:tr w:rsidR="006949E4" w:rsidTr="009F5656">
        <w:trPr>
          <w:cantSplit/>
          <w:trHeight w:val="803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49E4" w:rsidRDefault="006949E4" w:rsidP="009F5656">
            <w:pPr>
              <w:jc w:val="center"/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№з/п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949E4" w:rsidRDefault="006949E4" w:rsidP="009F5656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Назва напряму діяльності (пріоритетні завдання)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949E4" w:rsidRDefault="006949E4" w:rsidP="009F5656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Перелік заходів програми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949E4" w:rsidRDefault="006949E4" w:rsidP="009F5656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949E4" w:rsidRDefault="006949E4" w:rsidP="009F5656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Виконавці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6949E4" w:rsidRDefault="006949E4" w:rsidP="009F5656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Джерела фінансування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E4" w:rsidRDefault="006949E4" w:rsidP="009F5656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Орієнтовні обсяги фінансування (вартість), тис. гривень на:</w:t>
            </w:r>
          </w:p>
        </w:tc>
      </w:tr>
      <w:tr w:rsidR="006949E4" w:rsidTr="009F5656">
        <w:trPr>
          <w:cantSplit/>
          <w:trHeight w:val="803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9E4" w:rsidRDefault="006949E4" w:rsidP="009F5656">
            <w:pPr>
              <w:jc w:val="center"/>
              <w:rPr>
                <w:rFonts w:cs="Times New Roman"/>
                <w:i/>
                <w:iCs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E4" w:rsidRDefault="006949E4" w:rsidP="009F565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E4" w:rsidRDefault="006949E4" w:rsidP="009F565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E4" w:rsidRDefault="006949E4" w:rsidP="009F565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E4" w:rsidRDefault="006949E4" w:rsidP="009F565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E4" w:rsidRDefault="006949E4" w:rsidP="009F5656">
            <w:pPr>
              <w:rPr>
                <w:rFonts w:cs="Times New Roman"/>
                <w:i/>
                <w:i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E4" w:rsidRDefault="006949E4" w:rsidP="009F5656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2018 рік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E4" w:rsidRDefault="006949E4" w:rsidP="009F5656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2019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E4" w:rsidRDefault="006949E4" w:rsidP="009F5656">
            <w:r>
              <w:rPr>
                <w:rFonts w:cs="Times New Roman"/>
                <w:i/>
                <w:iCs/>
              </w:rPr>
              <w:t>2020 рік</w:t>
            </w:r>
          </w:p>
        </w:tc>
      </w:tr>
      <w:tr w:rsidR="006949E4" w:rsidTr="009F5656">
        <w:trPr>
          <w:cantSplit/>
          <w:trHeight w:val="803"/>
        </w:trPr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49E4" w:rsidRDefault="006949E4" w:rsidP="009F56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E4" w:rsidRDefault="006949E4" w:rsidP="009F5656">
            <w:pPr>
              <w:spacing w:line="20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Забезпечення налагодженої роботи системи водовідведення міста Чортків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E4" w:rsidRDefault="006949E4" w:rsidP="009F5656">
            <w:pPr>
              <w:spacing w:line="274" w:lineRule="exact"/>
              <w:rPr>
                <w:rFonts w:cs="Times New Roman"/>
              </w:rPr>
            </w:pPr>
            <w:r>
              <w:rPr>
                <w:rFonts w:cs="Times New Roman"/>
              </w:rPr>
              <w:t>Будівництво та реконструкція систем роздільної каналізації, каналізаційних мереж і споруд на них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E4" w:rsidRDefault="006949E4" w:rsidP="009F565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2018 -2020 </w:t>
            </w:r>
            <w:proofErr w:type="spellStart"/>
            <w:r>
              <w:rPr>
                <w:rFonts w:cs="Times New Roman"/>
              </w:rPr>
              <w:t>р.р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E4" w:rsidRDefault="006949E4" w:rsidP="009F5656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КП</w:t>
            </w:r>
            <w:proofErr w:type="spellEnd"/>
            <w:r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</w:rPr>
              <w:t>Чортківське</w:t>
            </w:r>
            <w:proofErr w:type="spellEnd"/>
            <w:r>
              <w:rPr>
                <w:rFonts w:cs="Times New Roman"/>
              </w:rPr>
              <w:t xml:space="preserve"> ВУВКГ»</w:t>
            </w:r>
          </w:p>
        </w:tc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49E4" w:rsidRDefault="006949E4" w:rsidP="009F5656">
            <w:pPr>
              <w:rPr>
                <w:rFonts w:cs="Times New Roman"/>
              </w:rPr>
            </w:pPr>
            <w:r>
              <w:rPr>
                <w:rFonts w:cs="Times New Roman"/>
              </w:rPr>
              <w:t>Міський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E4" w:rsidRDefault="006949E4" w:rsidP="009F5656">
            <w:pPr>
              <w:rPr>
                <w:rFonts w:cs="Times New Roman"/>
              </w:rPr>
            </w:pPr>
            <w:r>
              <w:rPr>
                <w:rFonts w:cs="Times New Roman"/>
              </w:rPr>
              <w:t>300</w:t>
            </w:r>
          </w:p>
          <w:p w:rsidR="006949E4" w:rsidRDefault="006949E4" w:rsidP="009F5656">
            <w:pPr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9E4" w:rsidRDefault="006949E4" w:rsidP="009F5656">
            <w:pPr>
              <w:rPr>
                <w:rFonts w:cs="Times New Roman"/>
              </w:rPr>
            </w:pPr>
            <w:r>
              <w:rPr>
                <w:rFonts w:cs="Times New Roman"/>
              </w:rPr>
              <w:t>500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49E4" w:rsidRDefault="006949E4" w:rsidP="009F5656">
            <w:pPr>
              <w:rPr>
                <w:rFonts w:cs="Times New Roman"/>
              </w:rPr>
            </w:pPr>
            <w:r>
              <w:rPr>
                <w:rFonts w:cs="Times New Roman"/>
              </w:rPr>
              <w:t>550</w:t>
            </w:r>
          </w:p>
          <w:p w:rsidR="006949E4" w:rsidRDefault="006949E4" w:rsidP="009F5656"/>
        </w:tc>
      </w:tr>
    </w:tbl>
    <w:p w:rsidR="006949E4" w:rsidRDefault="006949E4" w:rsidP="006949E4">
      <w:pPr>
        <w:jc w:val="both"/>
      </w:pPr>
    </w:p>
    <w:p w:rsidR="006949E4" w:rsidRDefault="006949E4" w:rsidP="006949E4">
      <w:pPr>
        <w:jc w:val="both"/>
      </w:pPr>
    </w:p>
    <w:p w:rsidR="006949E4" w:rsidRDefault="006949E4" w:rsidP="006949E4">
      <w:pPr>
        <w:jc w:val="both"/>
      </w:pPr>
    </w:p>
    <w:p w:rsidR="006949E4" w:rsidRDefault="006949E4" w:rsidP="006949E4">
      <w:pPr>
        <w:spacing w:before="34" w:line="360" w:lineRule="auto"/>
        <w:rPr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 xml:space="preserve">Секретар міської ради </w:t>
      </w:r>
      <w:r>
        <w:rPr>
          <w:rStyle w:val="FontStyle24"/>
          <w:b/>
          <w:sz w:val="28"/>
          <w:szCs w:val="28"/>
        </w:rPr>
        <w:tab/>
      </w:r>
      <w:r>
        <w:rPr>
          <w:rStyle w:val="FontStyle24"/>
          <w:b/>
          <w:sz w:val="28"/>
          <w:szCs w:val="28"/>
        </w:rPr>
        <w:tab/>
      </w:r>
      <w:r>
        <w:rPr>
          <w:rStyle w:val="FontStyle24"/>
          <w:b/>
          <w:sz w:val="28"/>
          <w:szCs w:val="28"/>
        </w:rPr>
        <w:tab/>
      </w:r>
      <w:r>
        <w:rPr>
          <w:rStyle w:val="FontStyle24"/>
          <w:b/>
          <w:sz w:val="28"/>
          <w:szCs w:val="28"/>
        </w:rPr>
        <w:tab/>
      </w:r>
      <w:r>
        <w:rPr>
          <w:rStyle w:val="FontStyle24"/>
          <w:b/>
          <w:sz w:val="28"/>
          <w:szCs w:val="28"/>
        </w:rPr>
        <w:tab/>
      </w:r>
      <w:r>
        <w:rPr>
          <w:rStyle w:val="FontStyle24"/>
          <w:b/>
          <w:sz w:val="28"/>
          <w:szCs w:val="28"/>
        </w:rPr>
        <w:tab/>
      </w:r>
      <w:r>
        <w:rPr>
          <w:rStyle w:val="FontStyle24"/>
          <w:b/>
          <w:sz w:val="28"/>
          <w:szCs w:val="28"/>
        </w:rPr>
        <w:tab/>
      </w:r>
      <w:r>
        <w:rPr>
          <w:rStyle w:val="FontStyle24"/>
          <w:b/>
          <w:sz w:val="28"/>
          <w:szCs w:val="28"/>
        </w:rPr>
        <w:tab/>
      </w:r>
      <w:r>
        <w:rPr>
          <w:rStyle w:val="FontStyle24"/>
          <w:b/>
          <w:sz w:val="28"/>
          <w:szCs w:val="28"/>
        </w:rPr>
        <w:tab/>
      </w:r>
      <w:r>
        <w:rPr>
          <w:rStyle w:val="FontStyle24"/>
          <w:b/>
          <w:sz w:val="28"/>
          <w:szCs w:val="28"/>
        </w:rPr>
        <w:tab/>
      </w:r>
      <w:r>
        <w:rPr>
          <w:rStyle w:val="FontStyle24"/>
          <w:b/>
          <w:sz w:val="28"/>
          <w:szCs w:val="28"/>
        </w:rPr>
        <w:tab/>
        <w:t xml:space="preserve">                  Я.П. </w:t>
      </w:r>
      <w:proofErr w:type="spellStart"/>
      <w:r>
        <w:rPr>
          <w:rStyle w:val="FontStyle24"/>
          <w:b/>
          <w:sz w:val="28"/>
          <w:szCs w:val="28"/>
        </w:rPr>
        <w:t>Дзиндра</w:t>
      </w:r>
      <w:proofErr w:type="spellEnd"/>
    </w:p>
    <w:p w:rsidR="006949E4" w:rsidRDefault="006949E4" w:rsidP="006949E4">
      <w:pPr>
        <w:jc w:val="center"/>
        <w:rPr>
          <w:b/>
          <w:sz w:val="28"/>
          <w:szCs w:val="28"/>
        </w:rPr>
      </w:pPr>
    </w:p>
    <w:p w:rsidR="006949E4" w:rsidRDefault="006949E4" w:rsidP="006949E4">
      <w:pPr>
        <w:tabs>
          <w:tab w:val="left" w:pos="-1985"/>
        </w:tabs>
        <w:spacing w:line="100" w:lineRule="atLeast"/>
        <w:jc w:val="both"/>
      </w:pPr>
    </w:p>
    <w:p w:rsidR="006949E4" w:rsidRDefault="006949E4" w:rsidP="006949E4"/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sectPr w:rsidR="005F6994">
          <w:pgSz w:w="16838" w:h="11906" w:orient="landscape"/>
          <w:pgMar w:top="567" w:right="567" w:bottom="567" w:left="1134" w:header="708" w:footer="708" w:gutter="0"/>
          <w:cols w:space="720"/>
        </w:sectPr>
      </w:pPr>
    </w:p>
    <w:p w:rsidR="005F6994" w:rsidRDefault="00CD5AB8" w:rsidP="006949E4">
      <w:pPr>
        <w:spacing w:after="0"/>
      </w:pPr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SimSun" w:cs="Mangal"/>
          <w:sz w:val="24"/>
          <w:szCs w:val="24"/>
        </w:rPr>
      </w:pP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</w:r>
      <w:r>
        <w:rPr>
          <w:rFonts w:eastAsia="Times New Roman" w:cs="Times New Roman"/>
          <w:color w:val="000000"/>
          <w:sz w:val="28"/>
          <w:szCs w:val="28"/>
        </w:rPr>
        <w:tab/>
        <w:t xml:space="preserve"> </w:t>
      </w:r>
    </w:p>
    <w:p w:rsidR="005F6994" w:rsidRDefault="005F6994" w:rsidP="005F6994">
      <w:pPr>
        <w:tabs>
          <w:tab w:val="left" w:pos="-1985"/>
        </w:tabs>
        <w:spacing w:line="100" w:lineRule="atLeast"/>
        <w:jc w:val="both"/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tabs>
          <w:tab w:val="left" w:pos="-1985"/>
        </w:tabs>
        <w:spacing w:line="100" w:lineRule="atLeast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5F6994" w:rsidRDefault="005F6994" w:rsidP="005F6994">
      <w:pPr>
        <w:sectPr w:rsidR="005F6994">
          <w:pgSz w:w="16838" w:h="11906" w:orient="landscape"/>
          <w:pgMar w:top="567" w:right="567" w:bottom="567" w:left="1134" w:header="708" w:footer="708" w:gutter="0"/>
          <w:cols w:space="720"/>
        </w:sectPr>
      </w:pPr>
    </w:p>
    <w:p w:rsidR="005F6994" w:rsidRDefault="005F6994" w:rsidP="005F6994">
      <w:r>
        <w:rPr>
          <w:rFonts w:cs="Times New Roman"/>
        </w:rPr>
        <w:lastRenderedPageBreak/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5B35C0" w:rsidRDefault="005B35C0"/>
    <w:sectPr w:rsidR="005B35C0" w:rsidSect="00F85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F6994"/>
    <w:rsid w:val="005B35C0"/>
    <w:rsid w:val="005F6994"/>
    <w:rsid w:val="006949E4"/>
    <w:rsid w:val="00CD5AB8"/>
    <w:rsid w:val="00CE7502"/>
    <w:rsid w:val="00F8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5F6994"/>
    <w:pPr>
      <w:widowControl w:val="0"/>
      <w:shd w:val="clear" w:color="auto" w:fill="FFFFFF"/>
      <w:suppressAutoHyphens/>
      <w:spacing w:after="0" w:line="370" w:lineRule="exact"/>
      <w:jc w:val="center"/>
    </w:pPr>
    <w:rPr>
      <w:rFonts w:ascii="Calibri" w:eastAsia="Times New Roman" w:hAnsi="Calibri" w:cs="Times New Roman"/>
      <w:b/>
      <w:bCs/>
      <w:i/>
      <w:iCs/>
      <w:color w:val="00000A"/>
      <w:spacing w:val="-3"/>
      <w:kern w:val="2"/>
      <w:sz w:val="30"/>
      <w:szCs w:val="30"/>
      <w:lang w:val="ru-RU" w:eastAsia="zh-CN"/>
    </w:rPr>
  </w:style>
  <w:style w:type="paragraph" w:customStyle="1" w:styleId="Style5">
    <w:name w:val="Style5"/>
    <w:basedOn w:val="a"/>
    <w:rsid w:val="005F6994"/>
    <w:pPr>
      <w:widowControl w:val="0"/>
      <w:suppressAutoHyphens/>
      <w:spacing w:after="0" w:line="288" w:lineRule="exact"/>
      <w:ind w:firstLine="605"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  <w:lang w:val="ru-RU" w:eastAsia="zh-CN"/>
    </w:rPr>
  </w:style>
  <w:style w:type="character" w:customStyle="1" w:styleId="FontStyle24">
    <w:name w:val="Font Style24"/>
    <w:rsid w:val="005F6994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Основной текст (2)_"/>
    <w:rsid w:val="006949E4"/>
    <w:rPr>
      <w:b/>
      <w:bCs w:val="0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1450</Words>
  <Characters>828</Characters>
  <Application>Microsoft Office Word</Application>
  <DocSecurity>0</DocSecurity>
  <Lines>6</Lines>
  <Paragraphs>4</Paragraphs>
  <ScaleCrop>false</ScaleCrop>
  <Company>Reanimator Extreme Edition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2018-12-19T09:26:00Z</dcterms:created>
  <dcterms:modified xsi:type="dcterms:W3CDTF">2018-12-26T09:03:00Z</dcterms:modified>
</cp:coreProperties>
</file>