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C" w:rsidRDefault="00BD510A" w:rsidP="00BD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7A56DB" w:rsidRPr="00BD510A" w:rsidRDefault="00DD0A5C" w:rsidP="00BD5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="00BD510A" w:rsidRPr="00BD5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56DB" w:rsidRPr="00BD510A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7A56DB" w:rsidRPr="00BD510A" w:rsidRDefault="00BD510A" w:rsidP="00BD5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7A56DB" w:rsidRPr="00BD510A">
        <w:rPr>
          <w:rFonts w:ascii="Times New Roman" w:hAnsi="Times New Roman" w:cs="Times New Roman"/>
          <w:b/>
          <w:sz w:val="28"/>
          <w:szCs w:val="28"/>
          <w:lang w:val="uk-UA"/>
        </w:rPr>
        <w:t>до рішення</w:t>
      </w:r>
      <w:r w:rsidR="007A56DB" w:rsidRPr="00BD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0A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BD510A" w:rsidRPr="00BD510A" w:rsidRDefault="00BD510A" w:rsidP="00BD5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від  21  грудня 2018 року № 1328</w:t>
      </w:r>
    </w:p>
    <w:p w:rsidR="007A56DB" w:rsidRPr="00BD510A" w:rsidRDefault="007A56DB" w:rsidP="007A56DB">
      <w:pPr>
        <w:spacing w:after="0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6DB" w:rsidRDefault="007A56DB" w:rsidP="007A56DB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та розвитку дітей з </w:t>
      </w:r>
      <w:r w:rsidR="00C7272E" w:rsidRPr="00EF33EB">
        <w:rPr>
          <w:rFonts w:ascii="Times New Roman" w:hAnsi="Times New Roman" w:cs="Times New Roman"/>
          <w:b/>
          <w:sz w:val="28"/>
          <w:szCs w:val="28"/>
          <w:lang w:val="uk-UA"/>
        </w:rPr>
        <w:t>інвалідністю</w:t>
      </w: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дітей соціально незахищених категорій </w:t>
      </w:r>
      <w:proofErr w:type="spellStart"/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м.Чорткова</w:t>
      </w:r>
      <w:proofErr w:type="spellEnd"/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рік</w:t>
      </w: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1. Паспорт Програми</w:t>
      </w: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636"/>
        <w:gridCol w:w="3125"/>
        <w:gridCol w:w="5810"/>
      </w:tblGrid>
      <w:tr w:rsidR="007A56DB" w:rsidRPr="00EF33EB" w:rsidTr="003C705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центр соціальних служб для дітей, сім’ї та молоді міської ради</w:t>
            </w:r>
          </w:p>
        </w:tc>
      </w:tr>
      <w:tr w:rsidR="007A56DB" w:rsidRPr="00EF33EB" w:rsidTr="003C705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центр соціальних служб для дітей, сім’ї та молоді міської ради</w:t>
            </w:r>
          </w:p>
        </w:tc>
      </w:tr>
      <w:tr w:rsidR="007A56DB" w:rsidRPr="00EF33EB" w:rsidTr="003C705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центр соціальних служб для дітей, сім’ї та молоді міської ради</w:t>
            </w:r>
          </w:p>
        </w:tc>
      </w:tr>
      <w:tr w:rsidR="007A56DB" w:rsidRPr="00EF33EB" w:rsidTr="003C705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color w:val="FF0000"/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БО «Дім милосердя», центр соціальних служб для дітей, сім’ї та молоді міської ради</w:t>
            </w:r>
          </w:p>
        </w:tc>
      </w:tr>
      <w:tr w:rsidR="007A56DB" w:rsidRPr="00EF33EB" w:rsidTr="003C705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Термін реалізації</w:t>
            </w:r>
          </w:p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програми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201</w:t>
            </w:r>
            <w:r w:rsidRPr="00EF33EB">
              <w:rPr>
                <w:sz w:val="28"/>
                <w:szCs w:val="28"/>
                <w:lang w:val="en-US"/>
              </w:rPr>
              <w:t>9</w:t>
            </w:r>
            <w:r w:rsidRPr="00EF33EB">
              <w:rPr>
                <w:sz w:val="28"/>
                <w:szCs w:val="28"/>
              </w:rPr>
              <w:t xml:space="preserve"> рік</w:t>
            </w:r>
          </w:p>
        </w:tc>
      </w:tr>
      <w:tr w:rsidR="007A56DB" w:rsidRPr="00EF33EB" w:rsidTr="003C705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місцевий бюджет</w:t>
            </w:r>
          </w:p>
        </w:tc>
      </w:tr>
      <w:tr w:rsidR="007A56DB" w:rsidRPr="00EF33EB" w:rsidTr="003C705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7A56DB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EF33EB" w:rsidRDefault="00C7272E" w:rsidP="003C7059">
            <w:pPr>
              <w:jc w:val="both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  <w:lang w:val="en-US"/>
              </w:rPr>
              <w:t>9</w:t>
            </w:r>
            <w:r w:rsidRPr="00EF33EB">
              <w:rPr>
                <w:sz w:val="28"/>
                <w:szCs w:val="28"/>
              </w:rPr>
              <w:t>2</w:t>
            </w:r>
            <w:r w:rsidR="007A56DB" w:rsidRPr="00EF33EB">
              <w:rPr>
                <w:sz w:val="28"/>
                <w:szCs w:val="28"/>
                <w:lang w:val="en-US"/>
              </w:rPr>
              <w:t>0</w:t>
            </w:r>
            <w:r w:rsidR="007A56DB" w:rsidRPr="00EF33EB">
              <w:rPr>
                <w:sz w:val="28"/>
                <w:szCs w:val="28"/>
              </w:rPr>
              <w:t xml:space="preserve">,00тис. грн. </w:t>
            </w:r>
          </w:p>
        </w:tc>
      </w:tr>
    </w:tbl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33EB">
        <w:rPr>
          <w:rFonts w:ascii="Times New Roman" w:hAnsi="Times New Roman" w:cs="Times New Roman"/>
          <w:sz w:val="28"/>
          <w:szCs w:val="28"/>
          <w:lang w:val="uk-UA"/>
        </w:rPr>
        <w:t>Соціально-економічна ситуація, що склалась на сучасному етапі розвитку міста, кризові явища у сфері економіки і фінансів зумовлюють необхідність посилення соціального захисту дітей з особливими потребами, визначення пріоритетних напрямків у цій важливій роботі, одним із яких є соціальна реабілітація дітей з особливими потребами.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з державною статистичною звітністю дитяча інвалідність має тенденцію до зростання. Головні причини інвалідності – органічні ураження нервової системи, хвороби сенсорних органів, психічні розлади, травми, вроджені вади розвитку. Протягом багатьох років державна підтримка дітей з фізичними вадами зводилась до певного матеріального забезпечення (соціальні виплати), надання медичних послуг (діагностика, лікування та </w:t>
      </w:r>
      <w:r w:rsidRPr="00EF33E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початкова освіта у спеціалізованих закладах). Внаслідок обмежень у спілкуванні, самообслуговуванні, пересуванні, контролю за своєю поведінкою розвиток цих дітей значною мірою залежить від задоволення їх потреб іншими людьми, що складає багатогранний процес соціальної реабілітації. Тому реабілітаційні заходи стосовно дітей з особливими потребами мають розширюватись за рахунок сфери соціально-побутової реабілітації, яка повинна починатись досить рано, щоб діти в ранньому віці могли максимально розвинути свої природні здібності і в подальшому своєчасно та найбільш повно інтегруватись в суспільство.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Згідно зі статтею 23 Конвенції ООН про права дитини визначається право дитини з особливими потребами на особисте піклування, доступ до освіти, відновлення здоров’я, соціальне, культурне і духовне життя.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Ці положення знайшли відображення у законодавстві України, зокрема Національній програмі «Діти України», де реабілітація дітей з особливими потребами розглядається як проблема національного значення, яка потребує першочергового розв’язання на теренах міста.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Протягом 2018 року в центрі соціальних служб для дітей, сім’ї та молоді міської ради діяла програма підтримки та розвитку дітей з особливими потребами та дітей соціально незахищених категорій </w:t>
      </w:r>
      <w:proofErr w:type="spellStart"/>
      <w:r w:rsidRPr="00EF33EB">
        <w:rPr>
          <w:rFonts w:ascii="Times New Roman" w:hAnsi="Times New Roman" w:cs="Times New Roman"/>
          <w:sz w:val="28"/>
          <w:szCs w:val="28"/>
          <w:lang w:val="uk-UA"/>
        </w:rPr>
        <w:t>м.Чорткова</w:t>
      </w:r>
      <w:proofErr w:type="spellEnd"/>
      <w:r w:rsidRPr="00EF33EB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до 2018 року.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час дії програми забезпечено матеріалами для якісного проведення занять та реабілітаційних заходів для дітей з особливими потребами; закуплено засоби для гігієни та догляду дітей з особливими потребами; закуплено необхідне обладнання щоб ефективно проводити </w:t>
      </w:r>
      <w:proofErr w:type="spellStart"/>
      <w:r w:rsidRPr="00EF33EB">
        <w:rPr>
          <w:rFonts w:ascii="Times New Roman" w:hAnsi="Times New Roman" w:cs="Times New Roman"/>
          <w:sz w:val="28"/>
          <w:szCs w:val="28"/>
          <w:lang w:val="uk-UA"/>
        </w:rPr>
        <w:t>корекційні</w:t>
      </w:r>
      <w:proofErr w:type="spellEnd"/>
      <w:r w:rsidRPr="00EF33EB">
        <w:rPr>
          <w:rFonts w:ascii="Times New Roman" w:hAnsi="Times New Roman" w:cs="Times New Roman"/>
          <w:sz w:val="28"/>
          <w:szCs w:val="28"/>
          <w:lang w:val="uk-UA"/>
        </w:rPr>
        <w:t xml:space="preserve"> заняття.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Розроблення та прийняття програми підтримки та розвитку дітей з особливими потребами та дітей соціально незахищених категорій </w:t>
      </w:r>
      <w:proofErr w:type="spellStart"/>
      <w:r w:rsidRPr="00EF33EB">
        <w:rPr>
          <w:rFonts w:ascii="Times New Roman" w:hAnsi="Times New Roman" w:cs="Times New Roman"/>
          <w:sz w:val="28"/>
          <w:szCs w:val="28"/>
          <w:lang w:val="uk-UA"/>
        </w:rPr>
        <w:t>м.Чорткова</w:t>
      </w:r>
      <w:proofErr w:type="spellEnd"/>
      <w:r w:rsidRPr="00EF33E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розв’язання проблем у сфері підтримки та розвитку сім’ї; забезпечення рівних прав та можливостей дітей з особливими потребами та повноцінних дітей; створення відповідних умов для проведення реабілітаційних заходів; посилення уваги і підтримки до сімей в яких виховуються діти з особливими потребами. 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Реабілітаційні заходи щодо дітей з особливими потребами повинні розширюватись за рахунок розвитку сфери соціальної реабілітації, яка повинна починатися досить рано, щоб діти з особливими потребами в ранньому віці могли максимально розвинути свої природні здібності без відриву від сім’ї, в подальшому своєчасно та найбільш повно інтегруватися в суспільство.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Враховуючи складність демографічної ситуації в Україні, стрімке зростання дитячої інвалідності і необхідність зміни цієї ситуації  на краще, рання соціальна реабілітація дітей з особливими потребами сприятиме усуненню або більш повній компенсації обмежень їх життєдіяльності, відновленню їх повноцінного соціального статусу, що в свою чергу сприятиме зменшенню соціальної напруженості у суспільстві та поліпшенню здоров’я нації.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Підставами для розробки програми є необхідність впровадження програмно-цільового методу складання та виконання місцевих бюджетів, а також для вирішення актуальних сьогоденних і стратегічних фінансових завдань соціальної сфери в соціально-економічному розвитку міста, задоволенні освітніх запитів населення.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Програма визначає концептуально головну мету і завдання, конкретизує шляхи, механізми, терміни та перелік основних заходів з реалізації стратегічних завдань, їх виконавців, прогнозовані обсяги фінансового забезпечення виконання. 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 в законодавстві України, державній політиці, в реальній соціально-економічній ситуації в місті.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Програма розроблена відповідно до Конституції України , Законів України «Про основи соціальної захищеності інвалідів в Україні», «Про реабілітацію інвалідів в Україні», «Про соціальні послуги», інших чинних нормативно-правових законодавчих актів.</w:t>
      </w: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3. Визначення мети програми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Метою цієї програми є надання дітям з особливими потребами можливості, незалежно від характеру і причин їх інвалідності, найбільшої участі в соціальному і економічному житті шляхом оволодіння ними певних обсягів знань, умінь і навичок, розвитку їхньої  особистості в умовах спеціально організованого навчально-виховного процесу, органічно поєднаного з іншими формами реабілітації та інтеграції в суспільство,  а також впровадження в Україні сучасної системи центрів ранньої соціальної реабілітації  дітей з особливими потребами.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4.Обгрунтування шляхів і засобів розв’язання проблеми, обсягів та джерел фінансування; строки та етапи виконання програми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Соціальна реабілітація дітей з особливими потребами – це система реабілітаційних та </w:t>
      </w:r>
      <w:proofErr w:type="spellStart"/>
      <w:r w:rsidRPr="00EF33EB">
        <w:rPr>
          <w:rFonts w:ascii="Times New Roman" w:hAnsi="Times New Roman" w:cs="Times New Roman"/>
          <w:sz w:val="28"/>
          <w:szCs w:val="28"/>
          <w:lang w:val="uk-UA"/>
        </w:rPr>
        <w:t>корекційно-відновлюваних</w:t>
      </w:r>
      <w:proofErr w:type="spellEnd"/>
      <w:r w:rsidRPr="00EF33EB">
        <w:rPr>
          <w:rFonts w:ascii="Times New Roman" w:hAnsi="Times New Roman" w:cs="Times New Roman"/>
          <w:sz w:val="28"/>
          <w:szCs w:val="28"/>
          <w:lang w:val="uk-UA"/>
        </w:rPr>
        <w:t xml:space="preserve"> заходів, які застосовуються </w:t>
      </w:r>
      <w:r w:rsidRPr="00EF33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дітей з особливими потребами з метою зменшення або подолання фізичних та інтелектуальних вад, набуття знань, умінь та навичок, які б дали змогу дитині з особливими потребами інтегруватись у дитячі колективи і не перебувати в </w:t>
      </w:r>
      <w:proofErr w:type="spellStart"/>
      <w:r w:rsidRPr="00EF33EB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EF33EB">
        <w:rPr>
          <w:rFonts w:ascii="Times New Roman" w:hAnsi="Times New Roman" w:cs="Times New Roman"/>
          <w:sz w:val="28"/>
          <w:szCs w:val="28"/>
          <w:lang w:val="uk-UA"/>
        </w:rPr>
        <w:t xml:space="preserve"> установах або навчатись вдома. Зазначена система зорієнтована на дитину і поєднує соціальну, загальноосвітню, фізичну та технічну допомогу дітям з особливими потребами та їх сім’ям.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Спектр діяльності соціальної реабілітації дуже широкий і передбачає органічне поєднання з іншими формами реабілітації в комплексний підхід до дитини з особливими потребами. Це не тільки адаптація та реабілітація, а й освіта, опанування певним обсягом знань, умінь та навичок, поступова інтеграція дитини в суспільство.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Головною метою соціальної реабілітації дітей з особливими потребами є не тільки організація збору, обробки та аналізу соціальної, економічної та спеціальної інформації щодо реабілітації, оздоровлення та лікування дітей з особливими потребами, а також надання можливості: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дітям з особливими потребами подолати труднощі розвитку, засвоїти побутові та соціальні навички, розвинути свої здібності, набути особистий досвід в оточуючому середовищі і досягти цього власними зусиллями; повністю або частково інтегруватись у соціальне життя суспільства; проживати разом із сім’єю;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батькам усвідомити суть проблеми своїх дітей, оволодіти методикою виконання індивідуальних реабілітаційних програм, перетворитись на активного учасника реабілітаційного процесу і на цій основі досягти прогресу в подоланні вад дитиною  в її інтеграції у дитячий колектив та суспільство.</w:t>
      </w:r>
    </w:p>
    <w:p w:rsidR="007A56DB" w:rsidRPr="00EF33EB" w:rsidRDefault="007A56DB" w:rsidP="007A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Економічна доцільність системи соціальної реабілітації дітей з особливими потребами базується на досягненні кращих результатів при значно менших фінансових затратах, основна частина яких (харчування, одяг, комунальні послуги, нагляд та інше) здійснюється сім’єю.</w:t>
      </w:r>
    </w:p>
    <w:p w:rsidR="007A56DB" w:rsidRPr="00EF33EB" w:rsidRDefault="007A56DB" w:rsidP="007A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Реалізацію програми соціальної реабілітації діте</w:t>
      </w:r>
      <w:r w:rsidR="00C7272E" w:rsidRPr="00EF33EB">
        <w:rPr>
          <w:rFonts w:ascii="Times New Roman" w:hAnsi="Times New Roman" w:cs="Times New Roman"/>
          <w:sz w:val="28"/>
          <w:szCs w:val="28"/>
          <w:lang w:val="uk-UA"/>
        </w:rPr>
        <w:t>й з особливими потребами на 2019</w:t>
      </w:r>
      <w:r w:rsidRPr="00EF33EB">
        <w:rPr>
          <w:rFonts w:ascii="Times New Roman" w:hAnsi="Times New Roman" w:cs="Times New Roman"/>
          <w:sz w:val="28"/>
          <w:szCs w:val="28"/>
          <w:lang w:val="uk-UA"/>
        </w:rPr>
        <w:t xml:space="preserve"> рік планується здійснити за рахунок коштів міського бюджету.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Перелік завдань і заходів програми 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>Основними завданнями програми є: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у сфері соціальної реабілітації дітей з особливими потребами, сприяння їх широкій інтеграції у суспільство;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визнання необхідності реабілітації, оздоровлення, лікування, отримання освіти дітьми з особливими потребами;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виявлення та відбір дітей з особливими потребами, що потребують соціальної реабілітації, визначення їх потреб і надання соціально-психологічної підтримки та інших соціально-побутових послуг;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розробка індивідуальних реабілітаційних програм з урахуванням рівня можливостей та розвитку дітей;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проведення соціальної реабілітації дітей з особливими потребами з безпосередньою їх участю та без відриву від сім’ї (залучення батьків, інших членів сім’ї дитини до участі в реабілітаційному процесі);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координація роботи у проведенні програм з реабілітації, лікування та оздоровлення дітей з особливими потребами;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психологічна підтримка та правова  допомога батькам, що мають дітей з особливими потребами;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забезпечення дітей з особливими потребами та їх батьків інформацією про рівні можливості у житті, побуті, відпочинку з усіма членами суспільства;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об’єднання батьків в групи самодопомоги.</w:t>
      </w:r>
    </w:p>
    <w:p w:rsidR="007A56DB" w:rsidRPr="00EF33EB" w:rsidRDefault="007A56DB" w:rsidP="007A56D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Реалізація програми дасть змогу: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створити державну систему соціальної реабілітації дітей з особливими потребами, яка зменшить прошарок соціально неадаптованих дітей, навчити їх самообслуговуванню та максимально залучити до суспільно-корисної праці;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право кожної дитини з особливими потребами на отримання кваліфікаційної соціальної реабілітації;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своєчасно надати соціальну підтримку батькам, які мають дітей з особливими потребами;</w:t>
      </w:r>
    </w:p>
    <w:p w:rsidR="007A56DB" w:rsidRPr="00EF33EB" w:rsidRDefault="007A56DB" w:rsidP="007A56D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>забезпечити єднання зусиль центральних і місцевих органів виконавчої влади, установ та організацій, спрямованих на соціальний захист дітей з особливими потребами.</w:t>
      </w:r>
    </w:p>
    <w:p w:rsidR="007A56DB" w:rsidRPr="00EF33EB" w:rsidRDefault="007A56DB" w:rsidP="007A56D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A56DB" w:rsidRPr="00EF33EB" w:rsidSect="00B47C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</w:t>
      </w:r>
      <w:r w:rsidR="00C7272E" w:rsidRPr="00EF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та заходи програми</w:t>
      </w: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4361"/>
        <w:gridCol w:w="1134"/>
        <w:gridCol w:w="2693"/>
        <w:gridCol w:w="1559"/>
        <w:gridCol w:w="1843"/>
        <w:gridCol w:w="3260"/>
      </w:tblGrid>
      <w:tr w:rsidR="007A56DB" w:rsidRPr="00EF33EB" w:rsidTr="003C7059">
        <w:tc>
          <w:tcPr>
            <w:tcW w:w="4361" w:type="dxa"/>
            <w:vAlign w:val="center"/>
          </w:tcPr>
          <w:p w:rsidR="007A56DB" w:rsidRPr="00EF33EB" w:rsidRDefault="007A56DB" w:rsidP="003C7059">
            <w:pPr>
              <w:jc w:val="center"/>
              <w:rPr>
                <w:b/>
                <w:sz w:val="28"/>
                <w:szCs w:val="28"/>
              </w:rPr>
            </w:pPr>
            <w:r w:rsidRPr="00EF33EB">
              <w:rPr>
                <w:b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134" w:type="dxa"/>
            <w:vAlign w:val="center"/>
          </w:tcPr>
          <w:p w:rsidR="007A56DB" w:rsidRPr="00EF33EB" w:rsidRDefault="007A56DB" w:rsidP="003C7059">
            <w:pPr>
              <w:jc w:val="center"/>
              <w:rPr>
                <w:b/>
                <w:sz w:val="28"/>
                <w:szCs w:val="28"/>
              </w:rPr>
            </w:pPr>
            <w:r w:rsidRPr="00EF33EB">
              <w:rPr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2693" w:type="dxa"/>
            <w:vAlign w:val="center"/>
          </w:tcPr>
          <w:p w:rsidR="007A56DB" w:rsidRPr="00EF33EB" w:rsidRDefault="007A56DB" w:rsidP="003C7059">
            <w:pPr>
              <w:jc w:val="center"/>
              <w:rPr>
                <w:b/>
                <w:sz w:val="28"/>
                <w:szCs w:val="28"/>
              </w:rPr>
            </w:pPr>
            <w:r w:rsidRPr="00EF33EB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1559" w:type="dxa"/>
            <w:vAlign w:val="center"/>
          </w:tcPr>
          <w:p w:rsidR="007A56DB" w:rsidRPr="00EF33EB" w:rsidRDefault="007A56DB" w:rsidP="003C7059">
            <w:pPr>
              <w:jc w:val="center"/>
              <w:rPr>
                <w:b/>
                <w:sz w:val="28"/>
                <w:szCs w:val="28"/>
              </w:rPr>
            </w:pPr>
            <w:r w:rsidRPr="00EF33EB">
              <w:rPr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1843" w:type="dxa"/>
            <w:vAlign w:val="center"/>
          </w:tcPr>
          <w:p w:rsidR="007A56DB" w:rsidRPr="00EF33EB" w:rsidRDefault="007A56DB" w:rsidP="003C7059">
            <w:pPr>
              <w:jc w:val="center"/>
              <w:rPr>
                <w:b/>
                <w:sz w:val="28"/>
                <w:szCs w:val="28"/>
              </w:rPr>
            </w:pPr>
            <w:r w:rsidRPr="00EF33EB">
              <w:rPr>
                <w:b/>
                <w:sz w:val="28"/>
                <w:szCs w:val="28"/>
              </w:rPr>
              <w:t>Орієнтовані обсяги фінансування (</w:t>
            </w:r>
            <w:proofErr w:type="spellStart"/>
            <w:r w:rsidRPr="00EF33EB">
              <w:rPr>
                <w:b/>
                <w:sz w:val="28"/>
                <w:szCs w:val="28"/>
              </w:rPr>
              <w:t>тис.грн</w:t>
            </w:r>
            <w:proofErr w:type="spellEnd"/>
            <w:r w:rsidRPr="00EF33EB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3260" w:type="dxa"/>
            <w:vAlign w:val="center"/>
          </w:tcPr>
          <w:p w:rsidR="007A56DB" w:rsidRPr="00EF33EB" w:rsidRDefault="007A56DB" w:rsidP="003C7059">
            <w:pPr>
              <w:jc w:val="center"/>
              <w:rPr>
                <w:b/>
                <w:sz w:val="28"/>
                <w:szCs w:val="28"/>
              </w:rPr>
            </w:pPr>
            <w:r w:rsidRPr="00EF33EB">
              <w:rPr>
                <w:b/>
                <w:sz w:val="28"/>
                <w:szCs w:val="28"/>
              </w:rPr>
              <w:t>Очікуваний результат</w:t>
            </w:r>
          </w:p>
        </w:tc>
      </w:tr>
      <w:tr w:rsidR="007A56DB" w:rsidRPr="00EF33EB" w:rsidTr="003C7059">
        <w:tc>
          <w:tcPr>
            <w:tcW w:w="4361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1. Виявлення та відбір дітей з особливими потребами, що потребують соціальної реабілітації</w:t>
            </w:r>
          </w:p>
        </w:tc>
        <w:tc>
          <w:tcPr>
            <w:tcW w:w="1134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2019 рік</w:t>
            </w:r>
          </w:p>
        </w:tc>
        <w:tc>
          <w:tcPr>
            <w:tcW w:w="2693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1559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843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Забезпечити право кожної дитини з особливими потребами на отримання кваліфікованої соціальної реабілітації</w:t>
            </w:r>
          </w:p>
        </w:tc>
      </w:tr>
      <w:tr w:rsidR="007A56DB" w:rsidRPr="00EF33EB" w:rsidTr="003C7059">
        <w:tc>
          <w:tcPr>
            <w:tcW w:w="4361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 xml:space="preserve">2. Забезпечення канцелярським приладдям (кольорові олівці, фломастери, розмальовки, кольоровий папір, кольоровий картон, клей, розвиваючі іграшки тощо), для </w:t>
            </w:r>
            <w:proofErr w:type="spellStart"/>
            <w:r w:rsidRPr="00EF33EB">
              <w:rPr>
                <w:sz w:val="28"/>
                <w:szCs w:val="28"/>
              </w:rPr>
              <w:t>корекційних</w:t>
            </w:r>
            <w:proofErr w:type="spellEnd"/>
            <w:r w:rsidRPr="00EF33EB">
              <w:rPr>
                <w:sz w:val="28"/>
                <w:szCs w:val="28"/>
              </w:rPr>
              <w:t xml:space="preserve"> занять задля покращення дрібної моторики, розвитку мислення, подолання порушень психологічного, фізичного та сенсорного розвитку та інше.</w:t>
            </w:r>
          </w:p>
        </w:tc>
        <w:tc>
          <w:tcPr>
            <w:tcW w:w="1134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2019 рік</w:t>
            </w:r>
          </w:p>
        </w:tc>
        <w:tc>
          <w:tcPr>
            <w:tcW w:w="2693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1559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843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  <w:lang w:val="en-US"/>
              </w:rPr>
            </w:pPr>
            <w:r w:rsidRPr="00EF33EB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260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Надання дітям з особливими потребами комплексної соціальної, психологічної, педагогічної та інших видів реабілітації</w:t>
            </w:r>
          </w:p>
        </w:tc>
      </w:tr>
      <w:tr w:rsidR="007A56DB" w:rsidRPr="00EF33EB" w:rsidTr="003C7059">
        <w:tc>
          <w:tcPr>
            <w:tcW w:w="4361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3. Забезпечення засобами для гігієни та догляду дітей з особливими потребами (</w:t>
            </w:r>
            <w:proofErr w:type="spellStart"/>
            <w:r w:rsidRPr="00EF33EB">
              <w:rPr>
                <w:sz w:val="28"/>
                <w:szCs w:val="28"/>
              </w:rPr>
              <w:t>памперси</w:t>
            </w:r>
            <w:proofErr w:type="spellEnd"/>
            <w:r w:rsidRPr="00EF33EB">
              <w:rPr>
                <w:sz w:val="28"/>
                <w:szCs w:val="28"/>
              </w:rPr>
              <w:t>, туалетний папір, вологі серветки, тощо).</w:t>
            </w:r>
          </w:p>
        </w:tc>
        <w:tc>
          <w:tcPr>
            <w:tcW w:w="1134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2019 рік</w:t>
            </w:r>
          </w:p>
        </w:tc>
        <w:tc>
          <w:tcPr>
            <w:tcW w:w="2693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1559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843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  <w:lang w:val="en-US"/>
              </w:rPr>
            </w:pPr>
            <w:r w:rsidRPr="00EF33EB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3260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Своєчасне надання соціальної допомоги інвалідам з дитинства, батькам, які мають дітей з особливими потребами</w:t>
            </w:r>
          </w:p>
        </w:tc>
      </w:tr>
      <w:tr w:rsidR="007A56DB" w:rsidRPr="00EF33EB" w:rsidTr="003C7059">
        <w:tc>
          <w:tcPr>
            <w:tcW w:w="4361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 xml:space="preserve">4. Забезпечення продуктами </w:t>
            </w:r>
            <w:r w:rsidRPr="00EF33EB">
              <w:rPr>
                <w:sz w:val="28"/>
                <w:szCs w:val="28"/>
              </w:rPr>
              <w:lastRenderedPageBreak/>
              <w:t>харчування довготермінового зберігання.</w:t>
            </w:r>
          </w:p>
        </w:tc>
        <w:tc>
          <w:tcPr>
            <w:tcW w:w="1134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lastRenderedPageBreak/>
              <w:t xml:space="preserve">2019 </w:t>
            </w:r>
            <w:r w:rsidRPr="00EF33EB">
              <w:rPr>
                <w:sz w:val="28"/>
                <w:szCs w:val="28"/>
              </w:rPr>
              <w:lastRenderedPageBreak/>
              <w:t>рік</w:t>
            </w:r>
          </w:p>
        </w:tc>
        <w:tc>
          <w:tcPr>
            <w:tcW w:w="2693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lastRenderedPageBreak/>
              <w:t xml:space="preserve">БО «Дім </w:t>
            </w:r>
            <w:r w:rsidRPr="00EF33EB">
              <w:rPr>
                <w:sz w:val="28"/>
                <w:szCs w:val="28"/>
              </w:rPr>
              <w:lastRenderedPageBreak/>
              <w:t>милосердя»</w:t>
            </w:r>
          </w:p>
        </w:tc>
        <w:tc>
          <w:tcPr>
            <w:tcW w:w="1559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lastRenderedPageBreak/>
              <w:t xml:space="preserve">місцевий </w:t>
            </w:r>
            <w:r w:rsidRPr="00EF33EB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  <w:lang w:val="en-US"/>
              </w:rPr>
            </w:pPr>
            <w:r w:rsidRPr="00EF33EB">
              <w:rPr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260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 xml:space="preserve">Своєчасне надання </w:t>
            </w:r>
            <w:r w:rsidRPr="00EF33EB">
              <w:rPr>
                <w:sz w:val="28"/>
                <w:szCs w:val="28"/>
              </w:rPr>
              <w:lastRenderedPageBreak/>
              <w:t>соціальної допомоги інвалідам з дитинства, батькам, які мають дітей з особливими потребами</w:t>
            </w:r>
          </w:p>
        </w:tc>
      </w:tr>
      <w:tr w:rsidR="007A56DB" w:rsidRPr="00EF33EB" w:rsidTr="003C7059">
        <w:tc>
          <w:tcPr>
            <w:tcW w:w="4361" w:type="dxa"/>
          </w:tcPr>
          <w:p w:rsidR="007A56DB" w:rsidRPr="00EF33EB" w:rsidRDefault="007A56DB" w:rsidP="003C7059">
            <w:pPr>
              <w:rPr>
                <w:sz w:val="28"/>
                <w:szCs w:val="28"/>
                <w:lang w:val="ru-RU"/>
              </w:rPr>
            </w:pPr>
            <w:r w:rsidRPr="00EF33EB">
              <w:rPr>
                <w:sz w:val="28"/>
                <w:szCs w:val="28"/>
              </w:rPr>
              <w:lastRenderedPageBreak/>
              <w:t xml:space="preserve">5. Транспортні витрати </w:t>
            </w:r>
          </w:p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EF33EB">
              <w:rPr>
                <w:sz w:val="28"/>
                <w:szCs w:val="28"/>
                <w:lang w:val="ru-RU"/>
              </w:rPr>
              <w:t>витрати</w:t>
            </w:r>
            <w:proofErr w:type="spellEnd"/>
            <w:r w:rsidRPr="00EF33EB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F33EB">
              <w:rPr>
                <w:sz w:val="28"/>
                <w:szCs w:val="28"/>
                <w:lang w:val="ru-RU"/>
              </w:rPr>
              <w:t>перевезення</w:t>
            </w:r>
            <w:proofErr w:type="spellEnd"/>
            <w:r w:rsidRPr="00EF33E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33EB">
              <w:rPr>
                <w:sz w:val="28"/>
                <w:szCs w:val="28"/>
                <w:lang w:val="ru-RU"/>
              </w:rPr>
              <w:t>д</w:t>
            </w:r>
            <w:r w:rsidRPr="00EF33EB">
              <w:rPr>
                <w:sz w:val="28"/>
                <w:szCs w:val="28"/>
              </w:rPr>
              <w:t>ітей</w:t>
            </w:r>
            <w:proofErr w:type="spellEnd"/>
            <w:r w:rsidRPr="00EF33EB">
              <w:rPr>
                <w:sz w:val="28"/>
                <w:szCs w:val="28"/>
              </w:rPr>
              <w:t xml:space="preserve"> з місця проживання до </w:t>
            </w:r>
            <w:proofErr w:type="gramStart"/>
            <w:r w:rsidRPr="00EF33EB">
              <w:rPr>
                <w:sz w:val="28"/>
                <w:szCs w:val="28"/>
              </w:rPr>
              <w:t>БО «Д</w:t>
            </w:r>
            <w:proofErr w:type="gramEnd"/>
            <w:r w:rsidRPr="00EF33EB">
              <w:rPr>
                <w:sz w:val="28"/>
                <w:szCs w:val="28"/>
              </w:rPr>
              <w:t>ім милосердя»)</w:t>
            </w:r>
          </w:p>
        </w:tc>
        <w:tc>
          <w:tcPr>
            <w:tcW w:w="1134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2019 рік</w:t>
            </w:r>
          </w:p>
        </w:tc>
        <w:tc>
          <w:tcPr>
            <w:tcW w:w="2693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1559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843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  <w:lang w:val="en-US"/>
              </w:rPr>
            </w:pPr>
            <w:r w:rsidRPr="00EF33EB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3260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Своєчасне надання соціальної допомоги інвалідам з дитинства, батькам, які мають дітей з особливими потребами</w:t>
            </w:r>
          </w:p>
        </w:tc>
      </w:tr>
      <w:tr w:rsidR="007A56DB" w:rsidRPr="00EF33EB" w:rsidTr="003C7059">
        <w:tc>
          <w:tcPr>
            <w:tcW w:w="4361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6. Проведення мандрівок, екскурсійних поїздок з метою соціальної реабілітації дітей з особливими потребами.</w:t>
            </w:r>
          </w:p>
        </w:tc>
        <w:tc>
          <w:tcPr>
            <w:tcW w:w="1134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2019 рік</w:t>
            </w:r>
          </w:p>
        </w:tc>
        <w:tc>
          <w:tcPr>
            <w:tcW w:w="2693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1559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843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  <w:lang w:val="en-US"/>
              </w:rPr>
            </w:pPr>
            <w:r w:rsidRPr="00EF33E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260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Своєчасне надання соціальної допомоги інвалідам з дитинства, батькам, які мають дітей з особливими потребами</w:t>
            </w:r>
          </w:p>
        </w:tc>
      </w:tr>
      <w:tr w:rsidR="007A56DB" w:rsidRPr="00EF33EB" w:rsidTr="003C7059">
        <w:tc>
          <w:tcPr>
            <w:tcW w:w="4361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  <w:lang w:val="ru-RU"/>
              </w:rPr>
              <w:t>7</w:t>
            </w:r>
            <w:r w:rsidRPr="00EF33EB">
              <w:rPr>
                <w:sz w:val="28"/>
                <w:szCs w:val="28"/>
              </w:rPr>
              <w:t>. Придбання матеріально-технічних засобів (меблі, побутова техніка, інші прилади та інвентар).</w:t>
            </w:r>
          </w:p>
        </w:tc>
        <w:tc>
          <w:tcPr>
            <w:tcW w:w="1134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2019 рік</w:t>
            </w:r>
          </w:p>
        </w:tc>
        <w:tc>
          <w:tcPr>
            <w:tcW w:w="2693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1559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843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  <w:lang w:val="en-US"/>
              </w:rPr>
            </w:pPr>
            <w:r w:rsidRPr="00EF33EB">
              <w:rPr>
                <w:sz w:val="28"/>
                <w:szCs w:val="28"/>
                <w:lang w:val="en-US"/>
              </w:rPr>
              <w:t>411</w:t>
            </w:r>
          </w:p>
        </w:tc>
        <w:tc>
          <w:tcPr>
            <w:tcW w:w="3260" w:type="dxa"/>
          </w:tcPr>
          <w:p w:rsidR="007A56DB" w:rsidRPr="00EF33EB" w:rsidRDefault="007A56DB" w:rsidP="003C7059">
            <w:pPr>
              <w:rPr>
                <w:sz w:val="28"/>
                <w:szCs w:val="28"/>
                <w:lang w:val="ru-RU"/>
              </w:rPr>
            </w:pPr>
            <w:r w:rsidRPr="00EF33EB">
              <w:rPr>
                <w:sz w:val="28"/>
                <w:szCs w:val="28"/>
              </w:rPr>
              <w:t>Забезпечити право кожної дитини з особливими потребами на отримання кваліфікованої соціальної реабілітації</w:t>
            </w:r>
          </w:p>
        </w:tc>
      </w:tr>
      <w:tr w:rsidR="007A56DB" w:rsidRPr="00EF33EB" w:rsidTr="003C7059">
        <w:tc>
          <w:tcPr>
            <w:tcW w:w="4361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  <w:lang w:val="ru-RU"/>
              </w:rPr>
              <w:t xml:space="preserve">8. </w:t>
            </w:r>
            <w:proofErr w:type="spellStart"/>
            <w:r w:rsidRPr="00EF33EB">
              <w:rPr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EF33EB">
              <w:rPr>
                <w:sz w:val="28"/>
                <w:szCs w:val="28"/>
                <w:lang w:val="ru-RU"/>
              </w:rPr>
              <w:t xml:space="preserve"> </w:t>
            </w:r>
            <w:r w:rsidRPr="00EF33EB">
              <w:rPr>
                <w:sz w:val="28"/>
                <w:szCs w:val="28"/>
              </w:rPr>
              <w:t xml:space="preserve">та поширення </w:t>
            </w:r>
            <w:proofErr w:type="gramStart"/>
            <w:r w:rsidRPr="00EF33EB">
              <w:rPr>
                <w:sz w:val="28"/>
                <w:szCs w:val="28"/>
              </w:rPr>
              <w:t>соц</w:t>
            </w:r>
            <w:proofErr w:type="gramEnd"/>
            <w:r w:rsidRPr="00EF33EB">
              <w:rPr>
                <w:sz w:val="28"/>
                <w:szCs w:val="28"/>
              </w:rPr>
              <w:t>іальної реклами</w:t>
            </w:r>
          </w:p>
        </w:tc>
        <w:tc>
          <w:tcPr>
            <w:tcW w:w="1134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2019 рік</w:t>
            </w:r>
          </w:p>
        </w:tc>
        <w:tc>
          <w:tcPr>
            <w:tcW w:w="2693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1559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843" w:type="dxa"/>
          </w:tcPr>
          <w:p w:rsidR="007A56DB" w:rsidRPr="00EF33EB" w:rsidRDefault="007A56DB" w:rsidP="003C7059">
            <w:pPr>
              <w:jc w:val="center"/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A56DB" w:rsidRPr="00EF33EB" w:rsidRDefault="007A56DB" w:rsidP="003C7059">
            <w:pPr>
              <w:rPr>
                <w:sz w:val="28"/>
                <w:szCs w:val="28"/>
              </w:rPr>
            </w:pPr>
            <w:r w:rsidRPr="00EF33EB">
              <w:rPr>
                <w:sz w:val="28"/>
                <w:szCs w:val="28"/>
              </w:rPr>
              <w:t>Своєчасне надання соціальної допомоги інвалідам з дитинства, батькам, які мають дітей з особливими потребами</w:t>
            </w:r>
          </w:p>
        </w:tc>
      </w:tr>
    </w:tbl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3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Координація та контроль за ходом виконання заходів, передбачених програмою, покладається на центр соціальних служб для дітей, сім’ї та молоді міської ради. Контроль за використанням бюджетних коштів, спрямованих на </w:t>
      </w:r>
      <w:r w:rsidRPr="00EF33E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виконання програми, здійснюється в порядку, встановленому чинним законодавством України та рішеннями міської ради</w:t>
      </w: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EF33EB" w:rsidRDefault="007A56DB" w:rsidP="007A56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6DB" w:rsidRPr="00640736" w:rsidRDefault="007A56DB" w:rsidP="007A56DB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F33EB"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                                                                                                              Я.П. ДЗИНДРА</w:t>
      </w:r>
    </w:p>
    <w:p w:rsidR="00AA53F7" w:rsidRPr="007A56DB" w:rsidRDefault="00AA53F7">
      <w:pPr>
        <w:rPr>
          <w:lang w:val="uk-UA"/>
        </w:rPr>
      </w:pPr>
    </w:p>
    <w:sectPr w:rsidR="00AA53F7" w:rsidRPr="007A56DB" w:rsidSect="00D47E4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4E4"/>
    <w:multiLevelType w:val="hybridMultilevel"/>
    <w:tmpl w:val="DE0884D2"/>
    <w:lvl w:ilvl="0" w:tplc="39E0BB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A56DB"/>
    <w:rsid w:val="00630C30"/>
    <w:rsid w:val="006E1A4C"/>
    <w:rsid w:val="007A56DB"/>
    <w:rsid w:val="00A4295C"/>
    <w:rsid w:val="00AA53F7"/>
    <w:rsid w:val="00BD510A"/>
    <w:rsid w:val="00BF2482"/>
    <w:rsid w:val="00C1417B"/>
    <w:rsid w:val="00C24F0E"/>
    <w:rsid w:val="00C7272E"/>
    <w:rsid w:val="00D13704"/>
    <w:rsid w:val="00DD0A5C"/>
    <w:rsid w:val="00E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8542</Words>
  <Characters>4870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2019-02-05T14:36:00Z</cp:lastPrinted>
  <dcterms:created xsi:type="dcterms:W3CDTF">2018-12-10T07:51:00Z</dcterms:created>
  <dcterms:modified xsi:type="dcterms:W3CDTF">2019-03-28T13:40:00Z</dcterms:modified>
</cp:coreProperties>
</file>