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49" w:rsidRPr="00D63009" w:rsidRDefault="00E41A2B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D63009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3409950</wp:posOffset>
            </wp:positionH>
            <wp:positionV relativeFrom="page">
              <wp:posOffset>381000</wp:posOffset>
            </wp:positionV>
            <wp:extent cx="600075" cy="828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649" w:rsidRPr="00D63009" w:rsidRDefault="00CD2649">
      <w:pPr>
        <w:spacing w:line="329" w:lineRule="exact"/>
        <w:rPr>
          <w:sz w:val="28"/>
          <w:szCs w:val="28"/>
        </w:rPr>
      </w:pPr>
    </w:p>
    <w:p w:rsidR="00CD2649" w:rsidRPr="00D63009" w:rsidRDefault="00E41A2B">
      <w:pPr>
        <w:ind w:left="3740"/>
        <w:rPr>
          <w:sz w:val="28"/>
          <w:szCs w:val="28"/>
        </w:rPr>
      </w:pPr>
      <w:r w:rsidRPr="00D63009">
        <w:rPr>
          <w:rFonts w:eastAsia="Calibri"/>
          <w:b/>
          <w:bCs/>
          <w:sz w:val="28"/>
          <w:szCs w:val="28"/>
        </w:rPr>
        <w:t>УКРАЇНА</w:t>
      </w:r>
    </w:p>
    <w:p w:rsidR="00CD2649" w:rsidRPr="00D63009" w:rsidRDefault="00CD2649">
      <w:pPr>
        <w:spacing w:line="200" w:lineRule="exact"/>
        <w:rPr>
          <w:sz w:val="28"/>
          <w:szCs w:val="28"/>
        </w:rPr>
      </w:pPr>
    </w:p>
    <w:p w:rsidR="00CD2649" w:rsidRPr="00D63009" w:rsidRDefault="00CD2649">
      <w:pPr>
        <w:spacing w:line="280" w:lineRule="exact"/>
        <w:rPr>
          <w:sz w:val="28"/>
          <w:szCs w:val="28"/>
        </w:rPr>
      </w:pPr>
    </w:p>
    <w:p w:rsidR="00CD2649" w:rsidRPr="00D63009" w:rsidRDefault="00E41A2B">
      <w:pPr>
        <w:spacing w:line="219" w:lineRule="auto"/>
        <w:ind w:left="1500" w:right="1240" w:firstLine="1505"/>
        <w:rPr>
          <w:sz w:val="28"/>
          <w:szCs w:val="28"/>
        </w:rPr>
      </w:pPr>
      <w:r w:rsidRPr="00D63009">
        <w:rPr>
          <w:rFonts w:eastAsia="Times New Roman"/>
          <w:b/>
          <w:bCs/>
          <w:sz w:val="28"/>
          <w:szCs w:val="28"/>
        </w:rPr>
        <w:t>ЧОРТКІВСЬКА МІСЬКА РАДА СОРОК ВОСЬМА СЕСІЯ СЬОМОГО СКЛИКАННЯ</w:t>
      </w:r>
    </w:p>
    <w:p w:rsidR="00CD2649" w:rsidRPr="00D63009" w:rsidRDefault="00CD2649">
      <w:pPr>
        <w:spacing w:line="250" w:lineRule="exact"/>
        <w:rPr>
          <w:sz w:val="28"/>
          <w:szCs w:val="28"/>
        </w:rPr>
      </w:pPr>
    </w:p>
    <w:p w:rsidR="00CD2649" w:rsidRPr="00D63009" w:rsidRDefault="00E41A2B">
      <w:pPr>
        <w:ind w:right="-19"/>
        <w:jc w:val="center"/>
        <w:rPr>
          <w:sz w:val="28"/>
          <w:szCs w:val="28"/>
        </w:rPr>
      </w:pPr>
      <w:r w:rsidRPr="00D63009">
        <w:rPr>
          <w:rFonts w:eastAsia="Times New Roman"/>
          <w:b/>
          <w:bCs/>
          <w:sz w:val="28"/>
          <w:szCs w:val="28"/>
        </w:rPr>
        <w:t>РІШЕННЯ</w:t>
      </w:r>
    </w:p>
    <w:p w:rsidR="00CD2649" w:rsidRPr="00D63009" w:rsidRDefault="00CD2649">
      <w:pPr>
        <w:spacing w:line="200" w:lineRule="exact"/>
        <w:rPr>
          <w:sz w:val="28"/>
          <w:szCs w:val="28"/>
        </w:rPr>
      </w:pPr>
    </w:p>
    <w:p w:rsidR="00CD2649" w:rsidRPr="00D63009" w:rsidRDefault="00CD2649">
      <w:pPr>
        <w:spacing w:line="370" w:lineRule="exact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3020"/>
      </w:tblGrid>
      <w:tr w:rsidR="00CD2649" w:rsidRPr="00D63009">
        <w:trPr>
          <w:trHeight w:val="323"/>
        </w:trPr>
        <w:tc>
          <w:tcPr>
            <w:tcW w:w="5280" w:type="dxa"/>
            <w:vAlign w:val="bottom"/>
          </w:tcPr>
          <w:p w:rsidR="00CD2649" w:rsidRPr="00D63009" w:rsidRDefault="00E41A2B">
            <w:pPr>
              <w:rPr>
                <w:sz w:val="28"/>
                <w:szCs w:val="28"/>
              </w:rPr>
            </w:pPr>
            <w:r w:rsidRPr="00D63009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D63009">
              <w:rPr>
                <w:rFonts w:eastAsia="Arial"/>
                <w:b/>
                <w:bCs/>
                <w:sz w:val="28"/>
                <w:szCs w:val="28"/>
              </w:rPr>
              <w:t>11</w:t>
            </w:r>
            <w:r w:rsidRPr="00D63009">
              <w:rPr>
                <w:rFonts w:eastAsia="Times New Roman"/>
                <w:b/>
                <w:bCs/>
                <w:sz w:val="28"/>
                <w:szCs w:val="28"/>
              </w:rPr>
              <w:t xml:space="preserve">  грудня </w:t>
            </w:r>
            <w:r w:rsidRPr="00D63009">
              <w:rPr>
                <w:rFonts w:eastAsia="Arial"/>
                <w:b/>
                <w:bCs/>
                <w:sz w:val="28"/>
                <w:szCs w:val="28"/>
              </w:rPr>
              <w:t>2018</w:t>
            </w:r>
            <w:r w:rsidRPr="00D63009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020" w:type="dxa"/>
            <w:vAlign w:val="bottom"/>
          </w:tcPr>
          <w:p w:rsidR="00CD2649" w:rsidRPr="00D63009" w:rsidRDefault="00E41A2B">
            <w:pPr>
              <w:ind w:left="2160"/>
              <w:rPr>
                <w:sz w:val="28"/>
                <w:szCs w:val="28"/>
              </w:rPr>
            </w:pPr>
            <w:r w:rsidRPr="00D63009">
              <w:rPr>
                <w:rFonts w:eastAsia="Times New Roman"/>
                <w:b/>
                <w:bCs/>
                <w:w w:val="92"/>
                <w:sz w:val="28"/>
                <w:szCs w:val="28"/>
              </w:rPr>
              <w:t>№</w:t>
            </w:r>
            <w:r w:rsidRPr="00D63009">
              <w:rPr>
                <w:rFonts w:eastAsia="Arial"/>
                <w:b/>
                <w:bCs/>
                <w:w w:val="92"/>
                <w:sz w:val="28"/>
                <w:szCs w:val="28"/>
              </w:rPr>
              <w:t>1293</w:t>
            </w:r>
          </w:p>
        </w:tc>
      </w:tr>
      <w:tr w:rsidR="00CD2649" w:rsidRPr="00D63009">
        <w:trPr>
          <w:trHeight w:val="322"/>
        </w:trPr>
        <w:tc>
          <w:tcPr>
            <w:tcW w:w="5280" w:type="dxa"/>
            <w:vAlign w:val="bottom"/>
          </w:tcPr>
          <w:p w:rsidR="00CD2649" w:rsidRPr="00D63009" w:rsidRDefault="00E41A2B">
            <w:pPr>
              <w:spacing w:line="321" w:lineRule="exact"/>
              <w:rPr>
                <w:sz w:val="28"/>
                <w:szCs w:val="28"/>
              </w:rPr>
            </w:pPr>
            <w:r w:rsidRPr="00D63009"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Pr="00D63009">
              <w:rPr>
                <w:rFonts w:eastAsia="Arial"/>
                <w:b/>
                <w:bCs/>
                <w:sz w:val="28"/>
                <w:szCs w:val="28"/>
              </w:rPr>
              <w:t>.</w:t>
            </w:r>
            <w:r w:rsidRPr="00D63009"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3020" w:type="dxa"/>
            <w:vAlign w:val="bottom"/>
          </w:tcPr>
          <w:p w:rsidR="00CD2649" w:rsidRPr="00D63009" w:rsidRDefault="00CD2649">
            <w:pPr>
              <w:rPr>
                <w:sz w:val="28"/>
                <w:szCs w:val="28"/>
              </w:rPr>
            </w:pPr>
          </w:p>
        </w:tc>
      </w:tr>
    </w:tbl>
    <w:p w:rsidR="00CD2649" w:rsidRPr="00D63009" w:rsidRDefault="00CD2649">
      <w:pPr>
        <w:spacing w:line="200" w:lineRule="exact"/>
        <w:rPr>
          <w:sz w:val="28"/>
          <w:szCs w:val="28"/>
        </w:rPr>
      </w:pPr>
    </w:p>
    <w:p w:rsidR="00CD2649" w:rsidRPr="00D63009" w:rsidRDefault="00CD2649">
      <w:pPr>
        <w:spacing w:line="308" w:lineRule="exact"/>
        <w:rPr>
          <w:sz w:val="28"/>
          <w:szCs w:val="28"/>
        </w:rPr>
      </w:pPr>
    </w:p>
    <w:p w:rsidR="00CD2649" w:rsidRPr="00D63009" w:rsidRDefault="00E41A2B">
      <w:pPr>
        <w:spacing w:line="221" w:lineRule="auto"/>
        <w:ind w:left="260" w:right="3320"/>
        <w:rPr>
          <w:sz w:val="28"/>
          <w:szCs w:val="28"/>
        </w:rPr>
      </w:pPr>
      <w:r w:rsidRPr="00D63009">
        <w:rPr>
          <w:rFonts w:eastAsia="Times New Roman"/>
          <w:b/>
          <w:bCs/>
          <w:sz w:val="28"/>
          <w:szCs w:val="28"/>
        </w:rPr>
        <w:t>Про розірвання договору оренди комунального майна між Чортківською міською радою та ФОП Скрипкою І</w:t>
      </w:r>
      <w:r w:rsidRPr="00D63009">
        <w:rPr>
          <w:rFonts w:eastAsia="Arial"/>
          <w:b/>
          <w:bCs/>
          <w:sz w:val="28"/>
          <w:szCs w:val="28"/>
        </w:rPr>
        <w:t>.</w:t>
      </w:r>
      <w:r w:rsidRPr="00D63009">
        <w:rPr>
          <w:rFonts w:eastAsia="Times New Roman"/>
          <w:b/>
          <w:bCs/>
          <w:sz w:val="28"/>
          <w:szCs w:val="28"/>
        </w:rPr>
        <w:t>С</w:t>
      </w:r>
      <w:r w:rsidRPr="00D63009">
        <w:rPr>
          <w:rFonts w:eastAsia="Arial"/>
          <w:b/>
          <w:bCs/>
          <w:sz w:val="28"/>
          <w:szCs w:val="28"/>
        </w:rPr>
        <w:t>.</w:t>
      </w:r>
    </w:p>
    <w:p w:rsidR="00CD2649" w:rsidRPr="00D63009" w:rsidRDefault="00CD2649">
      <w:pPr>
        <w:spacing w:line="389" w:lineRule="exact"/>
        <w:rPr>
          <w:sz w:val="28"/>
          <w:szCs w:val="28"/>
        </w:rPr>
      </w:pPr>
    </w:p>
    <w:p w:rsidR="00CD2649" w:rsidRPr="00D63009" w:rsidRDefault="00E41A2B">
      <w:pPr>
        <w:spacing w:line="231" w:lineRule="auto"/>
        <w:ind w:left="260" w:firstLine="900"/>
        <w:jc w:val="both"/>
        <w:rPr>
          <w:sz w:val="28"/>
          <w:szCs w:val="28"/>
        </w:rPr>
      </w:pPr>
      <w:r w:rsidRPr="00D63009">
        <w:rPr>
          <w:rFonts w:eastAsia="Times New Roman"/>
          <w:sz w:val="28"/>
          <w:szCs w:val="28"/>
        </w:rPr>
        <w:t xml:space="preserve">Розглянувши </w:t>
      </w:r>
      <w:r w:rsidRPr="00D63009">
        <w:rPr>
          <w:rFonts w:eastAsia="Times New Roman"/>
          <w:sz w:val="28"/>
          <w:szCs w:val="28"/>
        </w:rPr>
        <w:t>звернення ФОП Скрипки І.С. від 26 листопада 2018 року щодо розірвання договору оренди комунального майна №02/16 від 12 жовтня 2016 року, відповідно до Положення порядку оренди майна, що належить до комунальної власності територіальної громади м.Чорткова, к</w:t>
      </w:r>
      <w:r w:rsidRPr="00D63009">
        <w:rPr>
          <w:rFonts w:eastAsia="Times New Roman"/>
          <w:sz w:val="28"/>
          <w:szCs w:val="28"/>
        </w:rPr>
        <w:t>еруючись пунктом 30 частини 1 статті 26, пунктом 5 статті 60 Закону України „Про місцеве самоврядування в Україні”, міська рада</w:t>
      </w:r>
    </w:p>
    <w:p w:rsidR="00CD2649" w:rsidRPr="00D63009" w:rsidRDefault="00CD2649">
      <w:pPr>
        <w:spacing w:line="275" w:lineRule="exact"/>
        <w:rPr>
          <w:sz w:val="28"/>
          <w:szCs w:val="28"/>
        </w:rPr>
      </w:pPr>
    </w:p>
    <w:p w:rsidR="00CD2649" w:rsidRPr="00D63009" w:rsidRDefault="00E41A2B" w:rsidP="00D63009">
      <w:pPr>
        <w:ind w:left="260"/>
        <w:rPr>
          <w:sz w:val="28"/>
          <w:szCs w:val="28"/>
        </w:rPr>
      </w:pPr>
      <w:r w:rsidRPr="00D63009">
        <w:rPr>
          <w:rFonts w:eastAsia="Times New Roman"/>
          <w:b/>
          <w:bCs/>
          <w:sz w:val="28"/>
          <w:szCs w:val="28"/>
        </w:rPr>
        <w:t>ВИРІШИЛА</w:t>
      </w:r>
      <w:r w:rsidRPr="00D63009">
        <w:rPr>
          <w:rFonts w:eastAsia="Arial"/>
          <w:b/>
          <w:bCs/>
          <w:sz w:val="28"/>
          <w:szCs w:val="28"/>
        </w:rPr>
        <w:t>:</w:t>
      </w:r>
    </w:p>
    <w:p w:rsidR="00CD2649" w:rsidRPr="00D63009" w:rsidRDefault="00E41A2B">
      <w:pPr>
        <w:numPr>
          <w:ilvl w:val="1"/>
          <w:numId w:val="1"/>
        </w:numPr>
        <w:tabs>
          <w:tab w:val="left" w:pos="980"/>
        </w:tabs>
        <w:spacing w:line="223" w:lineRule="auto"/>
        <w:ind w:left="260" w:firstLine="362"/>
        <w:jc w:val="both"/>
        <w:rPr>
          <w:rFonts w:eastAsia="Times New Roman"/>
          <w:sz w:val="28"/>
          <w:szCs w:val="28"/>
        </w:rPr>
      </w:pPr>
      <w:r w:rsidRPr="00D63009">
        <w:rPr>
          <w:rFonts w:eastAsia="Times New Roman"/>
          <w:sz w:val="28"/>
          <w:szCs w:val="28"/>
        </w:rPr>
        <w:t>Розірвати договір оренди №02/16 від 12 жовтня 2016 року, укладений між Чортківською міською радою та ФОП Скрипкою І.</w:t>
      </w:r>
      <w:r w:rsidRPr="00D63009">
        <w:rPr>
          <w:rFonts w:eastAsia="Times New Roman"/>
          <w:sz w:val="28"/>
          <w:szCs w:val="28"/>
        </w:rPr>
        <w:t>С. на оренду фундаментів загальною площею 13,6 кв.м. по вулиці Богдана Хмельницького</w:t>
      </w:r>
    </w:p>
    <w:p w:rsidR="00CD2649" w:rsidRPr="00D63009" w:rsidRDefault="00E41A2B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 w:rsidRPr="00D63009">
        <w:rPr>
          <w:rFonts w:eastAsia="Times New Roman"/>
          <w:sz w:val="28"/>
          <w:szCs w:val="28"/>
        </w:rPr>
        <w:t>м.Чортків.</w:t>
      </w:r>
    </w:p>
    <w:p w:rsidR="00CD2649" w:rsidRPr="00D63009" w:rsidRDefault="00CD2649">
      <w:pPr>
        <w:spacing w:line="68" w:lineRule="exact"/>
        <w:rPr>
          <w:rFonts w:eastAsia="Times New Roman"/>
          <w:sz w:val="28"/>
          <w:szCs w:val="28"/>
        </w:rPr>
      </w:pPr>
    </w:p>
    <w:p w:rsidR="00CD2649" w:rsidRPr="00D63009" w:rsidRDefault="00E41A2B">
      <w:pPr>
        <w:numPr>
          <w:ilvl w:val="1"/>
          <w:numId w:val="2"/>
        </w:numPr>
        <w:tabs>
          <w:tab w:val="left" w:pos="980"/>
        </w:tabs>
        <w:spacing w:line="223" w:lineRule="auto"/>
        <w:ind w:left="260" w:firstLine="362"/>
        <w:jc w:val="both"/>
        <w:rPr>
          <w:rFonts w:eastAsia="Times New Roman"/>
          <w:sz w:val="28"/>
          <w:szCs w:val="28"/>
        </w:rPr>
      </w:pPr>
      <w:r w:rsidRPr="00D63009">
        <w:rPr>
          <w:rFonts w:eastAsia="Times New Roman"/>
          <w:sz w:val="28"/>
          <w:szCs w:val="28"/>
        </w:rPr>
        <w:t>Зобов’язати ФОП Скрипку І.С. повернути орендоване комунальне майно (фундаменти) згідно акту приймання – передачі (повернення) об’єкту оренди.</w:t>
      </w:r>
    </w:p>
    <w:p w:rsidR="00CD2649" w:rsidRPr="00D63009" w:rsidRDefault="00CD2649">
      <w:pPr>
        <w:spacing w:line="67" w:lineRule="exact"/>
        <w:rPr>
          <w:rFonts w:eastAsia="Times New Roman"/>
          <w:sz w:val="28"/>
          <w:szCs w:val="28"/>
        </w:rPr>
      </w:pPr>
    </w:p>
    <w:p w:rsidR="00CD2649" w:rsidRPr="00D63009" w:rsidRDefault="00E41A2B">
      <w:pPr>
        <w:numPr>
          <w:ilvl w:val="1"/>
          <w:numId w:val="2"/>
        </w:numPr>
        <w:tabs>
          <w:tab w:val="left" w:pos="980"/>
        </w:tabs>
        <w:spacing w:line="223" w:lineRule="auto"/>
        <w:ind w:left="260" w:firstLine="362"/>
        <w:jc w:val="both"/>
        <w:rPr>
          <w:rFonts w:eastAsia="Times New Roman"/>
          <w:sz w:val="28"/>
          <w:szCs w:val="28"/>
        </w:rPr>
      </w:pPr>
      <w:r w:rsidRPr="00D63009">
        <w:rPr>
          <w:rFonts w:eastAsia="Times New Roman"/>
          <w:sz w:val="28"/>
          <w:szCs w:val="28"/>
        </w:rPr>
        <w:t>Відділу бухгалте</w:t>
      </w:r>
      <w:r w:rsidRPr="00D63009">
        <w:rPr>
          <w:rFonts w:eastAsia="Times New Roman"/>
          <w:sz w:val="28"/>
          <w:szCs w:val="28"/>
        </w:rPr>
        <w:t>рського обліку і звітності міської ради припинити нарахування оплати за оренду комунального майна, згідно з п.1 даного рішення.</w:t>
      </w:r>
    </w:p>
    <w:p w:rsidR="00CD2649" w:rsidRPr="00D63009" w:rsidRDefault="00CD2649">
      <w:pPr>
        <w:spacing w:line="69" w:lineRule="exact"/>
        <w:rPr>
          <w:rFonts w:eastAsia="Times New Roman"/>
          <w:sz w:val="28"/>
          <w:szCs w:val="28"/>
        </w:rPr>
      </w:pPr>
    </w:p>
    <w:p w:rsidR="00CD2649" w:rsidRPr="00D63009" w:rsidRDefault="00E41A2B">
      <w:pPr>
        <w:numPr>
          <w:ilvl w:val="1"/>
          <w:numId w:val="2"/>
        </w:numPr>
        <w:tabs>
          <w:tab w:val="left" w:pos="980"/>
        </w:tabs>
        <w:spacing w:line="223" w:lineRule="auto"/>
        <w:ind w:left="260" w:firstLine="362"/>
        <w:jc w:val="both"/>
        <w:rPr>
          <w:rFonts w:eastAsia="Times New Roman"/>
          <w:sz w:val="28"/>
          <w:szCs w:val="28"/>
        </w:rPr>
      </w:pPr>
      <w:r w:rsidRPr="00D63009">
        <w:rPr>
          <w:rFonts w:eastAsia="Times New Roman"/>
          <w:sz w:val="28"/>
          <w:szCs w:val="28"/>
        </w:rPr>
        <w:t>Копію рішення направити відділу економічного розвитку, інвестицій та комунальної власності міської ради, відділу бухгалтерськог</w:t>
      </w:r>
      <w:r w:rsidRPr="00D63009">
        <w:rPr>
          <w:rFonts w:eastAsia="Times New Roman"/>
          <w:sz w:val="28"/>
          <w:szCs w:val="28"/>
        </w:rPr>
        <w:t>о обліку і звітності міської ради та заявнику.</w:t>
      </w:r>
    </w:p>
    <w:p w:rsidR="00CD2649" w:rsidRPr="00D63009" w:rsidRDefault="00CD2649">
      <w:pPr>
        <w:spacing w:line="67" w:lineRule="exact"/>
        <w:rPr>
          <w:rFonts w:eastAsia="Times New Roman"/>
          <w:sz w:val="28"/>
          <w:szCs w:val="28"/>
        </w:rPr>
      </w:pPr>
    </w:p>
    <w:p w:rsidR="00CD2649" w:rsidRPr="00D63009" w:rsidRDefault="00E41A2B" w:rsidP="00D63009">
      <w:pPr>
        <w:numPr>
          <w:ilvl w:val="1"/>
          <w:numId w:val="2"/>
        </w:numPr>
        <w:tabs>
          <w:tab w:val="left" w:pos="980"/>
        </w:tabs>
        <w:spacing w:line="284" w:lineRule="exact"/>
        <w:ind w:left="260" w:firstLine="362"/>
        <w:jc w:val="both"/>
        <w:rPr>
          <w:sz w:val="28"/>
          <w:szCs w:val="28"/>
        </w:rPr>
      </w:pPr>
      <w:r w:rsidRPr="00D63009">
        <w:rPr>
          <w:rFonts w:eastAsia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 та на постійну комісію міської ради з бюджетно-фінансових, економічних пи</w:t>
      </w:r>
      <w:r w:rsidRPr="00D63009">
        <w:rPr>
          <w:rFonts w:eastAsia="Times New Roman"/>
          <w:sz w:val="28"/>
          <w:szCs w:val="28"/>
        </w:rPr>
        <w:t>тань, комунального майна та інвестицій.</w:t>
      </w:r>
    </w:p>
    <w:p w:rsidR="00D63009" w:rsidRDefault="00D63009" w:rsidP="00D63009">
      <w:pPr>
        <w:tabs>
          <w:tab w:val="left" w:pos="7540"/>
        </w:tabs>
        <w:ind w:left="980"/>
        <w:rPr>
          <w:rFonts w:eastAsia="Times New Roman"/>
          <w:b/>
          <w:bCs/>
          <w:sz w:val="28"/>
          <w:szCs w:val="28"/>
          <w:lang w:val="en-US"/>
        </w:rPr>
      </w:pPr>
    </w:p>
    <w:p w:rsidR="00E41A2B" w:rsidRPr="00D63009" w:rsidRDefault="00E41A2B" w:rsidP="00D63009">
      <w:pPr>
        <w:tabs>
          <w:tab w:val="left" w:pos="7540"/>
        </w:tabs>
        <w:ind w:left="980"/>
        <w:rPr>
          <w:sz w:val="28"/>
          <w:szCs w:val="28"/>
        </w:rPr>
      </w:pPr>
      <w:r w:rsidRPr="00D63009">
        <w:rPr>
          <w:rFonts w:eastAsia="Times New Roman"/>
          <w:b/>
          <w:bCs/>
          <w:sz w:val="28"/>
          <w:szCs w:val="28"/>
        </w:rPr>
        <w:t>Секретар міської ради</w:t>
      </w:r>
      <w:r w:rsidR="00D63009" w:rsidRPr="00D63009">
        <w:rPr>
          <w:sz w:val="28"/>
          <w:szCs w:val="28"/>
          <w:lang w:val="ru-RU"/>
        </w:rPr>
        <w:t xml:space="preserve">          </w:t>
      </w:r>
      <w:r w:rsidR="00D63009">
        <w:rPr>
          <w:sz w:val="28"/>
          <w:szCs w:val="28"/>
          <w:lang w:val="en-US"/>
        </w:rPr>
        <w:t xml:space="preserve">       </w:t>
      </w:r>
      <w:r w:rsidR="00D63009" w:rsidRPr="00D63009">
        <w:rPr>
          <w:sz w:val="28"/>
          <w:szCs w:val="28"/>
          <w:lang w:val="ru-RU"/>
        </w:rPr>
        <w:t xml:space="preserve">                              </w:t>
      </w:r>
      <w:r w:rsidRPr="00D63009">
        <w:rPr>
          <w:rFonts w:eastAsia="Times New Roman"/>
          <w:b/>
          <w:bCs/>
          <w:sz w:val="28"/>
          <w:szCs w:val="28"/>
        </w:rPr>
        <w:t>Я</w:t>
      </w:r>
      <w:r w:rsidRPr="00D63009">
        <w:rPr>
          <w:rFonts w:eastAsia="Arial"/>
          <w:b/>
          <w:bCs/>
          <w:sz w:val="28"/>
          <w:szCs w:val="28"/>
        </w:rPr>
        <w:t>.</w:t>
      </w:r>
      <w:r w:rsidRPr="00D63009">
        <w:rPr>
          <w:rFonts w:eastAsia="Times New Roman"/>
          <w:b/>
          <w:bCs/>
          <w:sz w:val="28"/>
          <w:szCs w:val="28"/>
        </w:rPr>
        <w:t>П</w:t>
      </w:r>
      <w:r w:rsidRPr="00D63009">
        <w:rPr>
          <w:rFonts w:eastAsia="Arial"/>
          <w:b/>
          <w:bCs/>
          <w:sz w:val="28"/>
          <w:szCs w:val="28"/>
        </w:rPr>
        <w:t>.</w:t>
      </w:r>
      <w:r w:rsidRPr="00D63009">
        <w:rPr>
          <w:rFonts w:eastAsia="Times New Roman"/>
          <w:b/>
          <w:bCs/>
          <w:sz w:val="28"/>
          <w:szCs w:val="28"/>
        </w:rPr>
        <w:t xml:space="preserve"> Дзиндра</w:t>
      </w:r>
      <w:bookmarkStart w:id="1" w:name="page2"/>
      <w:bookmarkEnd w:id="1"/>
    </w:p>
    <w:sectPr w:rsidR="00E41A2B" w:rsidRPr="00D63009" w:rsidSect="00CD2649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EE34C198"/>
    <w:lvl w:ilvl="0" w:tplc="9F308824">
      <w:start w:val="1"/>
      <w:numFmt w:val="bullet"/>
      <w:lvlText w:val="в"/>
      <w:lvlJc w:val="left"/>
    </w:lvl>
    <w:lvl w:ilvl="1" w:tplc="76A033E4">
      <w:start w:val="1"/>
      <w:numFmt w:val="decimal"/>
      <w:lvlText w:val="%2."/>
      <w:lvlJc w:val="left"/>
    </w:lvl>
    <w:lvl w:ilvl="2" w:tplc="0CF8C642">
      <w:numFmt w:val="decimal"/>
      <w:lvlText w:val=""/>
      <w:lvlJc w:val="left"/>
    </w:lvl>
    <w:lvl w:ilvl="3" w:tplc="50649160">
      <w:numFmt w:val="decimal"/>
      <w:lvlText w:val=""/>
      <w:lvlJc w:val="left"/>
    </w:lvl>
    <w:lvl w:ilvl="4" w:tplc="A7BA1588">
      <w:numFmt w:val="decimal"/>
      <w:lvlText w:val=""/>
      <w:lvlJc w:val="left"/>
    </w:lvl>
    <w:lvl w:ilvl="5" w:tplc="8918C6BE">
      <w:numFmt w:val="decimal"/>
      <w:lvlText w:val=""/>
      <w:lvlJc w:val="left"/>
    </w:lvl>
    <w:lvl w:ilvl="6" w:tplc="160045D6">
      <w:numFmt w:val="decimal"/>
      <w:lvlText w:val=""/>
      <w:lvlJc w:val="left"/>
    </w:lvl>
    <w:lvl w:ilvl="7" w:tplc="AE544068">
      <w:numFmt w:val="decimal"/>
      <w:lvlText w:val=""/>
      <w:lvlJc w:val="left"/>
    </w:lvl>
    <w:lvl w:ilvl="8" w:tplc="3C608B54">
      <w:numFmt w:val="decimal"/>
      <w:lvlText w:val=""/>
      <w:lvlJc w:val="left"/>
    </w:lvl>
  </w:abstractNum>
  <w:abstractNum w:abstractNumId="1">
    <w:nsid w:val="66334873"/>
    <w:multiLevelType w:val="hybridMultilevel"/>
    <w:tmpl w:val="BE7670B4"/>
    <w:lvl w:ilvl="0" w:tplc="3D565882">
      <w:start w:val="1"/>
      <w:numFmt w:val="bullet"/>
      <w:lvlText w:val="в"/>
      <w:lvlJc w:val="left"/>
    </w:lvl>
    <w:lvl w:ilvl="1" w:tplc="F2DA3964">
      <w:start w:val="2"/>
      <w:numFmt w:val="decimal"/>
      <w:lvlText w:val="%2."/>
      <w:lvlJc w:val="left"/>
    </w:lvl>
    <w:lvl w:ilvl="2" w:tplc="378A28DC">
      <w:numFmt w:val="decimal"/>
      <w:lvlText w:val=""/>
      <w:lvlJc w:val="left"/>
    </w:lvl>
    <w:lvl w:ilvl="3" w:tplc="E4180FE0">
      <w:numFmt w:val="decimal"/>
      <w:lvlText w:val=""/>
      <w:lvlJc w:val="left"/>
    </w:lvl>
    <w:lvl w:ilvl="4" w:tplc="71589FF0">
      <w:numFmt w:val="decimal"/>
      <w:lvlText w:val=""/>
      <w:lvlJc w:val="left"/>
    </w:lvl>
    <w:lvl w:ilvl="5" w:tplc="5EA2E544">
      <w:numFmt w:val="decimal"/>
      <w:lvlText w:val=""/>
      <w:lvlJc w:val="left"/>
    </w:lvl>
    <w:lvl w:ilvl="6" w:tplc="04384BE0">
      <w:numFmt w:val="decimal"/>
      <w:lvlText w:val=""/>
      <w:lvlJc w:val="left"/>
    </w:lvl>
    <w:lvl w:ilvl="7" w:tplc="3410ACE0">
      <w:numFmt w:val="decimal"/>
      <w:lvlText w:val=""/>
      <w:lvlJc w:val="left"/>
    </w:lvl>
    <w:lvl w:ilvl="8" w:tplc="C0CAB39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CD2649"/>
    <w:rsid w:val="00CD2649"/>
    <w:rsid w:val="00D63009"/>
    <w:rsid w:val="00E4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2021-02-01T11:29:00Z</dcterms:created>
  <dcterms:modified xsi:type="dcterms:W3CDTF">2021-02-24T09:52:00Z</dcterms:modified>
</cp:coreProperties>
</file>