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1E" w:rsidRPr="00B7271E" w:rsidRDefault="00B7271E" w:rsidP="00B7271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28"/>
          <w:szCs w:val="28"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2803525</wp:posOffset>
            </wp:positionH>
            <wp:positionV relativeFrom="paragraph">
              <wp:posOffset>-92075</wp:posOffset>
            </wp:positionV>
            <wp:extent cx="517525" cy="71945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                                           </w:t>
      </w:r>
      <w:r w:rsidRPr="00B7271E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B7271E" w:rsidRDefault="00B7271E" w:rsidP="00B7271E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sz w:val="28"/>
          <w:szCs w:val="28"/>
        </w:rPr>
      </w:pPr>
      <w:r w:rsidRPr="00B7271E">
        <w:rPr>
          <w:b/>
          <w:bCs/>
          <w:iCs/>
          <w:sz w:val="28"/>
          <w:szCs w:val="28"/>
        </w:rPr>
        <w:t xml:space="preserve">                                        </w:t>
      </w:r>
      <w:r w:rsidRPr="00B7271E">
        <w:rPr>
          <w:b/>
          <w:sz w:val="28"/>
          <w:szCs w:val="28"/>
        </w:rPr>
        <w:t>ЧОРТКІВСЬКА  МІСЬКА  РАДА</w:t>
      </w:r>
    </w:p>
    <w:p w:rsidR="00B7271E" w:rsidRPr="00B7271E" w:rsidRDefault="00B7271E" w:rsidP="00B7271E">
      <w:pPr>
        <w:pStyle w:val="a3"/>
        <w:shd w:val="clear" w:color="auto" w:fill="FFFFFF"/>
        <w:spacing w:before="0" w:beforeAutospacing="0" w:after="0" w:afterAutospacing="0" w:line="288" w:lineRule="atLeast"/>
      </w:pPr>
      <w:r>
        <w:rPr>
          <w:b/>
          <w:bCs/>
          <w:iCs/>
          <w:sz w:val="28"/>
          <w:szCs w:val="28"/>
        </w:rPr>
        <w:t xml:space="preserve">                </w:t>
      </w:r>
      <w:r w:rsidR="00162FAB">
        <w:rPr>
          <w:b/>
          <w:bCs/>
          <w:iCs/>
          <w:sz w:val="28"/>
          <w:szCs w:val="28"/>
        </w:rPr>
        <w:t xml:space="preserve">  </w:t>
      </w:r>
      <w:r>
        <w:rPr>
          <w:b/>
          <w:bCs/>
          <w:iCs/>
          <w:sz w:val="28"/>
          <w:szCs w:val="28"/>
        </w:rPr>
        <w:t xml:space="preserve">  </w:t>
      </w:r>
      <w:r w:rsidRPr="00B7271E">
        <w:rPr>
          <w:b/>
          <w:bCs/>
          <w:iCs/>
          <w:sz w:val="28"/>
          <w:szCs w:val="28"/>
        </w:rPr>
        <w:t>СОРОК ДЕВ’ЯТА СЕСІЯ СЬОМОГО СКЛИКАННЯ</w:t>
      </w:r>
    </w:p>
    <w:p w:rsidR="00B7271E" w:rsidRPr="00B7271E" w:rsidRDefault="00B7271E" w:rsidP="00B7271E">
      <w:pPr>
        <w:ind w:right="-5"/>
        <w:rPr>
          <w:rFonts w:ascii="Times New Roman" w:hAnsi="Times New Roman" w:cs="Times New Roman"/>
        </w:rPr>
      </w:pPr>
    </w:p>
    <w:p w:rsidR="00B7271E" w:rsidRPr="00B7271E" w:rsidRDefault="00B7271E" w:rsidP="00B7271E">
      <w:pPr>
        <w:ind w:righ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B7271E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B7271E" w:rsidRDefault="00B7271E" w:rsidP="00B7271E">
      <w:pPr>
        <w:ind w:right="-5"/>
      </w:pPr>
      <w:r>
        <w:rPr>
          <w:b/>
          <w:sz w:val="28"/>
          <w:szCs w:val="28"/>
        </w:rPr>
        <w:t xml:space="preserve">              </w:t>
      </w:r>
    </w:p>
    <w:p w:rsidR="00B7271E" w:rsidRDefault="00B7271E" w:rsidP="00B7271E">
      <w:pPr>
        <w:pStyle w:val="a3"/>
        <w:shd w:val="clear" w:color="auto" w:fill="FFFFFF"/>
        <w:spacing w:before="0" w:beforeAutospacing="0" w:after="0" w:afterAutospacing="0"/>
      </w:pPr>
      <w:r>
        <w:rPr>
          <w:b/>
          <w:sz w:val="28"/>
          <w:szCs w:val="28"/>
        </w:rPr>
        <w:t>від  21 грудня 2018 року                                                              № 1332</w:t>
      </w:r>
    </w:p>
    <w:p w:rsidR="00B7271E" w:rsidRDefault="00B7271E" w:rsidP="00B7271E">
      <w:pPr>
        <w:pStyle w:val="a3"/>
        <w:shd w:val="clear" w:color="auto" w:fill="FFFFFF"/>
        <w:spacing w:before="0" w:beforeAutospacing="0" w:after="0" w:afterAutospacing="0"/>
      </w:pPr>
      <w:r>
        <w:rPr>
          <w:b/>
          <w:sz w:val="28"/>
          <w:szCs w:val="28"/>
        </w:rPr>
        <w:t xml:space="preserve">м. Чортків  </w:t>
      </w:r>
    </w:p>
    <w:p w:rsidR="002B25F2" w:rsidRPr="002B25F2" w:rsidRDefault="002B25F2" w:rsidP="002B25F2">
      <w:pPr>
        <w:ind w:right="9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153E5D" w:rsidRDefault="00153E5D" w:rsidP="00162FAB">
      <w:pPr>
        <w:tabs>
          <w:tab w:val="left" w:pos="7840"/>
        </w:tabs>
        <w:spacing w:after="0"/>
        <w:rPr>
          <w:rFonts w:ascii="Times New Roman" w:hAnsi="Times New Roman"/>
          <w:b/>
          <w:sz w:val="28"/>
          <w:szCs w:val="28"/>
        </w:rPr>
      </w:pPr>
      <w:r w:rsidRPr="00F57004">
        <w:rPr>
          <w:rFonts w:ascii="Times New Roman" w:hAnsi="Times New Roman"/>
          <w:b/>
          <w:sz w:val="28"/>
        </w:rPr>
        <w:t xml:space="preserve">Про </w:t>
      </w:r>
      <w:r>
        <w:rPr>
          <w:rFonts w:ascii="Times New Roman" w:hAnsi="Times New Roman"/>
          <w:b/>
          <w:sz w:val="28"/>
        </w:rPr>
        <w:t xml:space="preserve"> затвердження  </w:t>
      </w:r>
      <w:r>
        <w:rPr>
          <w:rFonts w:ascii="Times New Roman" w:hAnsi="Times New Roman"/>
          <w:b/>
          <w:sz w:val="28"/>
          <w:szCs w:val="28"/>
        </w:rPr>
        <w:t>Програми</w:t>
      </w:r>
      <w:r w:rsidRPr="00F57004">
        <w:rPr>
          <w:rFonts w:ascii="Times New Roman" w:hAnsi="Times New Roman"/>
          <w:b/>
          <w:sz w:val="28"/>
          <w:szCs w:val="28"/>
        </w:rPr>
        <w:t xml:space="preserve"> розвитку </w:t>
      </w:r>
    </w:p>
    <w:p w:rsidR="00153E5D" w:rsidRDefault="00153E5D" w:rsidP="00162FAB">
      <w:pPr>
        <w:tabs>
          <w:tab w:val="left" w:pos="7840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F57004">
        <w:rPr>
          <w:rFonts w:ascii="Times New Roman" w:hAnsi="Times New Roman"/>
          <w:b/>
          <w:sz w:val="28"/>
          <w:szCs w:val="28"/>
        </w:rPr>
        <w:t>комунального підприємства «Парковий</w:t>
      </w:r>
      <w:r w:rsidRPr="00F5700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153E5D" w:rsidRDefault="00153E5D" w:rsidP="00162FAB">
      <w:pPr>
        <w:tabs>
          <w:tab w:val="left" w:pos="7840"/>
        </w:tabs>
        <w:spacing w:after="0"/>
        <w:rPr>
          <w:rFonts w:ascii="Times New Roman" w:hAnsi="Times New Roman"/>
          <w:b/>
          <w:sz w:val="28"/>
          <w:szCs w:val="28"/>
        </w:rPr>
      </w:pPr>
      <w:r w:rsidRPr="00F57004">
        <w:rPr>
          <w:rFonts w:ascii="Times New Roman" w:hAnsi="Times New Roman"/>
          <w:b/>
          <w:sz w:val="28"/>
          <w:szCs w:val="28"/>
        </w:rPr>
        <w:t>культурно – спортивний комплекс</w:t>
      </w:r>
      <w:r>
        <w:rPr>
          <w:rFonts w:ascii="Times New Roman" w:hAnsi="Times New Roman"/>
          <w:b/>
          <w:sz w:val="28"/>
          <w:szCs w:val="28"/>
        </w:rPr>
        <w:t xml:space="preserve">  на </w:t>
      </w:r>
    </w:p>
    <w:p w:rsidR="00153E5D" w:rsidRPr="00C95E94" w:rsidRDefault="00153E5D" w:rsidP="00162FAB">
      <w:pPr>
        <w:tabs>
          <w:tab w:val="left" w:pos="784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2019-2020 роки</w:t>
      </w:r>
      <w:r w:rsidRPr="00F57004">
        <w:rPr>
          <w:rFonts w:ascii="Times New Roman" w:hAnsi="Times New Roman"/>
          <w:b/>
          <w:sz w:val="28"/>
          <w:szCs w:val="28"/>
        </w:rPr>
        <w:t xml:space="preserve">» </w:t>
      </w:r>
      <w:r w:rsidRPr="00C95E94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F57004">
        <w:rPr>
          <w:rFonts w:ascii="Times New Roman" w:hAnsi="Times New Roman"/>
          <w:b/>
          <w:sz w:val="28"/>
          <w:szCs w:val="28"/>
        </w:rPr>
        <w:t xml:space="preserve"> </w:t>
      </w:r>
    </w:p>
    <w:p w:rsidR="00162FAB" w:rsidRDefault="00162FAB" w:rsidP="00153E5D">
      <w:pPr>
        <w:tabs>
          <w:tab w:val="left" w:pos="7840"/>
        </w:tabs>
        <w:spacing w:after="0"/>
        <w:ind w:left="360"/>
        <w:rPr>
          <w:rFonts w:ascii="Times New Roman" w:hAnsi="Times New Roman"/>
          <w:sz w:val="28"/>
          <w:szCs w:val="28"/>
        </w:rPr>
      </w:pPr>
    </w:p>
    <w:p w:rsidR="00153E5D" w:rsidRPr="00162FAB" w:rsidRDefault="00162FAB" w:rsidP="00FF20DE">
      <w:pPr>
        <w:tabs>
          <w:tab w:val="left" w:pos="7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53E5D">
        <w:rPr>
          <w:rFonts w:ascii="Times New Roman" w:hAnsi="Times New Roman"/>
          <w:sz w:val="28"/>
          <w:szCs w:val="28"/>
        </w:rPr>
        <w:t xml:space="preserve"> З метою забезпечення розвитку інфраструктури комунального підприємства </w:t>
      </w:r>
      <w:r w:rsidR="00153E5D" w:rsidRPr="000D256F">
        <w:rPr>
          <w:rFonts w:ascii="Times New Roman" w:hAnsi="Times New Roman"/>
          <w:sz w:val="28"/>
          <w:szCs w:val="28"/>
        </w:rPr>
        <w:t xml:space="preserve">«Парковий культурно-спортивний </w:t>
      </w:r>
      <w:r w:rsidR="00153E5D" w:rsidRPr="00C95E94">
        <w:rPr>
          <w:rFonts w:ascii="Times New Roman" w:hAnsi="Times New Roman"/>
          <w:sz w:val="28"/>
          <w:szCs w:val="28"/>
        </w:rPr>
        <w:t xml:space="preserve">комплекс» </w:t>
      </w:r>
      <w:r w:rsidR="00153E5D">
        <w:rPr>
          <w:rFonts w:ascii="Times New Roman" w:hAnsi="Times New Roman"/>
          <w:sz w:val="28"/>
          <w:szCs w:val="28"/>
        </w:rPr>
        <w:t xml:space="preserve"> відповідно до сучасних вимог, забезпечення його збалансованого розвитку, ефективного використання  фінансових ресурсів, організації культурного дозвілля мешканців та гостей міста, молоді, а також розвиток та надання  можливостей для занять фізичною культурою і спортом на території підприємства,</w:t>
      </w:r>
      <w:r w:rsidR="00153E5D">
        <w:rPr>
          <w:rFonts w:ascii="Times New Roman" w:hAnsi="Times New Roman"/>
          <w:sz w:val="28"/>
        </w:rPr>
        <w:t xml:space="preserve">керуючись статтею </w:t>
      </w:r>
      <w:r w:rsidR="00153E5D" w:rsidRPr="000D256F">
        <w:rPr>
          <w:rFonts w:ascii="Times New Roman" w:hAnsi="Times New Roman"/>
          <w:sz w:val="28"/>
        </w:rPr>
        <w:t xml:space="preserve">26 Закону України «Про місцеве самоврядування в </w:t>
      </w:r>
      <w:proofErr w:type="spellStart"/>
      <w:r w:rsidR="00153E5D" w:rsidRPr="000D256F">
        <w:rPr>
          <w:rFonts w:ascii="Times New Roman" w:hAnsi="Times New Roman"/>
          <w:sz w:val="28"/>
        </w:rPr>
        <w:t>Україні”</w:t>
      </w:r>
      <w:proofErr w:type="spellEnd"/>
      <w:r w:rsidR="00153E5D">
        <w:rPr>
          <w:rFonts w:ascii="Times New Roman" w:hAnsi="Times New Roman"/>
          <w:sz w:val="28"/>
        </w:rPr>
        <w:t xml:space="preserve">, </w:t>
      </w:r>
      <w:r w:rsidR="00153E5D" w:rsidRPr="00A271B8">
        <w:rPr>
          <w:rFonts w:ascii="Times New Roman" w:hAnsi="Times New Roman"/>
          <w:sz w:val="28"/>
        </w:rPr>
        <w:t>міська рада</w:t>
      </w:r>
    </w:p>
    <w:p w:rsidR="00162FAB" w:rsidRDefault="00162FAB" w:rsidP="00162FAB">
      <w:pPr>
        <w:spacing w:after="0" w:line="240" w:lineRule="auto"/>
        <w:jc w:val="both"/>
        <w:rPr>
          <w:rFonts w:ascii="Times New Roman" w:hAnsi="Times New Roman"/>
          <w:b/>
          <w:sz w:val="28"/>
          <w:lang w:val="ru-RU"/>
        </w:rPr>
      </w:pPr>
    </w:p>
    <w:p w:rsidR="00153E5D" w:rsidRPr="00A271B8" w:rsidRDefault="00153E5D" w:rsidP="00162FA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ВИРІШИЛА</w:t>
      </w:r>
      <w:r w:rsidRPr="000D256F">
        <w:rPr>
          <w:rFonts w:ascii="Times New Roman" w:hAnsi="Times New Roman"/>
          <w:b/>
          <w:sz w:val="28"/>
        </w:rPr>
        <w:t xml:space="preserve">: </w:t>
      </w:r>
    </w:p>
    <w:p w:rsidR="00162FAB" w:rsidRDefault="00162FAB" w:rsidP="00162FAB">
      <w:pPr>
        <w:tabs>
          <w:tab w:val="left" w:pos="784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153E5D" w:rsidRDefault="00153E5D" w:rsidP="00162FAB">
      <w:pPr>
        <w:tabs>
          <w:tab w:val="left" w:pos="7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</w:t>
      </w:r>
      <w:r w:rsidRPr="000D256F">
        <w:rPr>
          <w:rFonts w:ascii="Times New Roman" w:hAnsi="Times New Roman"/>
          <w:sz w:val="28"/>
        </w:rPr>
        <w:t xml:space="preserve">Затвердити Програму </w:t>
      </w:r>
      <w:r w:rsidRPr="000D256F">
        <w:rPr>
          <w:rFonts w:ascii="Times New Roman" w:hAnsi="Times New Roman"/>
          <w:sz w:val="28"/>
          <w:szCs w:val="28"/>
        </w:rPr>
        <w:t xml:space="preserve">розвитку комунального підприємства «Парковий культурно-спортивний </w:t>
      </w:r>
      <w:r w:rsidRPr="00C95E94">
        <w:rPr>
          <w:rFonts w:ascii="Times New Roman" w:hAnsi="Times New Roman"/>
          <w:sz w:val="28"/>
          <w:szCs w:val="28"/>
        </w:rPr>
        <w:t xml:space="preserve">комплекс на 2019-2020 роки» </w:t>
      </w:r>
      <w:r w:rsidR="00162FA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(додається</w:t>
      </w:r>
      <w:r w:rsidRPr="000D256F">
        <w:rPr>
          <w:rFonts w:ascii="Times New Roman" w:hAnsi="Times New Roman"/>
          <w:sz w:val="28"/>
          <w:szCs w:val="28"/>
        </w:rPr>
        <w:t xml:space="preserve">) </w:t>
      </w:r>
      <w:r w:rsidR="00162FAB">
        <w:rPr>
          <w:rFonts w:ascii="Times New Roman" w:hAnsi="Times New Roman"/>
          <w:sz w:val="28"/>
          <w:szCs w:val="28"/>
        </w:rPr>
        <w:t>.</w:t>
      </w:r>
    </w:p>
    <w:p w:rsidR="00162FAB" w:rsidRDefault="00153E5D" w:rsidP="00162FAB">
      <w:pPr>
        <w:tabs>
          <w:tab w:val="left" w:pos="7840"/>
        </w:tabs>
        <w:spacing w:after="0"/>
        <w:jc w:val="both"/>
        <w:rPr>
          <w:rFonts w:ascii="Times New Roman" w:hAnsi="Times New Roman"/>
          <w:sz w:val="28"/>
        </w:rPr>
      </w:pPr>
      <w:r w:rsidRPr="000D256F">
        <w:rPr>
          <w:rFonts w:ascii="Times New Roman" w:hAnsi="Times New Roman"/>
          <w:sz w:val="28"/>
        </w:rPr>
        <w:t>2.Фінансування Програми проводити в межах коштів виділених з міського бюд</w:t>
      </w:r>
      <w:r>
        <w:rPr>
          <w:rFonts w:ascii="Times New Roman" w:hAnsi="Times New Roman"/>
          <w:sz w:val="28"/>
        </w:rPr>
        <w:t>жету</w:t>
      </w:r>
      <w:r w:rsidRPr="000D256F">
        <w:rPr>
          <w:rFonts w:ascii="Times New Roman" w:hAnsi="Times New Roman"/>
          <w:sz w:val="28"/>
        </w:rPr>
        <w:t>.</w:t>
      </w:r>
    </w:p>
    <w:p w:rsidR="00153E5D" w:rsidRPr="00162FAB" w:rsidRDefault="00162FAB" w:rsidP="00FF20DE">
      <w:pPr>
        <w:tabs>
          <w:tab w:val="left" w:pos="784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153E5D">
        <w:rPr>
          <w:rFonts w:ascii="Times New Roman" w:hAnsi="Times New Roman"/>
          <w:sz w:val="28"/>
        </w:rPr>
        <w:t>Визнати таким, що втратило чинність рішення міської ради від  6 липня 2016 року №</w:t>
      </w:r>
      <w:r w:rsidR="00153E5D" w:rsidRPr="00C95E94">
        <w:rPr>
          <w:rFonts w:ascii="Times New Roman" w:hAnsi="Times New Roman"/>
          <w:sz w:val="28"/>
        </w:rPr>
        <w:t xml:space="preserve">264  «Про </w:t>
      </w:r>
      <w:r w:rsidR="00153E5D" w:rsidRPr="00C95E94">
        <w:rPr>
          <w:rFonts w:ascii="Times New Roman" w:hAnsi="Times New Roman"/>
          <w:sz w:val="28"/>
          <w:szCs w:val="28"/>
        </w:rPr>
        <w:t>Програму розвитку комунального підприємства «Парковий</w:t>
      </w:r>
      <w:r w:rsidR="00153E5D" w:rsidRPr="00C95E9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E5D" w:rsidRPr="00C95E94">
        <w:rPr>
          <w:rFonts w:ascii="Times New Roman" w:hAnsi="Times New Roman"/>
          <w:sz w:val="28"/>
          <w:szCs w:val="28"/>
        </w:rPr>
        <w:t xml:space="preserve"> культурно – спортивний комплекс» </w:t>
      </w:r>
      <w:r w:rsidR="00153E5D" w:rsidRPr="00C95E94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53E5D" w:rsidRPr="00C95E94">
        <w:rPr>
          <w:rFonts w:ascii="Times New Roman" w:hAnsi="Times New Roman"/>
          <w:sz w:val="28"/>
          <w:szCs w:val="28"/>
        </w:rPr>
        <w:t xml:space="preserve"> та</w:t>
      </w:r>
      <w:r w:rsidR="00153E5D" w:rsidRPr="00C95E94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53E5D" w:rsidRPr="00C95E94">
        <w:rPr>
          <w:rFonts w:ascii="Times New Roman" w:hAnsi="Times New Roman"/>
          <w:sz w:val="28"/>
          <w:szCs w:val="28"/>
        </w:rPr>
        <w:t xml:space="preserve"> Порядок </w:t>
      </w:r>
      <w:r w:rsidR="00153E5D">
        <w:rPr>
          <w:rFonts w:ascii="Times New Roman" w:hAnsi="Times New Roman"/>
          <w:sz w:val="28"/>
          <w:szCs w:val="28"/>
        </w:rPr>
        <w:t xml:space="preserve"> </w:t>
      </w:r>
      <w:r w:rsidR="00153E5D" w:rsidRPr="00C95E94">
        <w:rPr>
          <w:rFonts w:ascii="Times New Roman" w:hAnsi="Times New Roman"/>
          <w:sz w:val="28"/>
          <w:szCs w:val="28"/>
        </w:rPr>
        <w:t>використання коштів, передбачених в</w:t>
      </w:r>
      <w:r w:rsidR="00153E5D" w:rsidRPr="00C95E9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E5D" w:rsidRPr="00C95E94">
        <w:rPr>
          <w:rFonts w:ascii="Times New Roman" w:hAnsi="Times New Roman"/>
          <w:sz w:val="28"/>
          <w:szCs w:val="28"/>
        </w:rPr>
        <w:t xml:space="preserve">міському бюджеті на надання фінансової підтримки </w:t>
      </w:r>
      <w:r w:rsidR="00153E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5D" w:rsidRPr="00C95E94">
        <w:rPr>
          <w:rFonts w:ascii="Times New Roman" w:hAnsi="Times New Roman"/>
          <w:sz w:val="28"/>
          <w:szCs w:val="28"/>
        </w:rPr>
        <w:t>КП</w:t>
      </w:r>
      <w:proofErr w:type="spellEnd"/>
      <w:r w:rsidR="00153E5D" w:rsidRPr="00C95E94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53E5D" w:rsidRPr="00C95E94">
        <w:rPr>
          <w:rFonts w:ascii="Times New Roman" w:hAnsi="Times New Roman"/>
          <w:sz w:val="28"/>
          <w:szCs w:val="28"/>
        </w:rPr>
        <w:t>«Парковий  культурно – спортивний комплекс</w:t>
      </w:r>
      <w:r w:rsidR="00153E5D" w:rsidRPr="00C95E94">
        <w:rPr>
          <w:rFonts w:ascii="Times New Roman" w:hAnsi="Times New Roman"/>
          <w:i/>
          <w:sz w:val="28"/>
          <w:szCs w:val="28"/>
        </w:rPr>
        <w:t xml:space="preserve">» </w:t>
      </w:r>
      <w:r w:rsidR="00153E5D">
        <w:rPr>
          <w:rFonts w:ascii="Times New Roman" w:hAnsi="Times New Roman"/>
          <w:i/>
          <w:sz w:val="28"/>
          <w:szCs w:val="28"/>
        </w:rPr>
        <w:t xml:space="preserve"> </w:t>
      </w:r>
      <w:r w:rsidR="00153E5D" w:rsidRPr="00C95E94">
        <w:rPr>
          <w:rFonts w:ascii="Times New Roman" w:hAnsi="Times New Roman"/>
          <w:sz w:val="28"/>
          <w:szCs w:val="28"/>
        </w:rPr>
        <w:t>в частині затвердження Програми</w:t>
      </w:r>
      <w:r>
        <w:rPr>
          <w:rFonts w:ascii="Times New Roman" w:hAnsi="Times New Roman"/>
          <w:sz w:val="28"/>
          <w:szCs w:val="28"/>
        </w:rPr>
        <w:t>.</w:t>
      </w:r>
    </w:p>
    <w:p w:rsidR="00153E5D" w:rsidRPr="00C95E94" w:rsidRDefault="00162FAB" w:rsidP="00FF20DE">
      <w:pPr>
        <w:tabs>
          <w:tab w:val="left" w:pos="7840"/>
        </w:tabs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FF20DE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Копію рішення направити в  управління культури та  туризму , фінансове управління міської ради та в  </w:t>
      </w:r>
      <w:r>
        <w:rPr>
          <w:rFonts w:ascii="Times New Roman" w:hAnsi="Times New Roman"/>
          <w:sz w:val="28"/>
          <w:szCs w:val="28"/>
        </w:rPr>
        <w:t>комунальне</w:t>
      </w:r>
      <w:r w:rsidRPr="000D256F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ідприємство</w:t>
      </w:r>
      <w:r w:rsidRPr="000D256F">
        <w:rPr>
          <w:rFonts w:ascii="Times New Roman" w:hAnsi="Times New Roman"/>
          <w:sz w:val="28"/>
          <w:szCs w:val="28"/>
        </w:rPr>
        <w:t xml:space="preserve"> «Парковий культурно-спортивний </w:t>
      </w:r>
      <w:r w:rsidRPr="00C95E94">
        <w:rPr>
          <w:rFonts w:ascii="Times New Roman" w:hAnsi="Times New Roman"/>
          <w:sz w:val="28"/>
          <w:szCs w:val="28"/>
        </w:rPr>
        <w:t>комплекс</w:t>
      </w:r>
      <w:r>
        <w:rPr>
          <w:rFonts w:ascii="Times New Roman" w:hAnsi="Times New Roman"/>
          <w:sz w:val="28"/>
          <w:szCs w:val="28"/>
        </w:rPr>
        <w:t>».</w:t>
      </w:r>
    </w:p>
    <w:p w:rsidR="00153E5D" w:rsidRPr="000D256F" w:rsidRDefault="00FF20DE" w:rsidP="00FF20DE">
      <w:pPr>
        <w:tabs>
          <w:tab w:val="left" w:pos="7840"/>
        </w:tabs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5</w:t>
      </w:r>
      <w:r w:rsidR="00153E5D" w:rsidRPr="000D256F">
        <w:rPr>
          <w:rFonts w:ascii="Times New Roman" w:hAnsi="Times New Roman"/>
          <w:sz w:val="28"/>
        </w:rPr>
        <w:t xml:space="preserve">. Контроль за виконанням даного рішення покласти </w:t>
      </w:r>
      <w:r w:rsidR="00162FAB">
        <w:rPr>
          <w:rFonts w:ascii="Times New Roman" w:hAnsi="Times New Roman"/>
          <w:sz w:val="28"/>
        </w:rPr>
        <w:t xml:space="preserve"> на  заступника міського голови з питань діяльності виконавчих органів міської ради Тимофія Р.М. та </w:t>
      </w:r>
      <w:r w:rsidR="00153E5D" w:rsidRPr="000D256F">
        <w:rPr>
          <w:rFonts w:ascii="Times New Roman" w:hAnsi="Times New Roman"/>
          <w:sz w:val="28"/>
        </w:rPr>
        <w:t xml:space="preserve"> на </w:t>
      </w:r>
      <w:r w:rsidR="00153E5D" w:rsidRPr="000D256F">
        <w:rPr>
          <w:rFonts w:ascii="Times New Roman" w:hAnsi="Times New Roman"/>
          <w:sz w:val="28"/>
          <w:szCs w:val="28"/>
        </w:rPr>
        <w:t>постійну</w:t>
      </w:r>
      <w:r w:rsidR="00BE4E29">
        <w:rPr>
          <w:rFonts w:ascii="Times New Roman" w:hAnsi="Times New Roman"/>
          <w:sz w:val="28"/>
          <w:szCs w:val="28"/>
        </w:rPr>
        <w:t xml:space="preserve"> </w:t>
      </w:r>
      <w:r w:rsidR="00153E5D">
        <w:rPr>
          <w:rFonts w:ascii="Times New Roman" w:hAnsi="Times New Roman"/>
          <w:sz w:val="28"/>
          <w:szCs w:val="28"/>
        </w:rPr>
        <w:t xml:space="preserve"> комісію </w:t>
      </w:r>
      <w:r w:rsidR="00BE4E29">
        <w:rPr>
          <w:rFonts w:ascii="Times New Roman" w:hAnsi="Times New Roman"/>
          <w:sz w:val="28"/>
          <w:szCs w:val="28"/>
        </w:rPr>
        <w:t xml:space="preserve"> міської </w:t>
      </w:r>
      <w:r w:rsidR="00153E5D" w:rsidRPr="001B7C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62FAB">
        <w:rPr>
          <w:rFonts w:ascii="Times New Roman" w:hAnsi="Times New Roman"/>
          <w:sz w:val="28"/>
          <w:szCs w:val="28"/>
          <w:lang w:val="ru-RU"/>
        </w:rPr>
        <w:t xml:space="preserve"> ради </w:t>
      </w:r>
      <w:r w:rsidR="00BE4E29">
        <w:rPr>
          <w:rFonts w:ascii="Times New Roman" w:hAnsi="Times New Roman"/>
          <w:sz w:val="28"/>
          <w:szCs w:val="28"/>
        </w:rPr>
        <w:t xml:space="preserve"> </w:t>
      </w:r>
      <w:r w:rsidR="00153E5D">
        <w:rPr>
          <w:rFonts w:ascii="Times New Roman" w:hAnsi="Times New Roman"/>
          <w:sz w:val="28"/>
          <w:szCs w:val="28"/>
        </w:rPr>
        <w:t xml:space="preserve">  з гуманітарних питань та соціального захисту громадян. </w:t>
      </w:r>
      <w:r w:rsidR="00153E5D" w:rsidRPr="000D256F">
        <w:rPr>
          <w:rFonts w:ascii="Times New Roman" w:hAnsi="Times New Roman"/>
          <w:sz w:val="28"/>
          <w:szCs w:val="28"/>
        </w:rPr>
        <w:t xml:space="preserve">   </w:t>
      </w:r>
    </w:p>
    <w:p w:rsidR="00153E5D" w:rsidRDefault="00153E5D" w:rsidP="00162FAB">
      <w:pPr>
        <w:tabs>
          <w:tab w:val="left" w:pos="426"/>
          <w:tab w:val="left" w:pos="7840"/>
        </w:tabs>
        <w:jc w:val="both"/>
        <w:rPr>
          <w:rFonts w:ascii="Times New Roman" w:hAnsi="Times New Roman"/>
          <w:sz w:val="28"/>
          <w:szCs w:val="28"/>
        </w:rPr>
      </w:pPr>
    </w:p>
    <w:p w:rsidR="00162FAB" w:rsidRPr="00162FAB" w:rsidRDefault="00162FAB" w:rsidP="00162FAB">
      <w:pPr>
        <w:tabs>
          <w:tab w:val="left" w:pos="426"/>
          <w:tab w:val="left" w:pos="7840"/>
        </w:tabs>
        <w:jc w:val="both"/>
        <w:rPr>
          <w:rFonts w:ascii="Times New Roman" w:hAnsi="Times New Roman"/>
          <w:b/>
          <w:sz w:val="28"/>
          <w:szCs w:val="28"/>
        </w:rPr>
      </w:pPr>
      <w:r w:rsidRPr="00162FAB">
        <w:rPr>
          <w:rFonts w:ascii="Times New Roman" w:hAnsi="Times New Roman"/>
          <w:b/>
          <w:sz w:val="28"/>
          <w:szCs w:val="28"/>
        </w:rPr>
        <w:t xml:space="preserve"> Міський голова                                              </w:t>
      </w:r>
      <w:r w:rsidR="00B92634">
        <w:rPr>
          <w:rFonts w:ascii="Times New Roman" w:hAnsi="Times New Roman"/>
          <w:b/>
          <w:sz w:val="28"/>
          <w:szCs w:val="28"/>
        </w:rPr>
        <w:t xml:space="preserve">    </w:t>
      </w:r>
      <w:r w:rsidRPr="00162FAB">
        <w:rPr>
          <w:rFonts w:ascii="Times New Roman" w:hAnsi="Times New Roman"/>
          <w:b/>
          <w:sz w:val="28"/>
          <w:szCs w:val="28"/>
        </w:rPr>
        <w:t xml:space="preserve">  Володимир ШМАТЬКО</w:t>
      </w:r>
    </w:p>
    <w:p w:rsidR="002B25F2" w:rsidRPr="002B25F2" w:rsidRDefault="002B25F2" w:rsidP="002B25F2">
      <w:pPr>
        <w:pStyle w:val="a3"/>
        <w:shd w:val="clear" w:color="auto" w:fill="FFFFFF"/>
        <w:spacing w:before="0" w:beforeAutospacing="0" w:after="0" w:afterAutospacing="0" w:line="264" w:lineRule="atLeast"/>
        <w:ind w:left="851"/>
        <w:jc w:val="both"/>
        <w:rPr>
          <w:color w:val="000000" w:themeColor="text1"/>
          <w:sz w:val="18"/>
          <w:szCs w:val="18"/>
        </w:rPr>
      </w:pPr>
    </w:p>
    <w:sectPr w:rsidR="002B25F2" w:rsidRPr="002B25F2" w:rsidSect="00162FAB">
      <w:pgSz w:w="11906" w:h="16838"/>
      <w:pgMar w:top="85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3A8C"/>
    <w:multiLevelType w:val="hybridMultilevel"/>
    <w:tmpl w:val="72D2509A"/>
    <w:lvl w:ilvl="0" w:tplc="EC1A59E8">
      <w:start w:val="1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01227F5"/>
    <w:multiLevelType w:val="hybridMultilevel"/>
    <w:tmpl w:val="7A2C85E2"/>
    <w:lvl w:ilvl="0" w:tplc="B48A93BA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2461"/>
    <w:rsid w:val="000008CB"/>
    <w:rsid w:val="00075A4C"/>
    <w:rsid w:val="000A1CF8"/>
    <w:rsid w:val="000D3487"/>
    <w:rsid w:val="000E0D18"/>
    <w:rsid w:val="000E2103"/>
    <w:rsid w:val="00114FFB"/>
    <w:rsid w:val="00150764"/>
    <w:rsid w:val="00153E5D"/>
    <w:rsid w:val="00162FAB"/>
    <w:rsid w:val="001B3B28"/>
    <w:rsid w:val="00241252"/>
    <w:rsid w:val="00272515"/>
    <w:rsid w:val="002B25F2"/>
    <w:rsid w:val="002B508F"/>
    <w:rsid w:val="00301B5B"/>
    <w:rsid w:val="00302461"/>
    <w:rsid w:val="003A5C5A"/>
    <w:rsid w:val="00556A0B"/>
    <w:rsid w:val="005C2588"/>
    <w:rsid w:val="005E2916"/>
    <w:rsid w:val="006E7D18"/>
    <w:rsid w:val="0070104E"/>
    <w:rsid w:val="00707D98"/>
    <w:rsid w:val="007651E2"/>
    <w:rsid w:val="00780CE6"/>
    <w:rsid w:val="007B2C92"/>
    <w:rsid w:val="007D60A3"/>
    <w:rsid w:val="00840F35"/>
    <w:rsid w:val="00873452"/>
    <w:rsid w:val="008A78F0"/>
    <w:rsid w:val="009E3804"/>
    <w:rsid w:val="00A32CBC"/>
    <w:rsid w:val="00A420D7"/>
    <w:rsid w:val="00AE6BD2"/>
    <w:rsid w:val="00AF11D3"/>
    <w:rsid w:val="00B7271E"/>
    <w:rsid w:val="00B92634"/>
    <w:rsid w:val="00BA7D9F"/>
    <w:rsid w:val="00BE4E29"/>
    <w:rsid w:val="00C477B7"/>
    <w:rsid w:val="00C51192"/>
    <w:rsid w:val="00C706CB"/>
    <w:rsid w:val="00CE6BCA"/>
    <w:rsid w:val="00D12430"/>
    <w:rsid w:val="00DF769D"/>
    <w:rsid w:val="00E531DB"/>
    <w:rsid w:val="00F26AD7"/>
    <w:rsid w:val="00F76ED7"/>
    <w:rsid w:val="00FF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2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302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2461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FR1">
    <w:name w:val="FR1"/>
    <w:rsid w:val="005C2588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List Paragraph"/>
    <w:basedOn w:val="a"/>
    <w:uiPriority w:val="99"/>
    <w:qFormat/>
    <w:rsid w:val="005C2588"/>
    <w:pPr>
      <w:ind w:left="720"/>
      <w:contextualSpacing/>
    </w:pPr>
  </w:style>
  <w:style w:type="character" w:styleId="a5">
    <w:name w:val="Strong"/>
    <w:basedOn w:val="a0"/>
    <w:uiPriority w:val="22"/>
    <w:qFormat/>
    <w:rsid w:val="002B25F2"/>
    <w:rPr>
      <w:b/>
      <w:bCs/>
    </w:rPr>
  </w:style>
  <w:style w:type="paragraph" w:customStyle="1" w:styleId="a6">
    <w:name w:val="a"/>
    <w:basedOn w:val="a"/>
    <w:rsid w:val="002B2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caption"/>
    <w:basedOn w:val="a"/>
    <w:next w:val="a"/>
    <w:qFormat/>
    <w:rsid w:val="002B25F2"/>
    <w:pPr>
      <w:spacing w:after="0" w:line="360" w:lineRule="auto"/>
      <w:jc w:val="center"/>
    </w:pPr>
    <w:rPr>
      <w:rFonts w:ascii="Times New Roman" w:eastAsia="Times New Roman" w:hAnsi="Times New Roman" w:cs="Times New Roman"/>
      <w:b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B2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2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1354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2017-08-16T09:02:00Z</cp:lastPrinted>
  <dcterms:created xsi:type="dcterms:W3CDTF">2017-07-18T20:54:00Z</dcterms:created>
  <dcterms:modified xsi:type="dcterms:W3CDTF">2019-01-02T09:05:00Z</dcterms:modified>
</cp:coreProperties>
</file>