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F0" w:rsidRDefault="00DE6981" w:rsidP="00C73DF0">
      <w:pPr>
        <w:spacing w:after="0"/>
        <w:rPr>
          <w:rStyle w:val="2"/>
          <w:b/>
          <w:bCs/>
          <w:i w:val="0"/>
          <w:iCs w:val="0"/>
          <w:color w:val="000000"/>
        </w:rPr>
      </w:pPr>
      <w:r>
        <w:rPr>
          <w:rStyle w:val="2"/>
          <w:b/>
          <w:bCs/>
          <w:i w:val="0"/>
          <w:iCs w:val="0"/>
          <w:color w:val="000000"/>
        </w:rPr>
        <w:t xml:space="preserve">                                                                                                                                      </w:t>
      </w:r>
      <w:r w:rsidR="00C73DF0">
        <w:rPr>
          <w:rStyle w:val="2"/>
          <w:b/>
          <w:bCs/>
          <w:i w:val="0"/>
          <w:iCs w:val="0"/>
          <w:color w:val="000000"/>
        </w:rPr>
        <w:t xml:space="preserve">                    </w:t>
      </w:r>
      <w:r>
        <w:rPr>
          <w:rStyle w:val="2"/>
          <w:b/>
          <w:bCs/>
          <w:i w:val="0"/>
          <w:iCs w:val="0"/>
          <w:color w:val="000000"/>
        </w:rPr>
        <w:t xml:space="preserve"> Додаток 2</w:t>
      </w:r>
    </w:p>
    <w:p w:rsidR="00C73DF0" w:rsidRPr="00C73DF0" w:rsidRDefault="00C73DF0" w:rsidP="00C73DF0">
      <w:pPr>
        <w:spacing w:after="0"/>
        <w:rPr>
          <w:rStyle w:val="2"/>
          <w:b/>
          <w:bCs/>
          <w:i w:val="0"/>
          <w:iCs w:val="0"/>
          <w:color w:val="000000"/>
        </w:rPr>
      </w:pPr>
      <w:r>
        <w:rPr>
          <w:rStyle w:val="2"/>
          <w:b/>
          <w:bCs/>
          <w:i w:val="0"/>
          <w:iCs w:val="0"/>
          <w:color w:val="000000"/>
        </w:rPr>
        <w:t xml:space="preserve">                                                                                                                                                          </w:t>
      </w:r>
      <w:r w:rsidR="00DE6981">
        <w:rPr>
          <w:rStyle w:val="2"/>
          <w:b/>
          <w:bCs/>
          <w:i w:val="0"/>
          <w:iCs w:val="0"/>
          <w:color w:val="000000"/>
        </w:rPr>
        <w:t xml:space="preserve"> до рішення</w:t>
      </w:r>
      <w:r w:rsidRPr="00C73DF0">
        <w:rPr>
          <w:rStyle w:val="2"/>
          <w:b/>
          <w:bCs/>
          <w:i w:val="0"/>
          <w:iCs w:val="0"/>
        </w:rPr>
        <w:t xml:space="preserve"> </w:t>
      </w:r>
      <w:r>
        <w:rPr>
          <w:rStyle w:val="2"/>
          <w:b/>
          <w:bCs/>
          <w:i w:val="0"/>
          <w:iCs w:val="0"/>
        </w:rPr>
        <w:t xml:space="preserve">міської ради </w:t>
      </w:r>
    </w:p>
    <w:p w:rsidR="00C73DF0" w:rsidRPr="00C73DF0" w:rsidRDefault="00C73DF0" w:rsidP="00C73DF0">
      <w:pPr>
        <w:tabs>
          <w:tab w:val="left" w:pos="10470"/>
        </w:tabs>
        <w:spacing w:after="0"/>
        <w:rPr>
          <w:rStyle w:val="2"/>
          <w:b/>
          <w:bCs/>
          <w:i w:val="0"/>
          <w:iCs w:val="0"/>
        </w:rPr>
      </w:pPr>
      <w:r>
        <w:rPr>
          <w:rStyle w:val="2"/>
          <w:b/>
          <w:bCs/>
          <w:i w:val="0"/>
          <w:iCs w:val="0"/>
        </w:rPr>
        <w:t xml:space="preserve">                                                                                                                                                          </w:t>
      </w:r>
      <w:r w:rsidR="00DE6981">
        <w:rPr>
          <w:rStyle w:val="2"/>
          <w:b/>
          <w:bCs/>
          <w:i w:val="0"/>
          <w:iCs w:val="0"/>
        </w:rPr>
        <w:t xml:space="preserve"> </w:t>
      </w:r>
      <w:r>
        <w:rPr>
          <w:rStyle w:val="2"/>
          <w:b/>
          <w:bCs/>
          <w:i w:val="0"/>
          <w:iCs w:val="0"/>
          <w:color w:val="000000"/>
          <w:spacing w:val="20"/>
        </w:rPr>
        <w:t>від 07 березня 2019 р. № 1420</w:t>
      </w:r>
    </w:p>
    <w:p w:rsidR="00DE6981" w:rsidRDefault="00DE6981" w:rsidP="00DE6981">
      <w:pPr>
        <w:spacing w:after="0"/>
        <w:ind w:left="10590"/>
        <w:rPr>
          <w:rStyle w:val="2"/>
          <w:b/>
          <w:bCs/>
          <w:i w:val="0"/>
          <w:iCs w:val="0"/>
          <w:color w:val="000000"/>
          <w:spacing w:val="20"/>
        </w:rPr>
      </w:pPr>
    </w:p>
    <w:p w:rsidR="00DE6981" w:rsidRDefault="00DE6981" w:rsidP="00DE6981">
      <w:pPr>
        <w:spacing w:after="0"/>
        <w:ind w:left="9892"/>
        <w:rPr>
          <w:rStyle w:val="2"/>
          <w:b/>
          <w:bCs/>
          <w:i w:val="0"/>
          <w:iCs w:val="0"/>
          <w:color w:val="000000"/>
          <w:spacing w:val="20"/>
        </w:rPr>
      </w:pPr>
    </w:p>
    <w:p w:rsidR="00DE6981" w:rsidRDefault="00DE6981" w:rsidP="00DE6981">
      <w:pPr>
        <w:spacing w:after="0"/>
        <w:ind w:left="9892"/>
        <w:rPr>
          <w:rStyle w:val="2"/>
          <w:b/>
          <w:bCs/>
          <w:i w:val="0"/>
          <w:iCs w:val="0"/>
          <w:color w:val="000000"/>
          <w:spacing w:val="20"/>
        </w:rPr>
      </w:pPr>
    </w:p>
    <w:p w:rsidR="00DE6981" w:rsidRPr="000834FE" w:rsidRDefault="00DE6981" w:rsidP="00DE698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0834FE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Напрями діяльності та заходи програми  </w:t>
      </w:r>
    </w:p>
    <w:p w:rsidR="00DE6981" w:rsidRDefault="00DE6981" w:rsidP="00DE6981">
      <w:pPr>
        <w:jc w:val="center"/>
        <w:rPr>
          <w:sz w:val="16"/>
          <w:szCs w:val="16"/>
        </w:rPr>
      </w:pPr>
      <w:r>
        <w:rPr>
          <w:b/>
          <w:bCs/>
          <w:sz w:val="28"/>
          <w:szCs w:val="28"/>
        </w:rPr>
        <w:t xml:space="preserve">  «Картка </w:t>
      </w:r>
      <w:proofErr w:type="spellStart"/>
      <w:r>
        <w:rPr>
          <w:b/>
          <w:bCs/>
          <w:sz w:val="28"/>
          <w:szCs w:val="28"/>
        </w:rPr>
        <w:t>чортківчанина</w:t>
      </w:r>
      <w:proofErr w:type="spellEnd"/>
      <w:r>
        <w:rPr>
          <w:b/>
          <w:bCs/>
          <w:sz w:val="28"/>
          <w:szCs w:val="28"/>
        </w:rPr>
        <w:t>» 2018-2020 роки</w:t>
      </w:r>
    </w:p>
    <w:p w:rsidR="00DE6981" w:rsidRDefault="00DE6981" w:rsidP="00DE6981">
      <w:pPr>
        <w:jc w:val="center"/>
        <w:rPr>
          <w:sz w:val="16"/>
          <w:szCs w:val="16"/>
        </w:rPr>
      </w:pPr>
    </w:p>
    <w:tbl>
      <w:tblPr>
        <w:tblW w:w="14535" w:type="dxa"/>
        <w:tblInd w:w="-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72"/>
        <w:gridCol w:w="1726"/>
        <w:gridCol w:w="2742"/>
        <w:gridCol w:w="1132"/>
        <w:gridCol w:w="1559"/>
        <w:gridCol w:w="1559"/>
        <w:gridCol w:w="1418"/>
        <w:gridCol w:w="1417"/>
        <w:gridCol w:w="1276"/>
        <w:gridCol w:w="1134"/>
      </w:tblGrid>
      <w:tr w:rsidR="00DE6981" w:rsidTr="00DE6981">
        <w:trPr>
          <w:cantSplit/>
          <w:trHeight w:val="1103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81" w:rsidRDefault="00DE6981">
            <w:pPr>
              <w:snapToGrid w:val="0"/>
              <w:jc w:val="center"/>
              <w:rPr>
                <w:rFonts w:ascii="Times New Roman" w:eastAsia="Andale Sans UI" w:hAnsi="Times New Roman" w:cs="Times New Roman"/>
                <w:i/>
                <w:iCs/>
                <w:kern w:val="2"/>
                <w:sz w:val="24"/>
                <w:szCs w:val="24"/>
              </w:rPr>
            </w:pPr>
          </w:p>
          <w:p w:rsidR="00DE6981" w:rsidRDefault="00DE6981">
            <w:pPr>
              <w:jc w:val="center"/>
              <w:rPr>
                <w:i/>
                <w:iCs/>
              </w:rPr>
            </w:pPr>
          </w:p>
          <w:p w:rsidR="00DE6981" w:rsidRDefault="00DE6981">
            <w:pPr>
              <w:jc w:val="center"/>
              <w:rPr>
                <w:i/>
                <w:iCs/>
              </w:rPr>
            </w:pPr>
          </w:p>
          <w:p w:rsidR="00DE6981" w:rsidRDefault="00DE6981">
            <w:pPr>
              <w:widowControl w:val="0"/>
              <w:suppressAutoHyphens/>
              <w:jc w:val="center"/>
              <w:rPr>
                <w:rFonts w:eastAsia="Andale Sans UI"/>
                <w:i/>
                <w:iCs/>
                <w:kern w:val="2"/>
                <w:sz w:val="24"/>
                <w:szCs w:val="24"/>
              </w:rPr>
            </w:pPr>
            <w:r>
              <w:rPr>
                <w:i/>
                <w:iCs/>
              </w:rPr>
              <w:t>№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i/>
                <w:iCs/>
              </w:rPr>
              <w:t>з/п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i/>
                <w:iCs/>
                <w:kern w:val="2"/>
                <w:sz w:val="24"/>
                <w:szCs w:val="24"/>
              </w:rPr>
            </w:pPr>
            <w:r>
              <w:rPr>
                <w:i/>
                <w:iCs/>
              </w:rPr>
              <w:t>Назва напряму діяльності (пріоритетні завдання)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i/>
                <w:iCs/>
                <w:kern w:val="2"/>
                <w:sz w:val="24"/>
                <w:szCs w:val="24"/>
              </w:rPr>
            </w:pPr>
            <w:r>
              <w:rPr>
                <w:i/>
                <w:iCs/>
              </w:rPr>
              <w:t>Перелік заходів програми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i/>
                <w:iCs/>
                <w:kern w:val="2"/>
                <w:sz w:val="24"/>
                <w:szCs w:val="24"/>
              </w:rPr>
            </w:pPr>
            <w:r>
              <w:rPr>
                <w:i/>
                <w:iCs/>
              </w:rPr>
              <w:t>Строк виконання заходу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i/>
                <w:iCs/>
                <w:kern w:val="2"/>
                <w:sz w:val="24"/>
                <w:szCs w:val="24"/>
              </w:rPr>
            </w:pPr>
            <w:r>
              <w:rPr>
                <w:i/>
                <w:iCs/>
              </w:rPr>
              <w:t>Виконавці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i/>
                <w:iCs/>
                <w:kern w:val="2"/>
                <w:sz w:val="24"/>
                <w:szCs w:val="24"/>
              </w:rPr>
            </w:pPr>
            <w:r>
              <w:rPr>
                <w:i/>
                <w:iCs/>
              </w:rPr>
              <w:t>Джерела фінансування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i/>
                <w:iCs/>
                <w:kern w:val="2"/>
                <w:sz w:val="24"/>
                <w:szCs w:val="24"/>
              </w:rPr>
            </w:pPr>
            <w:r>
              <w:rPr>
                <w:i/>
                <w:iCs/>
              </w:rPr>
              <w:t xml:space="preserve">Орієнтовні обсяги фінансування (вартість), тис. гривень, у тому числі: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i/>
                <w:iCs/>
              </w:rPr>
              <w:t>Очікуваний результат – диференційовано з розбивкою за роками</w:t>
            </w:r>
          </w:p>
        </w:tc>
      </w:tr>
      <w:tr w:rsidR="00DE6981" w:rsidTr="00DE6981">
        <w:trPr>
          <w:cantSplit/>
          <w:trHeight w:val="1102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rPr>
                <w:rFonts w:eastAsia="Andale Sans UI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rPr>
                <w:rFonts w:eastAsia="Andale Sans UI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rPr>
                <w:rFonts w:eastAsia="Andale Sans UI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rPr>
                <w:rFonts w:eastAsia="Andale Sans UI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rPr>
                <w:rFonts w:eastAsia="Andale Sans UI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rPr>
                <w:rFonts w:eastAsia="Andale Sans UI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i/>
                <w:iCs/>
                <w:kern w:val="2"/>
                <w:sz w:val="24"/>
                <w:szCs w:val="24"/>
              </w:rPr>
            </w:pPr>
            <w:r>
              <w:rPr>
                <w:i/>
                <w:iCs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i/>
                <w:iCs/>
                <w:kern w:val="2"/>
                <w:sz w:val="24"/>
                <w:szCs w:val="24"/>
              </w:rPr>
            </w:pPr>
            <w:r>
              <w:rPr>
                <w:i/>
                <w:iCs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i/>
                <w:iCs/>
                <w:kern w:val="2"/>
                <w:sz w:val="24"/>
                <w:szCs w:val="24"/>
              </w:rPr>
            </w:pPr>
            <w:r>
              <w:rPr>
                <w:i/>
                <w:iCs/>
              </w:rPr>
              <w:t>2020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DE6981" w:rsidTr="00DE6981">
        <w:trPr>
          <w:cantSplit/>
          <w:trHeight w:val="77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6981" w:rsidRDefault="00DE6981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t>1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 xml:space="preserve">Оформлення та видача(продаж) </w:t>
            </w:r>
            <w:proofErr w:type="spellStart"/>
            <w:r>
              <w:t>“Картки</w:t>
            </w:r>
            <w:proofErr w:type="spellEnd"/>
            <w:r>
              <w:t xml:space="preserve"> </w:t>
            </w:r>
            <w:proofErr w:type="spellStart"/>
            <w:r>
              <w:t>чортківчанина”</w:t>
            </w:r>
            <w:proofErr w:type="spellEnd"/>
            <w:r>
              <w:t xml:space="preserve"> особам пільгових категорій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 xml:space="preserve">Прийняття та обробка анкет-заяв від осіб пільгової категорії на отримання </w:t>
            </w:r>
            <w:proofErr w:type="spellStart"/>
            <w:r>
              <w:t>“Картки</w:t>
            </w:r>
            <w:proofErr w:type="spellEnd"/>
            <w:r>
              <w:t xml:space="preserve"> </w:t>
            </w:r>
            <w:proofErr w:type="spellStart"/>
            <w:r>
              <w:t>чортківчанина”</w:t>
            </w:r>
            <w:proofErr w:type="spellEnd"/>
            <w: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2018-2020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Виконавчі органи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81" w:rsidRDefault="00DE6981">
            <w:pPr>
              <w:rPr>
                <w:rFonts w:ascii="Times New Roman" w:eastAsia="Andale Sans UI" w:hAnsi="Times New Roman" w:cs="Times New Roman"/>
                <w:i/>
                <w:iCs/>
                <w:kern w:val="2"/>
                <w:sz w:val="24"/>
                <w:szCs w:val="24"/>
              </w:rPr>
            </w:pPr>
          </w:p>
          <w:p w:rsidR="00DE6981" w:rsidRDefault="00DE6981">
            <w:pPr>
              <w:rPr>
                <w:i/>
                <w:iCs/>
              </w:rPr>
            </w:pPr>
          </w:p>
          <w:p w:rsidR="00DE6981" w:rsidRDefault="00DE6981">
            <w:pPr>
              <w:widowControl w:val="0"/>
              <w:suppressAutoHyphens/>
              <w:rPr>
                <w:rFonts w:eastAsia="Andale Sans UI"/>
                <w:i/>
                <w:iCs/>
                <w:kern w:val="2"/>
                <w:sz w:val="24"/>
                <w:szCs w:val="24"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6981" w:rsidRDefault="00DE6981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DE6981" w:rsidRDefault="00DE6981"/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6981" w:rsidRDefault="00DE6981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DE6981" w:rsidRDefault="00DE6981"/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-</w:t>
            </w:r>
          </w:p>
        </w:tc>
      </w:tr>
      <w:tr w:rsidR="00DE6981" w:rsidTr="00DE6981">
        <w:trPr>
          <w:cantSplit/>
          <w:trHeight w:val="133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E6981" w:rsidRDefault="00DE6981">
            <w:pPr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E6981" w:rsidRDefault="00DE6981">
            <w:pPr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 xml:space="preserve">Видача (продаж) </w:t>
            </w:r>
            <w:proofErr w:type="spellStart"/>
            <w:r>
              <w:t>“Картки</w:t>
            </w:r>
            <w:proofErr w:type="spellEnd"/>
            <w:r>
              <w:t xml:space="preserve"> </w:t>
            </w:r>
            <w:proofErr w:type="spellStart"/>
            <w:r>
              <w:t>чортківчанина”</w:t>
            </w:r>
            <w:proofErr w:type="spellEnd"/>
            <w:r>
              <w:t xml:space="preserve"> особам пільгової категорії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2018-2020 рік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Виконавчі органи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6981" w:rsidRDefault="00DE6981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DE6981" w:rsidRDefault="00DE6981"/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981" w:rsidRDefault="00DE6981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DE6981" w:rsidRDefault="00DE6981"/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E6981" w:rsidRDefault="00DE6981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DE6981" w:rsidRDefault="00DE6981"/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-</w:t>
            </w:r>
          </w:p>
        </w:tc>
      </w:tr>
      <w:tr w:rsidR="00DE6981" w:rsidTr="00DE6981">
        <w:trPr>
          <w:cantSplit/>
          <w:trHeight w:val="240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81" w:rsidRDefault="00DE6981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lastRenderedPageBreak/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 xml:space="preserve">Випуск-закупівля </w:t>
            </w:r>
            <w:proofErr w:type="spellStart"/>
            <w:r>
              <w:t>“Картки</w:t>
            </w:r>
            <w:proofErr w:type="spellEnd"/>
            <w:r>
              <w:t xml:space="preserve"> </w:t>
            </w:r>
            <w:proofErr w:type="spellStart"/>
            <w:r>
              <w:t>чортківчанина”</w:t>
            </w:r>
            <w:proofErr w:type="spellEnd"/>
            <w:r>
              <w:t xml:space="preserve"> для осіб пільгових категорій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 xml:space="preserve">Випуск,  закупівля </w:t>
            </w:r>
            <w:proofErr w:type="spellStart"/>
            <w:r>
              <w:t>“Картки</w:t>
            </w:r>
            <w:proofErr w:type="spellEnd"/>
            <w:r>
              <w:t xml:space="preserve"> </w:t>
            </w:r>
            <w:proofErr w:type="spellStart"/>
            <w:r>
              <w:t>чортківчанина”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2019-2020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Виконавчі органи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Міський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81" w:rsidRDefault="00DE6981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DE6981" w:rsidRDefault="00DE6981"/>
          <w:p w:rsidR="00DE6981" w:rsidRDefault="00DE6981"/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81" w:rsidRDefault="00DE6981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DE6981" w:rsidRDefault="00DE6981"/>
          <w:p w:rsidR="00DE6981" w:rsidRDefault="00DE6981"/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81" w:rsidRDefault="00DE6981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DE6981" w:rsidRDefault="00DE6981"/>
          <w:p w:rsidR="00DE6981" w:rsidRDefault="00DE6981"/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-</w:t>
            </w:r>
          </w:p>
        </w:tc>
      </w:tr>
      <w:tr w:rsidR="00DE6981" w:rsidTr="00DE6981">
        <w:trPr>
          <w:cantSplit/>
          <w:trHeight w:val="428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81" w:rsidRDefault="00DE6981">
            <w:pPr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DE6981" w:rsidRDefault="00DE6981">
            <w:pPr>
              <w:jc w:val="center"/>
            </w:pPr>
          </w:p>
          <w:p w:rsidR="00DE6981" w:rsidRDefault="00DE6981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t xml:space="preserve">3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81" w:rsidRDefault="00DE6981">
            <w:pPr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DE6981" w:rsidRDefault="00DE6981"/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proofErr w:type="spellStart"/>
            <w:r>
              <w:t>Закуплення</w:t>
            </w:r>
            <w:proofErr w:type="spellEnd"/>
            <w:r>
              <w:t xml:space="preserve"> програмних продуктів, встановлення  термінального обладнання для зчитування інформації. Здійснення інших заходів для забезпечення функціонування відповідних сервісів та функцій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81" w:rsidRDefault="00DE6981">
            <w:pPr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DE6981" w:rsidRDefault="00DE6981"/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 xml:space="preserve">Закупівля програмних продуктів, </w:t>
            </w:r>
            <w:proofErr w:type="spellStart"/>
            <w:r>
              <w:t>компютерного</w:t>
            </w:r>
            <w:proofErr w:type="spellEnd"/>
            <w:r>
              <w:t xml:space="preserve"> обладнання, встановлення обладнання для зчитування інформації, здійснення інших заходів для забезпечення комунальної функції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2018-2020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Виконавчі органи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Міський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81" w:rsidRDefault="00DE6981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DE6981" w:rsidRDefault="00DE6981"/>
          <w:p w:rsidR="00DE6981" w:rsidRDefault="00DE6981"/>
          <w:p w:rsidR="00DE6981" w:rsidRDefault="00DE6981"/>
          <w:p w:rsidR="00DE6981" w:rsidRDefault="00DE6981"/>
          <w:p w:rsidR="00DE6981" w:rsidRDefault="00DE6981"/>
          <w:p w:rsidR="00DE6981" w:rsidRDefault="00DE6981"/>
          <w:p w:rsidR="00DE6981" w:rsidRDefault="00DE6981"/>
          <w:p w:rsidR="00DE6981" w:rsidRDefault="00DE6981"/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81" w:rsidRDefault="00DE6981">
            <w:pPr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DE6981" w:rsidRDefault="00DE6981">
            <w:pPr>
              <w:snapToGrid w:val="0"/>
            </w:pPr>
          </w:p>
          <w:p w:rsidR="00DE6981" w:rsidRDefault="00DE6981">
            <w:pPr>
              <w:snapToGrid w:val="0"/>
            </w:pPr>
          </w:p>
          <w:p w:rsidR="00DE6981" w:rsidRDefault="00DE6981">
            <w:pPr>
              <w:snapToGrid w:val="0"/>
            </w:pPr>
          </w:p>
          <w:p w:rsidR="00DE6981" w:rsidRDefault="00DE6981">
            <w:pPr>
              <w:snapToGrid w:val="0"/>
            </w:pPr>
          </w:p>
          <w:p w:rsidR="00DE6981" w:rsidRDefault="00DE6981">
            <w:pPr>
              <w:snapToGrid w:val="0"/>
            </w:pPr>
          </w:p>
          <w:p w:rsidR="00DE6981" w:rsidRDefault="00DE6981">
            <w:pPr>
              <w:snapToGrid w:val="0"/>
            </w:pPr>
          </w:p>
          <w:p w:rsidR="00DE6981" w:rsidRDefault="00DE6981">
            <w:pPr>
              <w:snapToGrid w:val="0"/>
            </w:pPr>
          </w:p>
          <w:p w:rsidR="00DE6981" w:rsidRDefault="00DE6981">
            <w:pPr>
              <w:snapToGrid w:val="0"/>
            </w:pPr>
          </w:p>
          <w:p w:rsidR="00DE6981" w:rsidRDefault="00DE6981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4"/>
                <w:szCs w:val="24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81" w:rsidRDefault="00DE6981">
            <w:pPr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DE6981" w:rsidRDefault="00DE6981">
            <w:pPr>
              <w:snapToGrid w:val="0"/>
            </w:pPr>
          </w:p>
          <w:p w:rsidR="00DE6981" w:rsidRDefault="00DE6981">
            <w:pPr>
              <w:snapToGrid w:val="0"/>
            </w:pPr>
          </w:p>
          <w:p w:rsidR="00DE6981" w:rsidRDefault="00DE6981">
            <w:pPr>
              <w:snapToGrid w:val="0"/>
            </w:pPr>
          </w:p>
          <w:p w:rsidR="00DE6981" w:rsidRDefault="00DE6981">
            <w:pPr>
              <w:snapToGrid w:val="0"/>
            </w:pPr>
          </w:p>
          <w:p w:rsidR="00DE6981" w:rsidRDefault="00DE6981">
            <w:pPr>
              <w:snapToGrid w:val="0"/>
            </w:pPr>
          </w:p>
          <w:p w:rsidR="00DE6981" w:rsidRDefault="00DE6981">
            <w:pPr>
              <w:snapToGrid w:val="0"/>
            </w:pPr>
          </w:p>
          <w:p w:rsidR="00DE6981" w:rsidRDefault="00DE6981">
            <w:pPr>
              <w:snapToGrid w:val="0"/>
            </w:pPr>
          </w:p>
          <w:p w:rsidR="00DE6981" w:rsidRDefault="00DE6981">
            <w:pPr>
              <w:snapToGrid w:val="0"/>
            </w:pPr>
          </w:p>
          <w:p w:rsidR="00DE6981" w:rsidRDefault="00DE6981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81" w:rsidRDefault="00DE6981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DE6981" w:rsidTr="00DE6981">
        <w:trPr>
          <w:cantSplit/>
          <w:trHeight w:val="9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81" w:rsidRDefault="00DE6981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lastRenderedPageBreak/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 xml:space="preserve">Інформаційна та </w:t>
            </w:r>
            <w:proofErr w:type="spellStart"/>
            <w:r>
              <w:t>розяснювальна</w:t>
            </w:r>
            <w:proofErr w:type="spellEnd"/>
            <w:r>
              <w:t xml:space="preserve"> робота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proofErr w:type="spellStart"/>
            <w:r>
              <w:t>Просвітницьккі</w:t>
            </w:r>
            <w:proofErr w:type="spellEnd"/>
            <w:r>
              <w:t xml:space="preserve"> заходи щодо </w:t>
            </w:r>
            <w:proofErr w:type="spellStart"/>
            <w:r>
              <w:t>пошщирення</w:t>
            </w:r>
            <w:proofErr w:type="spellEnd"/>
            <w:r>
              <w:t xml:space="preserve"> серед населення інформації про можливості </w:t>
            </w:r>
            <w:proofErr w:type="spellStart"/>
            <w:r>
              <w:t>“Картки</w:t>
            </w:r>
            <w:proofErr w:type="spellEnd"/>
            <w:r>
              <w:t xml:space="preserve"> </w:t>
            </w:r>
            <w:proofErr w:type="spellStart"/>
            <w:r>
              <w:t>чортківчанина”</w:t>
            </w:r>
            <w:proofErr w:type="spellEnd"/>
            <w:r>
              <w:t xml:space="preserve"> та переваги її користувачів (виготовлення рекламної продукції та її розповсюдження, матеріально-технічне та організаційне забезпечення проведення заходів)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2018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Виконавчі органи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Міський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81" w:rsidRDefault="00DE6981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DE6981" w:rsidRDefault="00DE6981"/>
          <w:p w:rsidR="00DE6981" w:rsidRDefault="00DE6981"/>
          <w:p w:rsidR="00DE6981" w:rsidRDefault="00DE6981"/>
          <w:p w:rsidR="00DE6981" w:rsidRDefault="00DE6981"/>
          <w:p w:rsidR="00DE6981" w:rsidRDefault="00DE6981"/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81" w:rsidRDefault="00DE6981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DE6981" w:rsidRDefault="00DE6981"/>
          <w:p w:rsidR="00DE6981" w:rsidRDefault="00DE6981"/>
          <w:p w:rsidR="00DE6981" w:rsidRDefault="00DE6981"/>
          <w:p w:rsidR="00DE6981" w:rsidRDefault="00DE6981"/>
          <w:p w:rsidR="00DE6981" w:rsidRDefault="00DE6981"/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81" w:rsidRDefault="00DE6981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DE6981" w:rsidRDefault="00DE6981"/>
          <w:p w:rsidR="00DE6981" w:rsidRDefault="00DE6981"/>
          <w:p w:rsidR="00DE6981" w:rsidRDefault="00DE6981"/>
          <w:p w:rsidR="00DE6981" w:rsidRDefault="00DE6981"/>
          <w:p w:rsidR="00DE6981" w:rsidRDefault="00DE6981"/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1" w:rsidRDefault="00DE6981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t>-</w:t>
            </w:r>
          </w:p>
        </w:tc>
      </w:tr>
    </w:tbl>
    <w:p w:rsidR="00DE6981" w:rsidRDefault="00DE6981" w:rsidP="00DE6981">
      <w:pPr>
        <w:jc w:val="both"/>
        <w:rPr>
          <w:rFonts w:eastAsia="Andale Sans UI"/>
          <w:kern w:val="2"/>
          <w:sz w:val="24"/>
          <w:szCs w:val="24"/>
        </w:rPr>
      </w:pPr>
    </w:p>
    <w:p w:rsidR="00DE6981" w:rsidRDefault="00DE6981" w:rsidP="00DE6981">
      <w:pPr>
        <w:jc w:val="both"/>
      </w:pPr>
    </w:p>
    <w:p w:rsidR="00DE6981" w:rsidRDefault="00DE6981" w:rsidP="00DE6981">
      <w:pPr>
        <w:autoSpaceDE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 міської ради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Я. П. ДЗИНДРА</w:t>
      </w:r>
    </w:p>
    <w:p w:rsidR="00DE6981" w:rsidRDefault="00DE6981" w:rsidP="00DE6981">
      <w:pPr>
        <w:jc w:val="both"/>
        <w:rPr>
          <w:sz w:val="28"/>
          <w:szCs w:val="28"/>
        </w:rPr>
      </w:pPr>
    </w:p>
    <w:p w:rsidR="008C23A5" w:rsidRDefault="008C23A5"/>
    <w:sectPr w:rsidR="008C23A5" w:rsidSect="00DE698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E6981"/>
    <w:rsid w:val="000834FE"/>
    <w:rsid w:val="005B6711"/>
    <w:rsid w:val="008C23A5"/>
    <w:rsid w:val="00A25E53"/>
    <w:rsid w:val="00A471C5"/>
    <w:rsid w:val="00C73DF0"/>
    <w:rsid w:val="00D56225"/>
    <w:rsid w:val="00DE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E6981"/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1559</Words>
  <Characters>890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2019-03-25T06:22:00Z</cp:lastPrinted>
  <dcterms:created xsi:type="dcterms:W3CDTF">2019-03-11T12:58:00Z</dcterms:created>
  <dcterms:modified xsi:type="dcterms:W3CDTF">2019-03-25T06:31:00Z</dcterms:modified>
</cp:coreProperties>
</file>