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88" w:rsidRPr="00750E3D" w:rsidRDefault="00B14988" w:rsidP="00B1498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                                                                                           </w:t>
      </w:r>
      <w:r w:rsidRPr="00750E3D">
        <w:rPr>
          <w:b/>
          <w:bCs/>
          <w:color w:val="000000"/>
          <w:sz w:val="26"/>
          <w:szCs w:val="26"/>
          <w:lang w:val="uk-UA"/>
        </w:rPr>
        <w:t>Додаток</w:t>
      </w:r>
    </w:p>
    <w:p w:rsidR="00B14988" w:rsidRPr="00750E3D" w:rsidRDefault="00B14988" w:rsidP="00B14988">
      <w:pPr>
        <w:pStyle w:val="a3"/>
        <w:shd w:val="clear" w:color="auto" w:fill="FFFFFF"/>
        <w:spacing w:before="0" w:beforeAutospacing="0" w:after="0" w:afterAutospacing="0"/>
        <w:ind w:left="5940"/>
        <w:rPr>
          <w:b/>
          <w:bCs/>
          <w:color w:val="000000"/>
          <w:sz w:val="26"/>
          <w:szCs w:val="26"/>
          <w:lang w:val="uk-UA"/>
        </w:rPr>
      </w:pPr>
      <w:r w:rsidRPr="00750E3D">
        <w:rPr>
          <w:b/>
          <w:bCs/>
          <w:color w:val="000000"/>
          <w:sz w:val="26"/>
          <w:szCs w:val="26"/>
          <w:lang w:val="uk-UA"/>
        </w:rPr>
        <w:t>до рішення  міської ради</w:t>
      </w:r>
    </w:p>
    <w:p w:rsidR="00B14988" w:rsidRPr="00750E3D" w:rsidRDefault="00B14988" w:rsidP="00B14988">
      <w:pPr>
        <w:pStyle w:val="a3"/>
        <w:shd w:val="clear" w:color="auto" w:fill="FFFFFF"/>
        <w:spacing w:before="0" w:beforeAutospacing="0" w:after="0" w:afterAutospacing="0"/>
        <w:ind w:left="5940"/>
        <w:rPr>
          <w:b/>
          <w:bCs/>
          <w:color w:val="000000"/>
          <w:sz w:val="26"/>
          <w:szCs w:val="26"/>
          <w:lang w:val="uk-UA"/>
        </w:rPr>
      </w:pPr>
      <w:r w:rsidRPr="00750E3D">
        <w:rPr>
          <w:b/>
          <w:bCs/>
          <w:color w:val="000000"/>
          <w:sz w:val="26"/>
          <w:szCs w:val="26"/>
          <w:lang w:val="uk-UA"/>
        </w:rPr>
        <w:t>від 26 червня 2019 року № 1518</w:t>
      </w:r>
    </w:p>
    <w:p w:rsid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B14988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УГОДА №</w:t>
      </w: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B14988">
        <w:rPr>
          <w:b/>
          <w:bCs/>
          <w:color w:val="000000"/>
          <w:sz w:val="28"/>
          <w:szCs w:val="28"/>
          <w:lang w:val="uk-UA"/>
        </w:rPr>
        <w:t>про передачу-приймання  видатків на виконання  повноважень між</w:t>
      </w: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 w:rsidRPr="00B14988"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 w:rsidRPr="00B14988">
        <w:rPr>
          <w:b/>
          <w:bCs/>
          <w:color w:val="000000"/>
          <w:sz w:val="28"/>
          <w:szCs w:val="28"/>
          <w:lang w:val="uk-UA"/>
        </w:rPr>
        <w:t xml:space="preserve"> міською радою та </w:t>
      </w:r>
      <w:proofErr w:type="spellStart"/>
      <w:r w:rsidRPr="00B14988"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 w:rsidRPr="00B14988">
        <w:rPr>
          <w:b/>
          <w:bCs/>
          <w:color w:val="000000"/>
          <w:sz w:val="28"/>
          <w:szCs w:val="28"/>
          <w:lang w:val="uk-UA"/>
        </w:rPr>
        <w:t xml:space="preserve"> районною радою</w:t>
      </w: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14988">
        <w:rPr>
          <w:color w:val="000000"/>
          <w:sz w:val="28"/>
          <w:szCs w:val="28"/>
          <w:lang w:val="uk-UA"/>
        </w:rPr>
        <w:t>25 червня 2019 року                                                                                  м. Чортків</w:t>
      </w: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14988">
        <w:rPr>
          <w:color w:val="000000"/>
          <w:sz w:val="28"/>
          <w:szCs w:val="28"/>
          <w:lang w:val="uk-UA"/>
        </w:rPr>
        <w:t>Ця угода укладена відповідно до Закону України «Про місцеве самоврядування в Україні» та статей 93, 101 Бюджетного кодексу України.</w:t>
      </w: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B14988">
        <w:rPr>
          <w:b/>
          <w:color w:val="000000"/>
          <w:sz w:val="28"/>
          <w:szCs w:val="28"/>
          <w:lang w:val="uk-UA"/>
        </w:rPr>
        <w:t>1. Сторони угоди</w:t>
      </w: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14988">
        <w:rPr>
          <w:color w:val="000000"/>
          <w:sz w:val="28"/>
          <w:szCs w:val="28"/>
          <w:lang w:val="uk-UA"/>
        </w:rPr>
        <w:t xml:space="preserve">Сторонами угоди є </w:t>
      </w:r>
      <w:proofErr w:type="spellStart"/>
      <w:r w:rsidRPr="00B14988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B14988">
        <w:rPr>
          <w:color w:val="000000"/>
          <w:sz w:val="28"/>
          <w:szCs w:val="28"/>
          <w:lang w:val="uk-UA"/>
        </w:rPr>
        <w:t xml:space="preserve"> міська рада (надалі «Міська рада») в особі секретаря міської ради </w:t>
      </w:r>
      <w:proofErr w:type="spellStart"/>
      <w:r w:rsidRPr="00B14988">
        <w:rPr>
          <w:color w:val="000000"/>
          <w:sz w:val="28"/>
          <w:szCs w:val="28"/>
          <w:lang w:val="uk-UA"/>
        </w:rPr>
        <w:t>Дзиндри</w:t>
      </w:r>
      <w:proofErr w:type="spellEnd"/>
      <w:r w:rsidRPr="00B14988">
        <w:rPr>
          <w:color w:val="000000"/>
          <w:sz w:val="28"/>
          <w:szCs w:val="28"/>
          <w:lang w:val="uk-UA"/>
        </w:rPr>
        <w:t xml:space="preserve"> Ярослава Петровича, який діє на підставі Закону України «Про місцеве самоврядування в Україні» з однієї сторони та </w:t>
      </w:r>
      <w:proofErr w:type="spellStart"/>
      <w:r w:rsidRPr="00B14988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B14988">
        <w:rPr>
          <w:color w:val="000000"/>
          <w:sz w:val="28"/>
          <w:szCs w:val="28"/>
          <w:lang w:val="uk-UA"/>
        </w:rPr>
        <w:t xml:space="preserve"> районна рада (надалі «Районна рада») в особі заступника голови районної ради </w:t>
      </w:r>
      <w:proofErr w:type="spellStart"/>
      <w:r w:rsidRPr="00B14988">
        <w:rPr>
          <w:color w:val="000000"/>
          <w:sz w:val="28"/>
          <w:szCs w:val="28"/>
          <w:lang w:val="uk-UA"/>
        </w:rPr>
        <w:t>Пушкара</w:t>
      </w:r>
      <w:proofErr w:type="spellEnd"/>
      <w:r w:rsidRPr="00B14988">
        <w:rPr>
          <w:color w:val="000000"/>
          <w:sz w:val="28"/>
          <w:szCs w:val="28"/>
          <w:lang w:val="uk-UA"/>
        </w:rPr>
        <w:t xml:space="preserve"> Петра Івановича, який діє на підставі Закону України «Про місцеве самоврядування в Україні» з другої сторони.</w:t>
      </w: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B14988">
        <w:rPr>
          <w:b/>
          <w:color w:val="000000"/>
          <w:sz w:val="28"/>
          <w:szCs w:val="28"/>
          <w:lang w:val="uk-UA"/>
        </w:rPr>
        <w:t>2. Предмет угоди</w:t>
      </w: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B14988">
        <w:rPr>
          <w:color w:val="000000"/>
          <w:sz w:val="28"/>
          <w:szCs w:val="28"/>
          <w:lang w:val="uk-UA"/>
        </w:rPr>
        <w:t xml:space="preserve">Предметом угоди є передача коштів з </w:t>
      </w:r>
      <w:proofErr w:type="spellStart"/>
      <w:r w:rsidRPr="00B14988">
        <w:rPr>
          <w:color w:val="000000"/>
          <w:sz w:val="28"/>
          <w:szCs w:val="28"/>
          <w:lang w:val="uk-UA"/>
        </w:rPr>
        <w:t>Чортківського</w:t>
      </w:r>
      <w:proofErr w:type="spellEnd"/>
      <w:r w:rsidRPr="00B14988">
        <w:rPr>
          <w:color w:val="000000"/>
          <w:sz w:val="28"/>
          <w:szCs w:val="28"/>
          <w:lang w:val="uk-UA"/>
        </w:rPr>
        <w:t xml:space="preserve"> міського бюджету до </w:t>
      </w:r>
      <w:proofErr w:type="spellStart"/>
      <w:r w:rsidRPr="00B14988">
        <w:rPr>
          <w:color w:val="000000"/>
          <w:sz w:val="28"/>
          <w:szCs w:val="28"/>
          <w:lang w:val="uk-UA"/>
        </w:rPr>
        <w:t>Чортківського</w:t>
      </w:r>
      <w:proofErr w:type="spellEnd"/>
      <w:r w:rsidRPr="00B14988">
        <w:rPr>
          <w:color w:val="000000"/>
          <w:sz w:val="28"/>
          <w:szCs w:val="28"/>
          <w:lang w:val="uk-UA"/>
        </w:rPr>
        <w:t xml:space="preserve"> районного бюджету </w:t>
      </w:r>
      <w:r w:rsidRPr="00B14988">
        <w:rPr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Pr="00B14988">
        <w:rPr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 w:rsidRPr="00B14988">
        <w:rPr>
          <w:sz w:val="28"/>
          <w:szCs w:val="28"/>
          <w:shd w:val="clear" w:color="auto" w:fill="FFFFFF"/>
          <w:lang w:val="uk-UA"/>
        </w:rPr>
        <w:t>:</w:t>
      </w: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 xml:space="preserve">2.1. Відділу охорони здоров’я  </w:t>
      </w:r>
      <w:proofErr w:type="spellStart"/>
      <w:r w:rsidRPr="00B14988">
        <w:rPr>
          <w:sz w:val="28"/>
          <w:szCs w:val="28"/>
          <w:lang w:val="uk-UA"/>
        </w:rPr>
        <w:t>Чортківської</w:t>
      </w:r>
      <w:proofErr w:type="spellEnd"/>
      <w:r w:rsidRPr="00B14988">
        <w:rPr>
          <w:sz w:val="28"/>
          <w:szCs w:val="28"/>
          <w:lang w:val="uk-UA"/>
        </w:rPr>
        <w:t xml:space="preserve">  РДА – 150 000 грн.:</w:t>
      </w: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- на централізовані заходи  з лікування онкологічних хворих (жителів міста Чортків) – 50 000 грн.;</w:t>
      </w: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4988">
        <w:rPr>
          <w:sz w:val="28"/>
          <w:szCs w:val="28"/>
          <w:lang w:val="uk-UA"/>
        </w:rPr>
        <w:t xml:space="preserve">- </w:t>
      </w:r>
      <w:proofErr w:type="spellStart"/>
      <w:r w:rsidRPr="00B14988">
        <w:rPr>
          <w:sz w:val="28"/>
          <w:szCs w:val="28"/>
          <w:lang w:val="uk-UA"/>
        </w:rPr>
        <w:t>співфінансування</w:t>
      </w:r>
      <w:proofErr w:type="spellEnd"/>
      <w:r w:rsidRPr="00B14988">
        <w:rPr>
          <w:sz w:val="28"/>
          <w:szCs w:val="28"/>
          <w:lang w:val="uk-UA"/>
        </w:rPr>
        <w:t xml:space="preserve"> районної Програми пільгового медикаментозного забезпечення окремих груп населення (жителів міста Чортків) – 50 000 грн.;</w:t>
      </w: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14988">
        <w:rPr>
          <w:color w:val="000000"/>
          <w:sz w:val="28"/>
          <w:szCs w:val="28"/>
          <w:lang w:val="uk-UA"/>
        </w:rPr>
        <w:t>-</w:t>
      </w:r>
      <w:r w:rsidRPr="00B14988">
        <w:rPr>
          <w:sz w:val="28"/>
          <w:szCs w:val="28"/>
          <w:shd w:val="clear" w:color="auto" w:fill="FFFFFF"/>
          <w:lang w:val="uk-UA"/>
        </w:rPr>
        <w:t xml:space="preserve"> на закупівлю інсуліну для інсулінозалежних хворих, що проживають в місті Чорткові – 50 000 грн..</w:t>
      </w:r>
      <w:r w:rsidRPr="00B14988">
        <w:rPr>
          <w:color w:val="000000"/>
          <w:sz w:val="28"/>
          <w:szCs w:val="28"/>
          <w:lang w:val="uk-UA"/>
        </w:rPr>
        <w:t xml:space="preserve"> </w:t>
      </w: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B14988">
        <w:rPr>
          <w:b/>
          <w:color w:val="000000"/>
          <w:sz w:val="28"/>
          <w:szCs w:val="28"/>
          <w:lang w:val="uk-UA"/>
        </w:rPr>
        <w:t>3. Порядок передачі коштів</w:t>
      </w: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14988">
        <w:rPr>
          <w:color w:val="000000"/>
          <w:sz w:val="28"/>
          <w:szCs w:val="28"/>
          <w:lang w:val="uk-UA"/>
        </w:rPr>
        <w:t>Передача коштів здійснюється у вигляді міжбюджетного трансферту на 2019 рік в сумі 150</w:t>
      </w:r>
      <w:r w:rsidRPr="00B14988">
        <w:rPr>
          <w:color w:val="000000"/>
          <w:sz w:val="28"/>
          <w:szCs w:val="28"/>
        </w:rPr>
        <w:t xml:space="preserve"> 000</w:t>
      </w:r>
      <w:r w:rsidRPr="00B14988">
        <w:rPr>
          <w:color w:val="000000"/>
          <w:sz w:val="28"/>
          <w:szCs w:val="28"/>
          <w:lang w:val="uk-UA"/>
        </w:rPr>
        <w:t xml:space="preserve"> гривень.</w:t>
      </w: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B14988">
        <w:rPr>
          <w:b/>
          <w:color w:val="000000"/>
          <w:sz w:val="28"/>
          <w:szCs w:val="28"/>
          <w:lang w:val="uk-UA"/>
        </w:rPr>
        <w:t xml:space="preserve">                                                   4. Інші умови</w:t>
      </w: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14988">
        <w:rPr>
          <w:color w:val="000000"/>
          <w:sz w:val="28"/>
          <w:szCs w:val="28"/>
          <w:lang w:val="uk-UA"/>
        </w:rPr>
        <w:t>4.1. Міська рада передає, а районна рада приймає видатки на виконання повноважень в галузі охорони здоров’я з відповідними коштами у вигляді</w:t>
      </w:r>
      <w:r w:rsidRPr="00B14988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B14988">
        <w:rPr>
          <w:color w:val="000000"/>
          <w:sz w:val="28"/>
          <w:szCs w:val="28"/>
          <w:lang w:val="uk-UA"/>
        </w:rPr>
        <w:t>міжбюджетного трансферту.</w:t>
      </w: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14988">
        <w:rPr>
          <w:color w:val="000000"/>
          <w:sz w:val="28"/>
          <w:szCs w:val="28"/>
          <w:lang w:val="uk-UA"/>
        </w:rPr>
        <w:lastRenderedPageBreak/>
        <w:t>4.2. Районна рада зобов’язується здійснювати фінансування видатків на вказані цілі через єдиного розпорядника коштів.</w:t>
      </w: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14988">
        <w:rPr>
          <w:color w:val="000000"/>
          <w:sz w:val="28"/>
          <w:szCs w:val="28"/>
          <w:lang w:val="uk-UA"/>
        </w:rPr>
        <w:t>4.3. Ця угода</w:t>
      </w:r>
      <w:r w:rsidRPr="00B14988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B14988">
        <w:rPr>
          <w:color w:val="000000"/>
          <w:sz w:val="28"/>
          <w:szCs w:val="28"/>
          <w:lang w:val="uk-UA"/>
        </w:rPr>
        <w:t>укладена у двох примірниках, які мають однакову силу. Один примірник угоди</w:t>
      </w:r>
      <w:r w:rsidRPr="00B14988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B14988">
        <w:rPr>
          <w:color w:val="000000"/>
          <w:sz w:val="28"/>
          <w:szCs w:val="28"/>
          <w:lang w:val="uk-UA"/>
        </w:rPr>
        <w:t>зберігається у міській раді, другий – у районній раді.</w:t>
      </w: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14988">
        <w:rPr>
          <w:color w:val="000000"/>
          <w:sz w:val="28"/>
          <w:szCs w:val="28"/>
          <w:lang w:val="uk-UA"/>
        </w:rPr>
        <w:t>4.4. Ця угода вступає в силу з дня її затвердження обома сторонами і діє до              31 грудня 2019 року.</w:t>
      </w: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B14988" w:rsidRPr="00B14988" w:rsidRDefault="00B14988" w:rsidP="00B149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B14988">
        <w:rPr>
          <w:color w:val="000000"/>
          <w:sz w:val="28"/>
          <w:szCs w:val="28"/>
          <w:lang w:val="uk-UA"/>
        </w:rPr>
        <w:t>Юридичні адреси сторін:</w:t>
      </w:r>
    </w:p>
    <w:tbl>
      <w:tblPr>
        <w:tblW w:w="0" w:type="auto"/>
        <w:tblLook w:val="01E0"/>
      </w:tblPr>
      <w:tblGrid>
        <w:gridCol w:w="4927"/>
        <w:gridCol w:w="4927"/>
      </w:tblGrid>
      <w:tr w:rsidR="00B14988" w:rsidRPr="00B14988" w:rsidTr="00512B9D">
        <w:trPr>
          <w:trHeight w:val="1528"/>
        </w:trPr>
        <w:tc>
          <w:tcPr>
            <w:tcW w:w="4927" w:type="dxa"/>
            <w:tcBorders>
              <w:top w:val="nil"/>
            </w:tcBorders>
          </w:tcPr>
          <w:p w:rsidR="00B14988" w:rsidRPr="00B14988" w:rsidRDefault="00B14988" w:rsidP="00512B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8500 м"/>
              </w:smartTagPr>
              <w:r w:rsidRPr="00B1498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48500 </w:t>
              </w:r>
              <w:proofErr w:type="spellStart"/>
              <w:r w:rsidRPr="00B1498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м</w:t>
              </w:r>
            </w:smartTag>
            <w:r w:rsidRPr="00B14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.Чортків</w:t>
            </w:r>
            <w:proofErr w:type="spellEnd"/>
          </w:p>
          <w:p w:rsidR="00B14988" w:rsidRPr="00B14988" w:rsidRDefault="00B14988" w:rsidP="00512B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Шевченка, 21</w:t>
            </w:r>
          </w:p>
          <w:p w:rsidR="00B14988" w:rsidRPr="00B14988" w:rsidRDefault="00B14988" w:rsidP="00512B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4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Чортківська</w:t>
            </w:r>
            <w:proofErr w:type="spellEnd"/>
            <w:r w:rsidRPr="00B14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міська рада</w:t>
            </w:r>
          </w:p>
          <w:p w:rsidR="00B14988" w:rsidRPr="00B14988" w:rsidRDefault="00B14988" w:rsidP="00512B9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14988">
              <w:rPr>
                <w:color w:val="000000"/>
                <w:sz w:val="28"/>
                <w:szCs w:val="28"/>
                <w:lang w:val="uk-UA"/>
              </w:rPr>
              <w:t>Секретар міської ради</w:t>
            </w:r>
          </w:p>
          <w:p w:rsidR="00B14988" w:rsidRPr="00B14988" w:rsidRDefault="00B14988" w:rsidP="0051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88">
              <w:rPr>
                <w:rFonts w:ascii="Times New Roman" w:hAnsi="Times New Roman" w:cs="Times New Roman"/>
                <w:sz w:val="28"/>
                <w:szCs w:val="28"/>
              </w:rPr>
              <w:t>Ярослав ДЗИНДРА</w:t>
            </w:r>
          </w:p>
        </w:tc>
        <w:tc>
          <w:tcPr>
            <w:tcW w:w="4927" w:type="dxa"/>
            <w:tcBorders>
              <w:top w:val="nil"/>
            </w:tcBorders>
          </w:tcPr>
          <w:p w:rsidR="00B14988" w:rsidRPr="00B14988" w:rsidRDefault="00B14988" w:rsidP="00512B9D">
            <w:pPr>
              <w:ind w:left="6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8500 м"/>
              </w:smartTagPr>
              <w:r w:rsidRPr="00B1498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48500 м</w:t>
              </w:r>
            </w:smartTag>
            <w:r w:rsidRPr="00B14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Чортків</w:t>
            </w:r>
          </w:p>
          <w:p w:rsidR="00B14988" w:rsidRPr="00B14988" w:rsidRDefault="00B14988" w:rsidP="00512B9D">
            <w:pPr>
              <w:ind w:left="6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Шевченка, 23</w:t>
            </w:r>
          </w:p>
          <w:p w:rsidR="00B14988" w:rsidRPr="00B14988" w:rsidRDefault="00B14988" w:rsidP="00512B9D">
            <w:pPr>
              <w:ind w:left="6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4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Чортківська</w:t>
            </w:r>
            <w:proofErr w:type="spellEnd"/>
            <w:r w:rsidRPr="00B14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 рада</w:t>
            </w:r>
          </w:p>
          <w:p w:rsidR="00B14988" w:rsidRPr="00B14988" w:rsidRDefault="00B14988" w:rsidP="00512B9D">
            <w:pPr>
              <w:ind w:left="6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 голови районної ради</w:t>
            </w:r>
          </w:p>
          <w:p w:rsidR="00B14988" w:rsidRPr="00B14988" w:rsidRDefault="00B14988" w:rsidP="00512B9D">
            <w:pPr>
              <w:spacing w:line="360" w:lineRule="auto"/>
              <w:ind w:left="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 ПУШКАР</w:t>
            </w:r>
          </w:p>
        </w:tc>
      </w:tr>
    </w:tbl>
    <w:p w:rsidR="00B14988" w:rsidRPr="00B14988" w:rsidRDefault="00B14988" w:rsidP="00B14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338" w:rsidRPr="00B14988" w:rsidRDefault="00806338">
      <w:pPr>
        <w:rPr>
          <w:rFonts w:ascii="Times New Roman" w:hAnsi="Times New Roman" w:cs="Times New Roman"/>
          <w:sz w:val="28"/>
          <w:szCs w:val="28"/>
        </w:rPr>
      </w:pPr>
    </w:p>
    <w:sectPr w:rsidR="00806338" w:rsidRPr="00B14988" w:rsidSect="00161E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4988"/>
    <w:rsid w:val="00806338"/>
    <w:rsid w:val="00B1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14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1617</Words>
  <Characters>922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2019-07-05T09:49:00Z</dcterms:created>
  <dcterms:modified xsi:type="dcterms:W3CDTF">2019-07-05T09:51:00Z</dcterms:modified>
</cp:coreProperties>
</file>