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20" w:rsidRPr="00972F20" w:rsidRDefault="00972F20" w:rsidP="00972F20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-101600</wp:posOffset>
            </wp:positionV>
            <wp:extent cx="589280" cy="914400"/>
            <wp:effectExtent l="19050" t="0" r="127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01B" w:rsidRPr="00AD608D" w:rsidRDefault="0073501B" w:rsidP="0073501B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73501B" w:rsidRPr="00AD608D" w:rsidRDefault="0073501B" w:rsidP="0073501B">
      <w:pPr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73501B" w:rsidRPr="00430E83" w:rsidRDefault="00972F20" w:rsidP="00430E83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3501B" w:rsidRPr="0073501B" w:rsidRDefault="00F72EA3" w:rsidP="00735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72F20">
        <w:rPr>
          <w:rFonts w:ascii="Times New Roman" w:hAnsi="Times New Roman" w:cs="Times New Roman"/>
          <w:b/>
          <w:sz w:val="28"/>
          <w:szCs w:val="28"/>
        </w:rPr>
        <w:t xml:space="preserve">14  серпня  </w:t>
      </w:r>
      <w:r w:rsidR="0073501B" w:rsidRPr="00911F0D">
        <w:rPr>
          <w:rFonts w:ascii="Times New Roman" w:hAnsi="Times New Roman" w:cs="Times New Roman"/>
          <w:b/>
          <w:sz w:val="28"/>
          <w:szCs w:val="28"/>
        </w:rPr>
        <w:t xml:space="preserve">2019 року </w:t>
      </w:r>
      <w:r w:rsidR="00735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72F20">
        <w:rPr>
          <w:rFonts w:ascii="Times New Roman" w:hAnsi="Times New Roman" w:cs="Times New Roman"/>
          <w:b/>
          <w:sz w:val="28"/>
          <w:szCs w:val="28"/>
        </w:rPr>
        <w:t xml:space="preserve">                     № 211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Про погодження розміру щомісячної плати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за навчання у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Чортківській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міській</w:t>
      </w:r>
    </w:p>
    <w:p w:rsidR="0073501B" w:rsidRDefault="00F72EA3" w:rsidP="00430E83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музичній школі на 2019-2020</w:t>
      </w:r>
      <w:r w:rsidR="0073501B">
        <w:rPr>
          <w:rStyle w:val="a4"/>
          <w:sz w:val="28"/>
          <w:szCs w:val="28"/>
          <w:bdr w:val="none" w:sz="0" w:space="0" w:color="auto" w:frame="1"/>
        </w:rPr>
        <w:t xml:space="preserve"> рр.</w:t>
      </w:r>
    </w:p>
    <w:p w:rsidR="00B45A58" w:rsidRDefault="00B45A58" w:rsidP="00430E83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p w:rsidR="0073501B" w:rsidRPr="00932F39" w:rsidRDefault="0073501B" w:rsidP="0073501B">
      <w:pPr>
        <w:shd w:val="clear" w:color="auto" w:fill="FFFFFF"/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A1E84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</w:t>
      </w:r>
      <w:r w:rsidR="006460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Розглянувши  лист</w:t>
      </w:r>
      <w:r w:rsidR="00F72EA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№ 35 від 05.08.2019</w:t>
      </w:r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року  директора </w:t>
      </w:r>
      <w:proofErr w:type="spellStart"/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міської музичної школи </w:t>
      </w:r>
      <w:proofErr w:type="spellStart"/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Цуркана</w:t>
      </w:r>
      <w:proofErr w:type="spellEnd"/>
      <w:r w:rsidRPr="00605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О.Й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.,</w:t>
      </w:r>
      <w:r w:rsidRPr="00E3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 метою впорядкування оплати за навчання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відповідно до ст. 14 Закону України « Про освіту», </w:t>
      </w:r>
      <w:r w:rsidR="00131E8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для можливостей забезпечення найбільш сприятливих умов для розвитку інтересів і здібностей дітей м. Чортків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ст. 26</w:t>
      </w:r>
      <w:r w:rsidRPr="00A50C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Закону України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«Про позашкільну освіту»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керуючись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ст. 32, 34, ч. 2 ст. 52, ч. 6 ст. 59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Закону України «Про місцеве самоврядування в Україні»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="000643B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виконавчий комітет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міської ради</w:t>
      </w:r>
    </w:p>
    <w:p w:rsidR="000643BC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96C71">
        <w:rPr>
          <w:rStyle w:val="a4"/>
          <w:sz w:val="28"/>
          <w:szCs w:val="28"/>
          <w:bdr w:val="none" w:sz="0" w:space="0" w:color="auto" w:frame="1"/>
        </w:rPr>
        <w:t>ВИРІШИВ:</w:t>
      </w:r>
    </w:p>
    <w:p w:rsidR="00871923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1.</w:t>
      </w:r>
      <w:r w:rsidR="00871923" w:rsidRPr="00131E8E">
        <w:rPr>
          <w:rStyle w:val="a4"/>
          <w:b w:val="0"/>
          <w:sz w:val="28"/>
          <w:szCs w:val="28"/>
          <w:bdr w:val="none" w:sz="0" w:space="0" w:color="auto" w:frame="1"/>
        </w:rPr>
        <w:t>Погодити відкриття класу  хореографічного та циркового мистецтва та з</w:t>
      </w:r>
      <w:r>
        <w:rPr>
          <w:rStyle w:val="a4"/>
          <w:b w:val="0"/>
          <w:sz w:val="28"/>
          <w:szCs w:val="28"/>
          <w:bdr w:val="none" w:sz="0" w:space="0" w:color="auto" w:frame="1"/>
        </w:rPr>
        <w:t>б</w:t>
      </w:r>
      <w:r w:rsidR="00871923" w:rsidRPr="00131E8E">
        <w:rPr>
          <w:rStyle w:val="a4"/>
          <w:b w:val="0"/>
          <w:sz w:val="28"/>
          <w:szCs w:val="28"/>
          <w:bdr w:val="none" w:sz="0" w:space="0" w:color="auto" w:frame="1"/>
        </w:rPr>
        <w:t>ільшити контин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гент учнів у кількості 32 учні ,</w:t>
      </w:r>
      <w:r w:rsidR="00871923"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 а саме : клас циркового </w:t>
      </w:r>
      <w:proofErr w:type="spellStart"/>
      <w:r w:rsidR="00871923" w:rsidRPr="00131E8E">
        <w:rPr>
          <w:rStyle w:val="a4"/>
          <w:b w:val="0"/>
          <w:sz w:val="28"/>
          <w:szCs w:val="28"/>
          <w:bdr w:val="none" w:sz="0" w:space="0" w:color="auto" w:frame="1"/>
        </w:rPr>
        <w:t>мистецтва-</w:t>
      </w:r>
      <w:proofErr w:type="spellEnd"/>
      <w:r w:rsidR="00871923"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 16 учнів</w:t>
      </w:r>
      <w:r w:rsidR="00131E8E"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, та клас </w:t>
      </w:r>
      <w:proofErr w:type="spellStart"/>
      <w:r w:rsidR="00131E8E" w:rsidRPr="00131E8E">
        <w:rPr>
          <w:rStyle w:val="a4"/>
          <w:b w:val="0"/>
          <w:sz w:val="28"/>
          <w:szCs w:val="28"/>
          <w:bdr w:val="none" w:sz="0" w:space="0" w:color="auto" w:frame="1"/>
        </w:rPr>
        <w:t>хореографії-</w:t>
      </w:r>
      <w:proofErr w:type="spellEnd"/>
      <w:r w:rsidR="00131E8E" w:rsidRPr="00131E8E">
        <w:rPr>
          <w:rStyle w:val="a4"/>
          <w:b w:val="0"/>
          <w:sz w:val="28"/>
          <w:szCs w:val="28"/>
          <w:bdr w:val="none" w:sz="0" w:space="0" w:color="auto" w:frame="1"/>
        </w:rPr>
        <w:t xml:space="preserve"> 16 учнів.</w:t>
      </w:r>
    </w:p>
    <w:p w:rsidR="000643BC" w:rsidRPr="00131E8E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3501B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2.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Погодити </w:t>
      </w:r>
      <w:r w:rsidR="0073501B" w:rsidRPr="00B96C7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 xml:space="preserve">розмір щомісячної батьківської плати за навчання у </w:t>
      </w:r>
      <w:proofErr w:type="spellStart"/>
      <w:r w:rsidR="0073501B">
        <w:rPr>
          <w:rStyle w:val="a4"/>
          <w:b w:val="0"/>
          <w:sz w:val="28"/>
          <w:szCs w:val="28"/>
          <w:bdr w:val="none" w:sz="0" w:space="0" w:color="auto" w:frame="1"/>
        </w:rPr>
        <w:t>Чортківські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proofErr w:type="spellEnd"/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міській музичній школі на 2019-2020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навчальний рік 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 xml:space="preserve"> згідно з додатком № 1.</w:t>
      </w:r>
    </w:p>
    <w:p w:rsidR="000643BC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3501B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3.</w:t>
      </w:r>
      <w:r w:rsidR="0073501B">
        <w:rPr>
          <w:sz w:val="28"/>
          <w:szCs w:val="28"/>
        </w:rPr>
        <w:t>Погодити</w:t>
      </w:r>
      <w:r w:rsidR="0073501B" w:rsidRPr="00544745">
        <w:rPr>
          <w:sz w:val="28"/>
          <w:szCs w:val="28"/>
        </w:rPr>
        <w:t xml:space="preserve"> перелік пільг щодо плати за навчання</w:t>
      </w:r>
      <w:r w:rsidR="0073501B"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 xml:space="preserve">у </w:t>
      </w:r>
      <w:proofErr w:type="spellStart"/>
      <w:r w:rsidR="0073501B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міській музичній школі на 2019-2020 навчальний рік  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>згідно з додатком № 2.</w:t>
      </w:r>
    </w:p>
    <w:p w:rsidR="000643BC" w:rsidRPr="00610E16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3501B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4.</w:t>
      </w:r>
      <w:r w:rsidR="0073501B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Вважати  таким, що втратило чинність рішення виконавчого комітету </w:t>
      </w:r>
      <w:proofErr w:type="spellStart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міської ради від 15.08.2018 року № 229</w:t>
      </w:r>
      <w:r w:rsidR="0073501B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« Про 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погодження розміру щомісячної плати за навчання у </w:t>
      </w:r>
      <w:proofErr w:type="spellStart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міській  музичній школі на 2019-2020 рр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73501B" w:rsidRPr="00F72EA3"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0643BC" w:rsidRPr="00F72EA3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3501B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5.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 xml:space="preserve">Копію рішення направити в управління культури,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релігії та туризму 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міської ради.</w:t>
      </w:r>
    </w:p>
    <w:p w:rsidR="000643BC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3501B" w:rsidRDefault="000643BC" w:rsidP="000643B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6.</w:t>
      </w:r>
      <w:r w:rsidR="0073501B">
        <w:rPr>
          <w:rStyle w:val="a4"/>
          <w:b w:val="0"/>
          <w:sz w:val="28"/>
          <w:szCs w:val="28"/>
          <w:bdr w:val="none" w:sz="0" w:space="0" w:color="auto" w:frame="1"/>
        </w:rPr>
        <w:t>Контроль за виконання даного рішення покласти на заступника міського голови з питань виконавчих органів міської ради Тимофія Р.М.</w:t>
      </w:r>
    </w:p>
    <w:p w:rsidR="000643BC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</w:t>
      </w:r>
    </w:p>
    <w:p w:rsidR="00430E83" w:rsidRPr="004071EA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96C71">
        <w:rPr>
          <w:rStyle w:val="a4"/>
          <w:sz w:val="28"/>
          <w:szCs w:val="28"/>
          <w:bdr w:val="none" w:sz="0" w:space="0" w:color="auto" w:frame="1"/>
        </w:rPr>
        <w:t xml:space="preserve">Міський голова                                  </w:t>
      </w:r>
      <w:r>
        <w:rPr>
          <w:rStyle w:val="a4"/>
          <w:sz w:val="28"/>
          <w:szCs w:val="28"/>
          <w:bdr w:val="none" w:sz="0" w:space="0" w:color="auto" w:frame="1"/>
        </w:rPr>
        <w:t xml:space="preserve">        </w:t>
      </w:r>
      <w:r w:rsidR="000643BC">
        <w:rPr>
          <w:rStyle w:val="a4"/>
          <w:sz w:val="28"/>
          <w:szCs w:val="28"/>
          <w:bdr w:val="none" w:sz="0" w:space="0" w:color="auto" w:frame="1"/>
        </w:rPr>
        <w:t xml:space="preserve">               </w:t>
      </w:r>
      <w:r>
        <w:rPr>
          <w:rStyle w:val="a4"/>
          <w:sz w:val="28"/>
          <w:szCs w:val="28"/>
          <w:bdr w:val="none" w:sz="0" w:space="0" w:color="auto" w:frame="1"/>
        </w:rPr>
        <w:t xml:space="preserve">       </w:t>
      </w:r>
      <w:r w:rsidRPr="00B96C71">
        <w:rPr>
          <w:rStyle w:val="a4"/>
          <w:sz w:val="28"/>
          <w:szCs w:val="28"/>
          <w:bdr w:val="none" w:sz="0" w:space="0" w:color="auto" w:frame="1"/>
        </w:rPr>
        <w:t>Володимир ШМАТЬ</w:t>
      </w:r>
      <w:r w:rsidR="00430E83">
        <w:rPr>
          <w:rStyle w:val="a4"/>
          <w:sz w:val="28"/>
          <w:szCs w:val="28"/>
          <w:bdr w:val="none" w:sz="0" w:space="0" w:color="auto" w:frame="1"/>
        </w:rPr>
        <w:t>КО</w:t>
      </w:r>
    </w:p>
    <w:p w:rsidR="0073501B" w:rsidRDefault="0073501B" w:rsidP="00430E83">
      <w:pPr>
        <w:pStyle w:val="Default"/>
        <w:tabs>
          <w:tab w:val="left" w:pos="1276"/>
          <w:tab w:val="left" w:pos="1418"/>
        </w:tabs>
        <w:rPr>
          <w:b/>
          <w:bCs/>
          <w:sz w:val="28"/>
          <w:szCs w:val="28"/>
        </w:rPr>
      </w:pPr>
      <w:r>
        <w:rPr>
          <w:bCs/>
          <w:iCs/>
          <w:color w:val="auto"/>
          <w:sz w:val="22"/>
          <w:szCs w:val="22"/>
          <w:lang w:eastAsia="ar-SA"/>
        </w:rPr>
        <w:lastRenderedPageBreak/>
        <w:t xml:space="preserve">                         </w:t>
      </w:r>
      <w:r>
        <w:rPr>
          <w:bCs/>
          <w:iCs/>
          <w:lang w:eastAsia="ar-SA"/>
        </w:rPr>
        <w:t xml:space="preserve">  </w:t>
      </w:r>
      <w:r w:rsidRPr="00E44FC7">
        <w:rPr>
          <w:b/>
        </w:rPr>
        <w:t xml:space="preserve"> </w:t>
      </w:r>
      <w:r w:rsidR="00430E8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</w:t>
      </w:r>
    </w:p>
    <w:p w:rsidR="00972F20" w:rsidRDefault="00972F20" w:rsidP="00430E83">
      <w:pPr>
        <w:pStyle w:val="Default"/>
        <w:tabs>
          <w:tab w:val="left" w:pos="1276"/>
          <w:tab w:val="left" w:pos="1418"/>
        </w:tabs>
        <w:rPr>
          <w:b/>
          <w:bCs/>
          <w:sz w:val="28"/>
          <w:szCs w:val="28"/>
        </w:rPr>
      </w:pPr>
    </w:p>
    <w:p w:rsidR="00972F20" w:rsidRPr="00430E83" w:rsidRDefault="00972F20" w:rsidP="00430E83">
      <w:pPr>
        <w:pStyle w:val="Default"/>
        <w:tabs>
          <w:tab w:val="left" w:pos="1276"/>
          <w:tab w:val="left" w:pos="1418"/>
        </w:tabs>
        <w:rPr>
          <w:bCs/>
          <w:iCs/>
          <w:color w:val="auto"/>
          <w:sz w:val="22"/>
          <w:szCs w:val="22"/>
          <w:lang w:eastAsia="ar-SA"/>
        </w:rPr>
      </w:pPr>
    </w:p>
    <w:p w:rsidR="0073501B" w:rsidRPr="00932F39" w:rsidRDefault="0073501B" w:rsidP="007350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932F39">
        <w:rPr>
          <w:rFonts w:ascii="Times New Roman" w:hAnsi="Times New Roman" w:cs="Times New Roman"/>
          <w:bCs/>
          <w:sz w:val="28"/>
          <w:szCs w:val="28"/>
        </w:rPr>
        <w:t>ДОДАТОК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73501B" w:rsidRPr="00A560D0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</w:t>
      </w:r>
      <w:r w:rsidRPr="00A560D0">
        <w:rPr>
          <w:rFonts w:ascii="Times New Roman" w:hAnsi="Times New Roman"/>
          <w:sz w:val="24"/>
          <w:szCs w:val="24"/>
        </w:rPr>
        <w:t xml:space="preserve">ішення  </w:t>
      </w:r>
      <w:r>
        <w:rPr>
          <w:rFonts w:ascii="Times New Roman" w:hAnsi="Times New Roman"/>
          <w:sz w:val="24"/>
          <w:szCs w:val="24"/>
        </w:rPr>
        <w:t>виконавчого комітету</w:t>
      </w:r>
      <w:r w:rsidRPr="00A560D0">
        <w:rPr>
          <w:rFonts w:ascii="Times New Roman" w:hAnsi="Times New Roman"/>
          <w:sz w:val="24"/>
          <w:szCs w:val="24"/>
        </w:rPr>
        <w:t xml:space="preserve"> </w:t>
      </w:r>
    </w:p>
    <w:p w:rsidR="0073501B" w:rsidRDefault="0073501B" w:rsidP="000643BC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</w:t>
      </w:r>
      <w:r w:rsidRPr="00A560D0">
        <w:rPr>
          <w:rFonts w:ascii="Times New Roman" w:hAnsi="Times New Roman"/>
          <w:sz w:val="24"/>
          <w:szCs w:val="24"/>
        </w:rPr>
        <w:t xml:space="preserve"> </w:t>
      </w:r>
      <w:r w:rsidR="000643BC">
        <w:rPr>
          <w:rFonts w:ascii="Times New Roman" w:hAnsi="Times New Roman"/>
          <w:sz w:val="24"/>
          <w:szCs w:val="24"/>
        </w:rPr>
        <w:t xml:space="preserve"> 14 серпня</w:t>
      </w:r>
      <w:r w:rsidR="00FA6249">
        <w:rPr>
          <w:rFonts w:ascii="Times New Roman" w:hAnsi="Times New Roman"/>
          <w:sz w:val="24"/>
          <w:szCs w:val="24"/>
        </w:rPr>
        <w:t xml:space="preserve"> 2019</w:t>
      </w:r>
      <w:r w:rsidRPr="00A560D0">
        <w:rPr>
          <w:rFonts w:ascii="Times New Roman" w:hAnsi="Times New Roman"/>
          <w:sz w:val="24"/>
          <w:szCs w:val="24"/>
        </w:rPr>
        <w:t xml:space="preserve"> р. №</w:t>
      </w:r>
      <w:r w:rsidR="000643BC">
        <w:rPr>
          <w:rFonts w:ascii="Times New Roman" w:hAnsi="Times New Roman"/>
          <w:sz w:val="24"/>
          <w:szCs w:val="24"/>
        </w:rPr>
        <w:t xml:space="preserve"> 211</w:t>
      </w:r>
    </w:p>
    <w:p w:rsidR="0073501B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:rsidR="0073501B" w:rsidRPr="000528B4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E16">
        <w:rPr>
          <w:rFonts w:ascii="Times New Roman" w:hAnsi="Times New Roman" w:cs="Times New Roman"/>
          <w:bCs/>
          <w:sz w:val="28"/>
          <w:szCs w:val="28"/>
        </w:rPr>
        <w:t xml:space="preserve">Розмір </w:t>
      </w:r>
    </w:p>
    <w:p w:rsidR="0073501B" w:rsidRPr="00610E16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щомісячної плати за навчання у </w:t>
      </w:r>
      <w:proofErr w:type="spellStart"/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міській</w:t>
      </w:r>
    </w:p>
    <w:p w:rsidR="0073501B" w:rsidRPr="00610E16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музичній </w:t>
      </w:r>
      <w:r w:rsidR="00FA6249">
        <w:rPr>
          <w:rStyle w:val="a4"/>
          <w:b w:val="0"/>
          <w:sz w:val="28"/>
          <w:szCs w:val="28"/>
          <w:bdr w:val="none" w:sz="0" w:space="0" w:color="auto" w:frame="1"/>
        </w:rPr>
        <w:t>школі на 2019-2020</w:t>
      </w: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рр.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5369"/>
        <w:gridCol w:w="3150"/>
      </w:tblGrid>
      <w:tr w:rsidR="0073501B" w:rsidTr="002F631F">
        <w:trPr>
          <w:trHeight w:val="530"/>
        </w:trPr>
        <w:tc>
          <w:tcPr>
            <w:tcW w:w="1486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369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Назва інструменту</w:t>
            </w:r>
          </w:p>
        </w:tc>
        <w:tc>
          <w:tcPr>
            <w:tcW w:w="3150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Сума,грн.</w:t>
            </w:r>
          </w:p>
        </w:tc>
      </w:tr>
      <w:tr w:rsidR="0073501B" w:rsidTr="002F631F">
        <w:trPr>
          <w:trHeight w:val="52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Фортепіано , гітара                         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</w:t>
            </w:r>
            <w:r w:rsidR="0073501B"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73501B" w:rsidTr="002F631F">
        <w:trPr>
          <w:trHeight w:val="63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Баян, акордеон                                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73501B" w:rsidTr="002F631F">
        <w:trPr>
          <w:trHeight w:val="52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>Струно - смичкові інструменти</w:t>
            </w:r>
          </w:p>
        </w:tc>
        <w:tc>
          <w:tcPr>
            <w:tcW w:w="3150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FA624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73501B" w:rsidTr="002F631F">
        <w:trPr>
          <w:trHeight w:val="67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Бандура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73501B" w:rsidTr="002F631F">
        <w:trPr>
          <w:trHeight w:val="54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Д</w:t>
            </w:r>
            <w:r w:rsidRPr="00932F39">
              <w:rPr>
                <w:sz w:val="28"/>
                <w:szCs w:val="28"/>
              </w:rPr>
              <w:t xml:space="preserve">ухові  інструменти                                  </w:t>
            </w:r>
          </w:p>
        </w:tc>
        <w:tc>
          <w:tcPr>
            <w:tcW w:w="3150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FA624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50</w:t>
            </w:r>
          </w:p>
        </w:tc>
      </w:tr>
      <w:tr w:rsidR="0073501B" w:rsidTr="002F631F">
        <w:trPr>
          <w:trHeight w:val="55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Відділ образотворчого  мистецтва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57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Вокал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</w:t>
            </w:r>
            <w:r w:rsidR="0073501B"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73501B" w:rsidTr="002F631F">
        <w:trPr>
          <w:trHeight w:val="817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369" w:type="dxa"/>
          </w:tcPr>
          <w:p w:rsidR="0073501B" w:rsidRPr="00932F39" w:rsidRDefault="00430E83" w:rsidP="00430E83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Клас т</w:t>
            </w:r>
            <w:r w:rsidR="0073501B" w:rsidRPr="00932F39">
              <w:rPr>
                <w:sz w:val="28"/>
                <w:szCs w:val="28"/>
              </w:rPr>
              <w:t>еатральн</w:t>
            </w:r>
            <w:r>
              <w:rPr>
                <w:sz w:val="28"/>
                <w:szCs w:val="28"/>
              </w:rPr>
              <w:t>ого мистецтва</w:t>
            </w:r>
            <w:r w:rsidR="0073501B"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12</w:t>
            </w:r>
            <w:r w:rsidR="0073501B"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430E83" w:rsidTr="002F631F">
        <w:trPr>
          <w:trHeight w:val="817"/>
        </w:trPr>
        <w:tc>
          <w:tcPr>
            <w:tcW w:w="1486" w:type="dxa"/>
          </w:tcPr>
          <w:p w:rsidR="00430E83" w:rsidRPr="00932F39" w:rsidRDefault="00430E8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369" w:type="dxa"/>
          </w:tcPr>
          <w:p w:rsidR="00430E83" w:rsidRPr="00932F39" w:rsidRDefault="00430E83" w:rsidP="00430E83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хореографічного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50" w:type="dxa"/>
          </w:tcPr>
          <w:p w:rsidR="00430E83" w:rsidRDefault="00430E8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180</w:t>
            </w:r>
          </w:p>
        </w:tc>
      </w:tr>
      <w:tr w:rsidR="00430E83" w:rsidTr="002F631F">
        <w:trPr>
          <w:trHeight w:val="817"/>
        </w:trPr>
        <w:tc>
          <w:tcPr>
            <w:tcW w:w="1486" w:type="dxa"/>
          </w:tcPr>
          <w:p w:rsidR="00430E83" w:rsidRPr="00932F39" w:rsidRDefault="00430E8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369" w:type="dxa"/>
          </w:tcPr>
          <w:p w:rsidR="00430E83" w:rsidRPr="00932F39" w:rsidRDefault="00430E83" w:rsidP="002F631F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циркового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50" w:type="dxa"/>
          </w:tcPr>
          <w:p w:rsidR="00430E83" w:rsidRDefault="00430E8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150</w:t>
            </w:r>
          </w:p>
        </w:tc>
      </w:tr>
    </w:tbl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73501B" w:rsidRPr="00627B1E" w:rsidRDefault="0073501B" w:rsidP="007350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01B" w:rsidRPr="00900413" w:rsidRDefault="0073501B" w:rsidP="0073501B">
      <w:pPr>
        <w:pStyle w:val="a5"/>
        <w:tabs>
          <w:tab w:val="left" w:pos="6435"/>
        </w:tabs>
        <w:spacing w:after="0"/>
        <w:jc w:val="both"/>
        <w:rPr>
          <w:b/>
        </w:rPr>
      </w:pPr>
      <w:r w:rsidRPr="00900413">
        <w:rPr>
          <w:b/>
        </w:rPr>
        <w:t>Начальник управління культури,</w:t>
      </w:r>
      <w:r w:rsidRPr="00900413">
        <w:rPr>
          <w:b/>
        </w:rPr>
        <w:tab/>
        <w:t xml:space="preserve">                 О.І.</w:t>
      </w:r>
      <w:proofErr w:type="spellStart"/>
      <w:r w:rsidRPr="00900413">
        <w:rPr>
          <w:b/>
        </w:rPr>
        <w:t>Дембіцька</w:t>
      </w:r>
      <w:proofErr w:type="spellEnd"/>
      <w:r w:rsidRPr="00900413">
        <w:rPr>
          <w:b/>
        </w:rPr>
        <w:t xml:space="preserve">           </w:t>
      </w:r>
    </w:p>
    <w:p w:rsidR="0073501B" w:rsidRPr="00900413" w:rsidRDefault="0073501B" w:rsidP="0073501B">
      <w:pPr>
        <w:pStyle w:val="a5"/>
        <w:tabs>
          <w:tab w:val="left" w:pos="6435"/>
        </w:tabs>
        <w:spacing w:after="0"/>
        <w:jc w:val="both"/>
        <w:rPr>
          <w:b/>
        </w:rPr>
      </w:pPr>
      <w:r w:rsidRPr="00900413">
        <w:rPr>
          <w:b/>
        </w:rPr>
        <w:t>релігії та туризму</w:t>
      </w:r>
    </w:p>
    <w:p w:rsidR="0073501B" w:rsidRPr="00900413" w:rsidRDefault="0073501B" w:rsidP="00735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413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900413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Pr="00932F39" w:rsidRDefault="0073501B" w:rsidP="007350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932F39">
        <w:rPr>
          <w:rFonts w:ascii="Times New Roman" w:hAnsi="Times New Roman" w:cs="Times New Roman"/>
          <w:bCs/>
          <w:sz w:val="28"/>
          <w:szCs w:val="28"/>
        </w:rPr>
        <w:t>ДОДАТОК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73501B" w:rsidRPr="00932F39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32F39">
        <w:rPr>
          <w:rFonts w:ascii="Times New Roman" w:hAnsi="Times New Roman"/>
          <w:sz w:val="24"/>
          <w:szCs w:val="24"/>
        </w:rPr>
        <w:t xml:space="preserve">о рішення  виконавчого комітету </w:t>
      </w:r>
    </w:p>
    <w:p w:rsidR="0073501B" w:rsidRPr="00932F39" w:rsidRDefault="000643BC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14 серпня</w:t>
      </w:r>
      <w:r w:rsidR="00FA6249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р. № 211</w:t>
      </w:r>
    </w:p>
    <w:p w:rsidR="0073501B" w:rsidRDefault="0073501B" w:rsidP="00735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>ПЕРЕЛІК ПІЛЬГ</w:t>
      </w: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 xml:space="preserve"> щодо плати за навчання  у </w:t>
      </w:r>
      <w:proofErr w:type="spellStart"/>
      <w:r w:rsidRPr="00610E16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610E16">
        <w:rPr>
          <w:rFonts w:ascii="Times New Roman" w:hAnsi="Times New Roman" w:cs="Times New Roman"/>
          <w:sz w:val="28"/>
          <w:szCs w:val="28"/>
        </w:rPr>
        <w:t xml:space="preserve"> міській музичній школі</w:t>
      </w:r>
    </w:p>
    <w:p w:rsidR="0073501B" w:rsidRPr="00610E16" w:rsidRDefault="00FA6249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73501B" w:rsidRPr="00610E16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5295"/>
        <w:gridCol w:w="2655"/>
      </w:tblGrid>
      <w:tr w:rsidR="0073501B" w:rsidTr="002F631F">
        <w:trPr>
          <w:trHeight w:val="785"/>
        </w:trPr>
        <w:tc>
          <w:tcPr>
            <w:tcW w:w="121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9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65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3501B" w:rsidTr="002F631F">
        <w:trPr>
          <w:trHeight w:val="33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із багатодітних сімей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75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– інваліди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0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73501B" w:rsidRDefault="0073501B" w:rsidP="002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Діти </w:t>
            </w:r>
            <w:r w:rsidRPr="00932F39">
              <w:rPr>
                <w:rFonts w:ascii="Times New Roman" w:hAnsi="Times New Roman" w:cs="Times New Roman"/>
                <w:sz w:val="28"/>
                <w:szCs w:val="28"/>
              </w:rPr>
              <w:t>із малозабезпечених сімей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465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73501B" w:rsidRDefault="0073501B" w:rsidP="002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– сироти та  позбавлені</w:t>
            </w:r>
            <w:r w:rsidRPr="00932F39"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батьківського піклування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6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73501B" w:rsidRDefault="0073501B" w:rsidP="002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 xml:space="preserve"> батьки  яких є учасниками  АТО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6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одиноких матерів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42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73501B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 xml:space="preserve"> матері  яких наго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роджені орденом «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>Мати – героїня»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285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 інвалідів праці загального захворювання  1 чи 2 групи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60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5" w:type="dxa"/>
          </w:tcPr>
          <w:p w:rsidR="0073501B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Діти,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 xml:space="preserve"> які навчаються грі одночасно на двох інструментах 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510"/>
        </w:trPr>
        <w:tc>
          <w:tcPr>
            <w:tcW w:w="9165" w:type="dxa"/>
            <w:gridSpan w:val="3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наявності  2-х чи більше учнів з однієї ім’ї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5" w:type="dxa"/>
          </w:tcPr>
          <w:p w:rsidR="0073501B" w:rsidRPr="001330F7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0F7">
              <w:rPr>
                <w:rFonts w:ascii="Times New Roman" w:hAnsi="Times New Roman" w:cs="Times New Roman"/>
                <w:sz w:val="28"/>
                <w:szCs w:val="28"/>
              </w:rPr>
              <w:t xml:space="preserve">За першого учня 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73501B" w:rsidRPr="001330F7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0F7">
              <w:rPr>
                <w:rFonts w:ascii="Times New Roman" w:hAnsi="Times New Roman" w:cs="Times New Roman"/>
                <w:sz w:val="28"/>
                <w:szCs w:val="28"/>
              </w:rPr>
              <w:t>За другого та наступних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1B" w:rsidRPr="001330F7" w:rsidRDefault="00FA6249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501B">
              <w:rPr>
                <w:rFonts w:ascii="Times New Roman" w:hAnsi="Times New Roman" w:cs="Times New Roman"/>
                <w:sz w:val="28"/>
                <w:szCs w:val="28"/>
              </w:rPr>
              <w:t>На підрозділах самооплатності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5" w:type="dxa"/>
            <w:tcBorders>
              <w:top w:val="nil"/>
            </w:tcBorders>
          </w:tcPr>
          <w:p w:rsidR="0073501B" w:rsidRPr="001330F7" w:rsidRDefault="00FA6249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Фортепіано,гітара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2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6249" w:rsidTr="002F631F">
        <w:trPr>
          <w:trHeight w:val="510"/>
        </w:trPr>
        <w:tc>
          <w:tcPr>
            <w:tcW w:w="121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5" w:type="dxa"/>
            <w:tcBorders>
              <w:top w:val="nil"/>
            </w:tcBorders>
          </w:tcPr>
          <w:p w:rsidR="00FA6249" w:rsidRDefault="00FA6249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акардеон</w:t>
            </w:r>
            <w:proofErr w:type="spellEnd"/>
          </w:p>
        </w:tc>
        <w:tc>
          <w:tcPr>
            <w:tcW w:w="265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A6249" w:rsidTr="002F631F">
        <w:trPr>
          <w:trHeight w:val="510"/>
        </w:trPr>
        <w:tc>
          <w:tcPr>
            <w:tcW w:w="121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95" w:type="dxa"/>
            <w:tcBorders>
              <w:top w:val="nil"/>
            </w:tcBorders>
          </w:tcPr>
          <w:p w:rsidR="00FA6249" w:rsidRDefault="00FA6249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Струнно-смичкові інструменти</w:t>
            </w:r>
          </w:p>
        </w:tc>
        <w:tc>
          <w:tcPr>
            <w:tcW w:w="265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A6249" w:rsidTr="00FA6249">
        <w:trPr>
          <w:trHeight w:val="510"/>
        </w:trPr>
        <w:tc>
          <w:tcPr>
            <w:tcW w:w="1215" w:type="dxa"/>
          </w:tcPr>
          <w:p w:rsidR="00FA6249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FA6249" w:rsidRDefault="005B02F4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Бандура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FA6249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B02F4" w:rsidTr="00FA6249">
        <w:trPr>
          <w:trHeight w:val="510"/>
        </w:trPr>
        <w:tc>
          <w:tcPr>
            <w:tcW w:w="1215" w:type="dxa"/>
          </w:tcPr>
          <w:p w:rsidR="005B02F4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5B02F4" w:rsidRDefault="005B02F4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Духові інструменти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5B02F4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3501B" w:rsidTr="002F631F">
        <w:trPr>
          <w:trHeight w:val="5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73501B" w:rsidRPr="001330F7" w:rsidRDefault="0073501B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655" w:type="dxa"/>
          </w:tcPr>
          <w:p w:rsidR="0073501B" w:rsidRDefault="00FA6249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B02F4" w:rsidTr="002F631F">
        <w:trPr>
          <w:trHeight w:val="510"/>
        </w:trPr>
        <w:tc>
          <w:tcPr>
            <w:tcW w:w="1215" w:type="dxa"/>
          </w:tcPr>
          <w:p w:rsidR="005B02F4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95" w:type="dxa"/>
          </w:tcPr>
          <w:p w:rsidR="005B02F4" w:rsidRDefault="005B02F4" w:rsidP="002F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655" w:type="dxa"/>
          </w:tcPr>
          <w:p w:rsidR="005B02F4" w:rsidRDefault="005B02F4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30E83" w:rsidTr="002F631F">
        <w:trPr>
          <w:trHeight w:val="510"/>
        </w:trPr>
        <w:tc>
          <w:tcPr>
            <w:tcW w:w="1215" w:type="dxa"/>
          </w:tcPr>
          <w:p w:rsidR="00430E83" w:rsidRDefault="00430E83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95" w:type="dxa"/>
          </w:tcPr>
          <w:p w:rsidR="00430E83" w:rsidRPr="00932F39" w:rsidRDefault="00430E83" w:rsidP="00A51CB8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Клас т</w:t>
            </w:r>
            <w:r w:rsidRPr="00932F39">
              <w:rPr>
                <w:sz w:val="28"/>
                <w:szCs w:val="28"/>
              </w:rPr>
              <w:t>еатральн</w:t>
            </w:r>
            <w:r>
              <w:rPr>
                <w:sz w:val="28"/>
                <w:szCs w:val="28"/>
              </w:rPr>
              <w:t>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55" w:type="dxa"/>
          </w:tcPr>
          <w:p w:rsidR="00430E83" w:rsidRPr="00932F39" w:rsidRDefault="00430E83" w:rsidP="00A51CB8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12</w:t>
            </w: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430E83" w:rsidTr="002F631F">
        <w:trPr>
          <w:trHeight w:val="510"/>
        </w:trPr>
        <w:tc>
          <w:tcPr>
            <w:tcW w:w="1215" w:type="dxa"/>
          </w:tcPr>
          <w:p w:rsidR="00430E83" w:rsidRDefault="00430E83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5" w:type="dxa"/>
          </w:tcPr>
          <w:p w:rsidR="00430E83" w:rsidRPr="00932F39" w:rsidRDefault="00430E83" w:rsidP="00A51CB8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хореографічного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55" w:type="dxa"/>
          </w:tcPr>
          <w:p w:rsidR="00430E83" w:rsidRDefault="00430E83" w:rsidP="00A51CB8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180</w:t>
            </w:r>
          </w:p>
        </w:tc>
      </w:tr>
      <w:tr w:rsidR="00430E83" w:rsidTr="002F631F">
        <w:trPr>
          <w:trHeight w:val="510"/>
        </w:trPr>
        <w:tc>
          <w:tcPr>
            <w:tcW w:w="1215" w:type="dxa"/>
          </w:tcPr>
          <w:p w:rsidR="00430E83" w:rsidRDefault="00430E83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95" w:type="dxa"/>
          </w:tcPr>
          <w:p w:rsidR="00430E83" w:rsidRPr="00932F39" w:rsidRDefault="00430E83" w:rsidP="00A51CB8">
            <w:pPr>
              <w:pStyle w:val="a3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циркового мистецтва</w:t>
            </w:r>
            <w:r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55" w:type="dxa"/>
          </w:tcPr>
          <w:p w:rsidR="00430E83" w:rsidRDefault="00430E83" w:rsidP="00A51CB8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150</w:t>
            </w:r>
          </w:p>
        </w:tc>
      </w:tr>
    </w:tbl>
    <w:p w:rsidR="0073501B" w:rsidRPr="00FD7E46" w:rsidRDefault="0073501B" w:rsidP="0073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1B" w:rsidRPr="00900413" w:rsidRDefault="0073501B" w:rsidP="0073501B">
      <w:pPr>
        <w:pStyle w:val="a5"/>
        <w:tabs>
          <w:tab w:val="left" w:pos="6435"/>
        </w:tabs>
        <w:spacing w:after="0"/>
        <w:jc w:val="both"/>
        <w:rPr>
          <w:b/>
        </w:rPr>
      </w:pPr>
      <w:r w:rsidRPr="00900413">
        <w:rPr>
          <w:b/>
        </w:rPr>
        <w:t>Начальник управління культури,</w:t>
      </w:r>
      <w:r w:rsidRPr="00900413">
        <w:rPr>
          <w:b/>
        </w:rPr>
        <w:tab/>
        <w:t xml:space="preserve">                 О.І.</w:t>
      </w:r>
      <w:proofErr w:type="spellStart"/>
      <w:r w:rsidRPr="00900413">
        <w:rPr>
          <w:b/>
        </w:rPr>
        <w:t>Дембіцька</w:t>
      </w:r>
      <w:proofErr w:type="spellEnd"/>
      <w:r w:rsidRPr="00900413">
        <w:rPr>
          <w:b/>
        </w:rPr>
        <w:t xml:space="preserve">           </w:t>
      </w:r>
    </w:p>
    <w:p w:rsidR="0073501B" w:rsidRPr="002B3355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355">
        <w:rPr>
          <w:rFonts w:ascii="Times New Roman" w:hAnsi="Times New Roman" w:cs="Times New Roman"/>
          <w:b/>
          <w:sz w:val="28"/>
          <w:szCs w:val="28"/>
        </w:rPr>
        <w:t>релігії та туризму</w:t>
      </w:r>
    </w:p>
    <w:p w:rsidR="0073501B" w:rsidRPr="00900413" w:rsidRDefault="0073501B" w:rsidP="00735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413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900413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E113B4" w:rsidRDefault="00E113B4"/>
    <w:sectPr w:rsidR="00E113B4" w:rsidSect="005B7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870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5261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01B"/>
    <w:rsid w:val="000643BC"/>
    <w:rsid w:val="00131E8E"/>
    <w:rsid w:val="001F7538"/>
    <w:rsid w:val="003B0C53"/>
    <w:rsid w:val="004071EA"/>
    <w:rsid w:val="00430E83"/>
    <w:rsid w:val="005B02F4"/>
    <w:rsid w:val="005B7B4E"/>
    <w:rsid w:val="005D5112"/>
    <w:rsid w:val="0064608F"/>
    <w:rsid w:val="00687045"/>
    <w:rsid w:val="0073501B"/>
    <w:rsid w:val="00871923"/>
    <w:rsid w:val="008924AD"/>
    <w:rsid w:val="00972F20"/>
    <w:rsid w:val="00975A58"/>
    <w:rsid w:val="00981121"/>
    <w:rsid w:val="00A54E84"/>
    <w:rsid w:val="00AE49ED"/>
    <w:rsid w:val="00B45A58"/>
    <w:rsid w:val="00E113B4"/>
    <w:rsid w:val="00F72EA3"/>
    <w:rsid w:val="00F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3501B"/>
    <w:rPr>
      <w:b/>
      <w:bCs/>
    </w:rPr>
  </w:style>
  <w:style w:type="paragraph" w:styleId="a5">
    <w:name w:val="Body Text"/>
    <w:basedOn w:val="a"/>
    <w:link w:val="a6"/>
    <w:rsid w:val="0073501B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3501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35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735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semiHidden/>
    <w:unhideWhenUsed/>
    <w:qFormat/>
    <w:rsid w:val="0073501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user</cp:lastModifiedBy>
  <cp:revision>10</cp:revision>
  <cp:lastPrinted>2019-08-15T07:05:00Z</cp:lastPrinted>
  <dcterms:created xsi:type="dcterms:W3CDTF">2019-08-06T13:55:00Z</dcterms:created>
  <dcterms:modified xsi:type="dcterms:W3CDTF">2019-08-15T07:05:00Z</dcterms:modified>
</cp:coreProperties>
</file>