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5C6325">
        <w:rPr>
          <w:b/>
          <w:sz w:val="28"/>
          <w:szCs w:val="28"/>
          <w:lang w:val="uk-UA"/>
        </w:rPr>
        <w:t>___</w:t>
      </w:r>
      <w:r w:rsidR="007E503F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5C6325">
        <w:rPr>
          <w:b/>
          <w:sz w:val="28"/>
          <w:szCs w:val="28"/>
          <w:lang w:val="uk-UA"/>
        </w:rPr>
        <w:t xml:space="preserve">багатоквартирного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5C6325">
        <w:rPr>
          <w:b/>
          <w:sz w:val="28"/>
          <w:szCs w:val="28"/>
          <w:lang w:val="uk-UA"/>
        </w:rPr>
        <w:t>Лесі Українки, 6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5C6325">
        <w:rPr>
          <w:sz w:val="28"/>
          <w:szCs w:val="28"/>
        </w:rPr>
        <w:t>Ваврик</w:t>
      </w:r>
      <w:proofErr w:type="spellEnd"/>
      <w:r w:rsidR="005C6325">
        <w:rPr>
          <w:sz w:val="28"/>
          <w:szCs w:val="28"/>
        </w:rPr>
        <w:t xml:space="preserve"> О.В.</w:t>
      </w:r>
      <w:r w:rsidR="009A4DF1">
        <w:rPr>
          <w:sz w:val="28"/>
          <w:szCs w:val="28"/>
        </w:rPr>
        <w:t>,</w:t>
      </w:r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Ваврик</w:t>
      </w:r>
      <w:proofErr w:type="spellEnd"/>
      <w:r w:rsidR="005C6325">
        <w:rPr>
          <w:sz w:val="28"/>
          <w:szCs w:val="28"/>
        </w:rPr>
        <w:t xml:space="preserve"> Н.О., </w:t>
      </w:r>
      <w:proofErr w:type="spellStart"/>
      <w:r w:rsidR="005C6325">
        <w:rPr>
          <w:sz w:val="28"/>
          <w:szCs w:val="28"/>
        </w:rPr>
        <w:t>Мартиняк</w:t>
      </w:r>
      <w:proofErr w:type="spellEnd"/>
      <w:r w:rsidR="005C6325">
        <w:rPr>
          <w:sz w:val="28"/>
          <w:szCs w:val="28"/>
        </w:rPr>
        <w:t xml:space="preserve"> З.Б., Прокопенко Т.В.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багатоквартирного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5C6325">
        <w:rPr>
          <w:sz w:val="28"/>
          <w:szCs w:val="28"/>
          <w:lang w:val="uk-UA"/>
        </w:rPr>
        <w:t xml:space="preserve"> Лесі Українки, 6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5C63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7506A7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718DF"/>
    <w:rsid w:val="00AB24AE"/>
    <w:rsid w:val="00B023AE"/>
    <w:rsid w:val="00B11269"/>
    <w:rsid w:val="00D05FA0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19</cp:revision>
  <cp:lastPrinted>2019-06-25T13:03:00Z</cp:lastPrinted>
  <dcterms:created xsi:type="dcterms:W3CDTF">2019-02-14T14:33:00Z</dcterms:created>
  <dcterms:modified xsi:type="dcterms:W3CDTF">2019-10-09T09:25:00Z</dcterms:modified>
</cp:coreProperties>
</file>