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ПЕРЕЛІК РІШЕНЬ,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включених в п</w:t>
      </w:r>
      <w:r w:rsidR="008164A3">
        <w:rPr>
          <w:rFonts w:ascii="Times New Roman" w:hAnsi="Times New Roman" w:cs="Times New Roman"/>
          <w:b/>
          <w:sz w:val="28"/>
          <w:szCs w:val="28"/>
        </w:rPr>
        <w:t>ротокол № 24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>засідання виконавчого комітету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78E0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578E0">
        <w:rPr>
          <w:rFonts w:ascii="Times New Roman" w:hAnsi="Times New Roman" w:cs="Times New Roman"/>
          <w:b/>
          <w:sz w:val="28"/>
          <w:szCs w:val="28"/>
        </w:rPr>
        <w:t xml:space="preserve"> міської ради </w:t>
      </w:r>
    </w:p>
    <w:p w:rsidR="00C578E0" w:rsidRPr="00C578E0" w:rsidRDefault="00C578E0" w:rsidP="00511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8E0">
        <w:rPr>
          <w:rFonts w:ascii="Times New Roman" w:hAnsi="Times New Roman" w:cs="Times New Roman"/>
          <w:b/>
          <w:sz w:val="28"/>
          <w:szCs w:val="28"/>
        </w:rPr>
        <w:t xml:space="preserve">  від </w:t>
      </w:r>
      <w:r w:rsidR="008164A3">
        <w:rPr>
          <w:rFonts w:ascii="Times New Roman" w:hAnsi="Times New Roman" w:cs="Times New Roman"/>
          <w:b/>
          <w:sz w:val="28"/>
          <w:szCs w:val="28"/>
        </w:rPr>
        <w:t>13 листопада</w:t>
      </w:r>
      <w:r w:rsidRPr="00C578E0">
        <w:rPr>
          <w:rFonts w:ascii="Times New Roman" w:hAnsi="Times New Roman" w:cs="Times New Roman"/>
          <w:b/>
          <w:sz w:val="28"/>
          <w:szCs w:val="28"/>
        </w:rPr>
        <w:t xml:space="preserve"> 2019 року</w:t>
      </w:r>
    </w:p>
    <w:p w:rsidR="00C578E0" w:rsidRPr="00C578E0" w:rsidRDefault="00C578E0" w:rsidP="00C578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7681"/>
        <w:gridCol w:w="1134"/>
      </w:tblGrid>
      <w:tr w:rsidR="00C578E0" w:rsidRPr="00C578E0" w:rsidTr="00EA4CB9">
        <w:trPr>
          <w:trHeight w:val="37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НАЗВА РІШЕНЬ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Індекс</w:t>
            </w:r>
          </w:p>
        </w:tc>
      </w:tr>
      <w:tr w:rsidR="00C578E0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C578E0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8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A932A7" w:rsidRDefault="00511BD0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8220D0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</w:t>
            </w:r>
            <w:r w:rsidR="008164A3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схвалення звіту про виконання бюджету міста за 9 місяців 2019 року.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0" w:rsidRPr="00C578E0" w:rsidRDefault="009E048A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164A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C578E0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2555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внесення змін в рішення виконавчого комітету від 11 жовтня 2017 року № 380 «Про внесення змін в рішення виконавчого комітету від 10 серпня 2016 року № 335 «Про створення тендерного комітету для організації та проведення процедур закупівель»».</w:t>
            </w:r>
          </w:p>
          <w:p w:rsidR="008164A3" w:rsidRPr="008220D0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FE32CF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7146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затвердження звіту та експертного висновку незалежної оцінки нежитлового приміщення по вул.. Богдана Лепкого,1А м. Чортків.</w:t>
            </w:r>
          </w:p>
          <w:p w:rsidR="008164A3" w:rsidRPr="0025550B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затвердження протоколу аукціонної комісії та умов продажу нежитлового приміщення по вул.. Богдана Лепкого,1А в м. Чортків.</w:t>
            </w:r>
          </w:p>
          <w:p w:rsidR="008164A3" w:rsidRPr="0071468C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422D8E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визнання рішення виконавчого комітету № 306 від 20.04.2011 « Про затвердження тарифу на видачу довідок паспортним столом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КП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«Чортків дім» таким що втратило чинність.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422D8E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6E51B9" w:rsidRDefault="008164A3" w:rsidP="008164A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7B0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 надання в оренду частини нежитлового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7B0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приміщення комунальної власності територіальної</w:t>
            </w:r>
            <w:r>
              <w:rPr>
                <w:rFonts w:ascii="Arial" w:hAnsi="Arial" w:cs="Arial"/>
                <w:color w:val="000000"/>
                <w:sz w:val="25"/>
                <w:szCs w:val="25"/>
              </w:rPr>
              <w:t xml:space="preserve"> </w:t>
            </w:r>
            <w:r w:rsidRPr="007B0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громади м.</w:t>
            </w:r>
            <w:r w:rsidR="004918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B0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Чортків по вул.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B0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Тараса Шевченка,21 АТ </w:t>
            </w:r>
            <w:proofErr w:type="spellStart"/>
            <w:r w:rsidRPr="007B0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КП</w:t>
            </w:r>
            <w:proofErr w:type="spellEnd"/>
            <w:r w:rsidRPr="007B0E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"Приватбанк"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надання дозволу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КП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«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Чортківський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комбінат комунальних підприємств» на видалення зелених насаджень по вул. Степана Бандери в місті Чорткові.</w:t>
            </w:r>
          </w:p>
          <w:p w:rsidR="008164A3" w:rsidRPr="007B0E2B" w:rsidRDefault="008164A3" w:rsidP="00816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Pr="008C1DEA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 w:rsidRPr="003450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схвалення Програми забезпечення розроблення (оновлення) містобудівної документації на 2020 рік.</w:t>
            </w:r>
          </w:p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відмову у наданні</w:t>
            </w:r>
            <w:r w:rsidRPr="00AF4A89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дозволу Кузь Анатолію Васильовичу на встановлення тимчасової споруди для відкриття центру продажу квартир по вул. Романа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Шухевича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 місті Чорткові.</w:t>
            </w:r>
          </w:p>
          <w:p w:rsidR="008164A3" w:rsidRPr="0034509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надання (відмову у наданні) дозволу Пшеничній Наталії Миколаївні на розміщення зовнішньої реклами в м. Чортків по вул. Степана Бандери,30.</w:t>
            </w:r>
          </w:p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164A3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</w:tr>
      <w:tr w:rsidR="008164A3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внесення змін в рішення виконавчого комітету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Чортківської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міської ради від 02 жовтня 2019 року № 275 «Про надання дозволу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ФОП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Ціхоцькому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Віталію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Деонідовичу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на розміщення зовнішньої реклами в  м. Чортків по вул. Князя Володимира Великого.</w:t>
            </w:r>
          </w:p>
          <w:p w:rsidR="008164A3" w:rsidRDefault="008164A3" w:rsidP="008164A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A3" w:rsidRDefault="008B1AB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</w:tr>
      <w:tr w:rsidR="008B1AB1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присвоєння поштової адреси на житловий будинок по вул.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Ягільницька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, 28 м. Чортків. Власник – Бурий Ігор Богданович.</w:t>
            </w:r>
          </w:p>
          <w:p w:rsidR="008B1AB1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</w:tr>
      <w:tr w:rsidR="008B1AB1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Pr="008B1AB1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присвоєння поштової адреси на нежитлову будівлю магазин по вул.. Ринок,6 Б м. Чортків. Власник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Ігнатовська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Марія Іванівна.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</w:tr>
      <w:tr w:rsidR="008B1AB1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присвоєння поштової адреси на нежитлову будівлю, гараж по вул.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Білецька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,68 м. Чортків. Власник -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Жаб</w:t>
            </w:r>
            <w:r w:rsidRPr="008F1178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’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юк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Володимир Ігорович.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</w:tr>
      <w:tr w:rsidR="008B1AB1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 w:rsidR="00D04D1C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та присвоєння поштової адреси на нерухоме майно автостоянку № 10 по вул. Дениса Січинського,6 м. Чортків. Власник – Романюк Руслан Степанович.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</w:tr>
      <w:tr w:rsidR="008B1AB1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 w:rsidR="00D04D1C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та присвоєння поштової адреси на нерухоме майно автостоянку № 18 по вул. Дениса Січинського,6 м. Чортків. Власник – Романюк Руслан Степанович.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325</w:t>
            </w:r>
          </w:p>
        </w:tc>
      </w:tr>
      <w:tr w:rsidR="008B1AB1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CC" w:rsidRDefault="008B1AB1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 w:rsidR="00D04D1C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та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присвоєння поштової адреси на нежитлове приміщення № 1 по вул. Олеся 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326</w:t>
            </w:r>
          </w:p>
        </w:tc>
      </w:tr>
      <w:tr w:rsidR="008B1AB1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8B1AB1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D04D1C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та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присвоєння поштової адреси на нежитлове приміщення № 2 по вул. Олеся 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B1" w:rsidRDefault="00D04D1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</w:p>
        </w:tc>
      </w:tr>
      <w:tr w:rsidR="00D04D1C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8B1AB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та 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присвоєння поштової ад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реси на квартиру № 1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по вул. Олеся 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328</w:t>
            </w:r>
          </w:p>
        </w:tc>
      </w:tr>
      <w:tr w:rsidR="00D04D1C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422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="00422D8E"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 w:rsidR="00422D8E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та присвоєння поштової адреси на квартиру № 2 по вул. Олеся 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</w:t>
            </w:r>
          </w:p>
        </w:tc>
      </w:tr>
      <w:tr w:rsidR="00D04D1C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422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="00422D8E"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 w:rsidR="00422D8E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та присвоєння поштової адреси на квартиру № 3 по вул. Олеся 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lastRenderedPageBreak/>
              <w:t>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330</w:t>
            </w:r>
          </w:p>
        </w:tc>
      </w:tr>
      <w:tr w:rsidR="00D04D1C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422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Про 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виділення в окремий об</w:t>
            </w:r>
            <w:r w:rsidR="00422D8E"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 w:rsidR="00422D8E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 w:rsidR="00422D8E"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та присвоєння поштової адреси на квартиру № 4 по вул. Олеся 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1C" w:rsidRDefault="00D04D1C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331</w:t>
            </w:r>
          </w:p>
        </w:tc>
      </w:tr>
      <w:tr w:rsidR="00422D8E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422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та присвоєння поштової адреси на квартиру № 5 по вул. Олеся 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</w:t>
            </w:r>
          </w:p>
        </w:tc>
      </w:tr>
      <w:tr w:rsidR="00422D8E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422D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Про виділення в окремий об</w:t>
            </w:r>
            <w:r w:rsidRPr="008B1AB1"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hi-IN" w:bidi="hi-IN"/>
              </w:rPr>
              <w:t>є</w:t>
            </w:r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>кт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hi-IN" w:bidi="hi-IN"/>
              </w:rPr>
              <w:t xml:space="preserve"> нерухомого майна та присвоєння поштової адреси на квартиру № 6 по вул. Олеся Гончара, 9А см. Чортків. Власник – Юркевич Сергій Васильович.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333</w:t>
            </w:r>
          </w:p>
        </w:tc>
      </w:tr>
      <w:tr w:rsidR="00422D8E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Pr="00422D8E" w:rsidRDefault="00422D8E" w:rsidP="00422D8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 затвердження Порядку відключення споживачів (абонентів) від мереж водопостачання та водовідведення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Чортківське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ВУВКГ».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334</w:t>
            </w:r>
          </w:p>
        </w:tc>
      </w:tr>
      <w:tr w:rsidR="00422D8E" w:rsidRPr="00C578E0" w:rsidTr="00EA4CB9">
        <w:trPr>
          <w:trHeight w:val="835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422D8E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 надання дозволу на облаштування в</w:t>
            </w:r>
            <w:r w:rsidRPr="003C4C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їзду  до нежитлового приміщення по вул. Степана Бандери,60Г м. Чортків.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8E" w:rsidRDefault="00422D8E" w:rsidP="00EA4C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</w:tr>
    </w:tbl>
    <w:p w:rsidR="00D73216" w:rsidRPr="00C578E0" w:rsidRDefault="00D73216">
      <w:pPr>
        <w:rPr>
          <w:rFonts w:ascii="Times New Roman" w:hAnsi="Times New Roman" w:cs="Times New Roman"/>
        </w:rPr>
      </w:pPr>
    </w:p>
    <w:sectPr w:rsidR="00D73216" w:rsidRPr="00C578E0" w:rsidSect="00186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F62D2"/>
    <w:multiLevelType w:val="hybridMultilevel"/>
    <w:tmpl w:val="CF1884C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78E0"/>
    <w:rsid w:val="00052704"/>
    <w:rsid w:val="000B0B4E"/>
    <w:rsid w:val="00186793"/>
    <w:rsid w:val="001C6ADD"/>
    <w:rsid w:val="00336256"/>
    <w:rsid w:val="00422D8E"/>
    <w:rsid w:val="004918FF"/>
    <w:rsid w:val="00511BD0"/>
    <w:rsid w:val="00603E87"/>
    <w:rsid w:val="006D6DCC"/>
    <w:rsid w:val="008164A3"/>
    <w:rsid w:val="008B1AB1"/>
    <w:rsid w:val="009E048A"/>
    <w:rsid w:val="00A600A3"/>
    <w:rsid w:val="00A932A7"/>
    <w:rsid w:val="00C20DF7"/>
    <w:rsid w:val="00C528EC"/>
    <w:rsid w:val="00C578E0"/>
    <w:rsid w:val="00D04D1C"/>
    <w:rsid w:val="00D06110"/>
    <w:rsid w:val="00D73216"/>
    <w:rsid w:val="00E00E1B"/>
    <w:rsid w:val="00EB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052704"/>
    <w:rPr>
      <w:rFonts w:ascii="Bookman Old Style" w:hAnsi="Bookman Old Style"/>
      <w:b/>
      <w:bCs/>
      <w:sz w:val="28"/>
      <w:szCs w:val="28"/>
      <w:shd w:val="clear" w:color="auto" w:fill="FFFFFF"/>
    </w:rPr>
  </w:style>
  <w:style w:type="character" w:customStyle="1" w:styleId="30">
    <w:name w:val="Основной текст (3)"/>
    <w:basedOn w:val="3"/>
    <w:rsid w:val="00052704"/>
  </w:style>
  <w:style w:type="paragraph" w:customStyle="1" w:styleId="31">
    <w:name w:val="Основной текст (3)1"/>
    <w:basedOn w:val="a"/>
    <w:link w:val="3"/>
    <w:rsid w:val="00052704"/>
    <w:pPr>
      <w:widowControl w:val="0"/>
      <w:shd w:val="clear" w:color="auto" w:fill="FFFFFF"/>
      <w:spacing w:before="360" w:after="300" w:line="328" w:lineRule="exact"/>
    </w:pPr>
    <w:rPr>
      <w:rFonts w:ascii="Bookman Old Style" w:hAnsi="Bookman Old Style"/>
      <w:b/>
      <w:bCs/>
      <w:sz w:val="28"/>
      <w:szCs w:val="28"/>
    </w:rPr>
  </w:style>
  <w:style w:type="paragraph" w:styleId="a3">
    <w:name w:val="No Spacing"/>
    <w:uiPriority w:val="99"/>
    <w:qFormat/>
    <w:rsid w:val="00C5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34"/>
    <w:qFormat/>
    <w:rsid w:val="008B1AB1"/>
    <w:pPr>
      <w:suppressAutoHyphens/>
      <w:ind w:left="708"/>
    </w:pPr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2019-11-15T10:34:00Z</cp:lastPrinted>
  <dcterms:created xsi:type="dcterms:W3CDTF">2019-09-04T11:24:00Z</dcterms:created>
  <dcterms:modified xsi:type="dcterms:W3CDTF">2019-11-15T10:38:00Z</dcterms:modified>
</cp:coreProperties>
</file>