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BF6" w:rsidRPr="00A37628" w:rsidRDefault="00654A82" w:rsidP="00654A82">
      <w:pPr>
        <w:rPr>
          <w:rFonts w:ascii="Times New Roman" w:hAnsi="Times New Roman" w:cs="Times New Roman"/>
          <w:b/>
          <w:sz w:val="40"/>
          <w:szCs w:val="40"/>
          <w:lang w:val="en-US"/>
        </w:rPr>
      </w:pPr>
      <w:r>
        <w:rPr>
          <w:rFonts w:ascii="Times New Roman" w:hAnsi="Times New Roman" w:cs="Times New Roman"/>
          <w:b/>
          <w:sz w:val="40"/>
          <w:szCs w:val="40"/>
          <w:lang w:val="uk-UA"/>
        </w:rPr>
        <w:t xml:space="preserve">      </w:t>
      </w:r>
      <w:r w:rsidR="00A37BF6" w:rsidRPr="00C25EB5">
        <w:rPr>
          <w:rFonts w:ascii="Times New Roman" w:hAnsi="Times New Roman" w:cs="Times New Roman"/>
          <w:b/>
          <w:sz w:val="40"/>
          <w:szCs w:val="40"/>
          <w:lang w:val="uk-UA"/>
        </w:rPr>
        <w:t xml:space="preserve">Програма </w:t>
      </w:r>
      <w:r w:rsidR="00C7777E">
        <w:rPr>
          <w:rFonts w:ascii="Times New Roman" w:hAnsi="Times New Roman" w:cs="Times New Roman"/>
          <w:b/>
          <w:sz w:val="40"/>
          <w:szCs w:val="40"/>
          <w:lang w:val="uk-UA"/>
        </w:rPr>
        <w:t>підтримки</w:t>
      </w:r>
      <w:r w:rsidR="00A37BF6" w:rsidRPr="00C25EB5">
        <w:rPr>
          <w:rFonts w:ascii="Times New Roman" w:hAnsi="Times New Roman" w:cs="Times New Roman"/>
          <w:b/>
          <w:sz w:val="40"/>
          <w:szCs w:val="40"/>
          <w:lang w:val="uk-UA"/>
        </w:rPr>
        <w:t xml:space="preserve"> </w:t>
      </w:r>
      <w:r w:rsidR="00423ACE">
        <w:rPr>
          <w:rFonts w:ascii="Times New Roman" w:hAnsi="Times New Roman" w:cs="Times New Roman"/>
          <w:b/>
          <w:sz w:val="40"/>
          <w:szCs w:val="40"/>
          <w:lang w:val="uk-UA"/>
        </w:rPr>
        <w:t>стаціонарного відділення</w:t>
      </w:r>
      <w:r w:rsidR="007C1A13">
        <w:rPr>
          <w:rFonts w:ascii="Times New Roman" w:hAnsi="Times New Roman" w:cs="Times New Roman"/>
          <w:b/>
          <w:sz w:val="40"/>
          <w:szCs w:val="40"/>
          <w:lang w:val="uk-UA"/>
        </w:rPr>
        <w:t xml:space="preserve"> </w:t>
      </w:r>
      <w:r w:rsidR="00A37628">
        <w:rPr>
          <w:rFonts w:ascii="Times New Roman" w:hAnsi="Times New Roman" w:cs="Times New Roman"/>
          <w:b/>
          <w:sz w:val="40"/>
          <w:szCs w:val="40"/>
          <w:lang w:val="en-US"/>
        </w:rPr>
        <w:t xml:space="preserve"> </w:t>
      </w:r>
      <w:r w:rsidR="00A37628">
        <w:rPr>
          <w:rFonts w:ascii="Times New Roman" w:hAnsi="Times New Roman" w:cs="Times New Roman"/>
          <w:b/>
          <w:sz w:val="40"/>
          <w:szCs w:val="40"/>
          <w:lang w:val="uk-UA"/>
        </w:rPr>
        <w:t>«Л</w:t>
      </w:r>
      <w:r w:rsidR="00683139">
        <w:rPr>
          <w:rFonts w:ascii="Times New Roman" w:hAnsi="Times New Roman" w:cs="Times New Roman"/>
          <w:b/>
          <w:sz w:val="40"/>
          <w:szCs w:val="40"/>
          <w:lang w:val="uk-UA"/>
        </w:rPr>
        <w:t>юдей похилого віку</w:t>
      </w:r>
      <w:r w:rsidR="00A37628">
        <w:rPr>
          <w:rFonts w:ascii="Times New Roman" w:hAnsi="Times New Roman" w:cs="Times New Roman"/>
          <w:b/>
          <w:sz w:val="40"/>
          <w:szCs w:val="40"/>
          <w:lang w:val="uk-UA"/>
        </w:rPr>
        <w:t xml:space="preserve">» </w:t>
      </w:r>
      <w:r w:rsidR="00683139">
        <w:rPr>
          <w:rFonts w:ascii="Times New Roman" w:hAnsi="Times New Roman" w:cs="Times New Roman"/>
          <w:b/>
          <w:sz w:val="40"/>
          <w:szCs w:val="40"/>
          <w:lang w:val="uk-UA"/>
        </w:rPr>
        <w:t xml:space="preserve"> та </w:t>
      </w:r>
      <w:r w:rsidR="003023DE">
        <w:rPr>
          <w:rFonts w:ascii="Times New Roman" w:hAnsi="Times New Roman" w:cs="Times New Roman"/>
          <w:b/>
          <w:sz w:val="40"/>
          <w:szCs w:val="40"/>
          <w:lang w:val="uk-UA"/>
        </w:rPr>
        <w:t>відділення</w:t>
      </w:r>
      <w:r w:rsidR="00683139">
        <w:rPr>
          <w:rFonts w:ascii="Times New Roman" w:hAnsi="Times New Roman" w:cs="Times New Roman"/>
          <w:b/>
          <w:sz w:val="40"/>
          <w:szCs w:val="40"/>
          <w:lang w:val="uk-UA"/>
        </w:rPr>
        <w:t xml:space="preserve"> «Центр дозвілля та с</w:t>
      </w:r>
      <w:r w:rsidR="007725EB">
        <w:rPr>
          <w:rFonts w:ascii="Times New Roman" w:hAnsi="Times New Roman" w:cs="Times New Roman"/>
          <w:b/>
          <w:sz w:val="40"/>
          <w:szCs w:val="40"/>
          <w:lang w:val="uk-UA"/>
        </w:rPr>
        <w:t>оціально</w:t>
      </w:r>
      <w:r w:rsidR="00683139">
        <w:rPr>
          <w:rFonts w:ascii="Times New Roman" w:hAnsi="Times New Roman" w:cs="Times New Roman"/>
          <w:b/>
          <w:sz w:val="40"/>
          <w:szCs w:val="40"/>
          <w:lang w:val="uk-UA"/>
        </w:rPr>
        <w:t xml:space="preserve">ї реабілітації молодих неповносправних людей»  </w:t>
      </w:r>
      <w:r w:rsidR="009D401A">
        <w:rPr>
          <w:rFonts w:ascii="Times New Roman" w:hAnsi="Times New Roman" w:cs="Times New Roman"/>
          <w:b/>
          <w:sz w:val="40"/>
          <w:szCs w:val="40"/>
          <w:lang w:val="uk-UA"/>
        </w:rPr>
        <w:t xml:space="preserve">БСМ «Карітас» </w:t>
      </w:r>
      <w:r w:rsidR="00DC5D94" w:rsidRPr="00C25EB5">
        <w:rPr>
          <w:rFonts w:ascii="Times New Roman" w:hAnsi="Times New Roman" w:cs="Times New Roman"/>
          <w:b/>
          <w:sz w:val="40"/>
          <w:szCs w:val="40"/>
          <w:lang w:val="uk-UA"/>
        </w:rPr>
        <w:t>в</w:t>
      </w:r>
      <w:r w:rsidR="003023DE">
        <w:rPr>
          <w:rFonts w:ascii="Times New Roman" w:hAnsi="Times New Roman" w:cs="Times New Roman"/>
          <w:b/>
          <w:sz w:val="40"/>
          <w:szCs w:val="40"/>
          <w:lang w:val="uk-UA"/>
        </w:rPr>
        <w:t xml:space="preserve">           </w:t>
      </w:r>
      <w:r w:rsidR="00DC5D94" w:rsidRPr="00C25EB5">
        <w:rPr>
          <w:rFonts w:ascii="Times New Roman" w:hAnsi="Times New Roman" w:cs="Times New Roman"/>
          <w:b/>
          <w:sz w:val="40"/>
          <w:szCs w:val="40"/>
          <w:lang w:val="uk-UA"/>
        </w:rPr>
        <w:t xml:space="preserve"> м. Чорткові </w:t>
      </w:r>
      <w:r w:rsidR="00805A26">
        <w:rPr>
          <w:rFonts w:ascii="Times New Roman" w:hAnsi="Times New Roman" w:cs="Times New Roman"/>
          <w:b/>
          <w:sz w:val="40"/>
          <w:szCs w:val="40"/>
          <w:lang w:val="uk-UA"/>
        </w:rPr>
        <w:t>на 2020-2022</w:t>
      </w:r>
      <w:r w:rsidR="001A4063" w:rsidRPr="00C25EB5">
        <w:rPr>
          <w:rFonts w:ascii="Times New Roman" w:hAnsi="Times New Roman" w:cs="Times New Roman"/>
          <w:b/>
          <w:sz w:val="40"/>
          <w:szCs w:val="40"/>
          <w:lang w:val="uk-UA"/>
        </w:rPr>
        <w:t>.</w:t>
      </w:r>
      <w:r w:rsidR="0050595E" w:rsidRPr="00C25EB5">
        <w:rPr>
          <w:rFonts w:ascii="Times New Roman" w:hAnsi="Times New Roman" w:cs="Times New Roman"/>
          <w:b/>
          <w:sz w:val="40"/>
          <w:szCs w:val="40"/>
          <w:lang w:val="uk-UA"/>
        </w:rPr>
        <w:t>р.</w:t>
      </w:r>
      <w:r w:rsidR="003023DE" w:rsidRPr="003023DE">
        <w:rPr>
          <w:rFonts w:ascii="Times New Roman" w:hAnsi="Times New Roman" w:cs="Times New Roman"/>
          <w:b/>
          <w:sz w:val="40"/>
          <w:szCs w:val="40"/>
          <w:lang w:val="uk-UA"/>
        </w:rPr>
        <w:t xml:space="preserve"> </w:t>
      </w:r>
      <w:r w:rsidR="003023DE" w:rsidRPr="00C25EB5">
        <w:rPr>
          <w:rFonts w:ascii="Times New Roman" w:hAnsi="Times New Roman" w:cs="Times New Roman"/>
          <w:b/>
          <w:sz w:val="40"/>
          <w:szCs w:val="40"/>
          <w:lang w:val="uk-UA"/>
        </w:rPr>
        <w:t>р</w:t>
      </w:r>
    </w:p>
    <w:p w:rsidR="00654A82" w:rsidRDefault="00A37BF6" w:rsidP="00654A82">
      <w:pPr>
        <w:spacing w:line="240" w:lineRule="auto"/>
        <w:ind w:firstLine="709"/>
        <w:outlineLvl w:val="0"/>
        <w:rPr>
          <w:rFonts w:ascii="Times New Roman" w:hAnsi="Times New Roman" w:cs="Times New Roman"/>
          <w:b/>
          <w:sz w:val="28"/>
          <w:szCs w:val="28"/>
          <w:lang w:val="uk-UA"/>
        </w:rPr>
      </w:pPr>
      <w:r w:rsidRPr="00324BE3">
        <w:rPr>
          <w:rFonts w:ascii="Times New Roman" w:hAnsi="Times New Roman" w:cs="Times New Roman"/>
          <w:b/>
          <w:sz w:val="28"/>
          <w:szCs w:val="28"/>
          <w:lang w:val="uk-UA"/>
        </w:rPr>
        <w:t xml:space="preserve">                                </w:t>
      </w:r>
    </w:p>
    <w:p w:rsidR="00A37BF6" w:rsidRPr="00324BE3" w:rsidRDefault="00654A82" w:rsidP="00654A82">
      <w:pPr>
        <w:spacing w:line="240" w:lineRule="auto"/>
        <w:ind w:firstLine="709"/>
        <w:outlineLvl w:val="0"/>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A37BF6" w:rsidRPr="00324BE3">
        <w:rPr>
          <w:rFonts w:ascii="Times New Roman" w:hAnsi="Times New Roman" w:cs="Times New Roman"/>
          <w:b/>
          <w:sz w:val="28"/>
          <w:szCs w:val="28"/>
          <w:lang w:val="uk-UA"/>
        </w:rPr>
        <w:t xml:space="preserve">І.   </w:t>
      </w:r>
      <w:r w:rsidR="00A37BF6" w:rsidRPr="00324BE3">
        <w:rPr>
          <w:rFonts w:ascii="Times New Roman" w:hAnsi="Times New Roman" w:cs="Times New Roman"/>
          <w:b/>
          <w:sz w:val="28"/>
          <w:szCs w:val="28"/>
        </w:rPr>
        <w:t xml:space="preserve">ПАСПОРТ </w:t>
      </w:r>
      <w:r w:rsidR="00A37BF6" w:rsidRPr="00324BE3">
        <w:rPr>
          <w:rFonts w:ascii="Times New Roman" w:hAnsi="Times New Roman" w:cs="Times New Roman"/>
          <w:b/>
          <w:sz w:val="28"/>
          <w:szCs w:val="28"/>
          <w:lang w:val="uk-UA"/>
        </w:rPr>
        <w:t xml:space="preserve"> ПРОГРАМИ</w:t>
      </w:r>
    </w:p>
    <w:tbl>
      <w:tblPr>
        <w:tblpPr w:leftFromText="180" w:rightFromText="180" w:vertAnchor="text" w:horzAnchor="margin" w:tblpX="-601" w:tblpY="49"/>
        <w:tblOverlap w:val="never"/>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75"/>
        <w:gridCol w:w="3436"/>
        <w:gridCol w:w="6237"/>
      </w:tblGrid>
      <w:tr w:rsidR="00995482" w:rsidRPr="002F2658" w:rsidTr="009D401A">
        <w:tc>
          <w:tcPr>
            <w:tcW w:w="675" w:type="dxa"/>
            <w:vAlign w:val="bottom"/>
          </w:tcPr>
          <w:p w:rsidR="00995482" w:rsidRPr="00324BE3" w:rsidRDefault="00995482" w:rsidP="00324BE3">
            <w:pPr>
              <w:spacing w:line="240" w:lineRule="auto"/>
              <w:rPr>
                <w:rFonts w:ascii="Times New Roman" w:hAnsi="Times New Roman" w:cs="Times New Roman"/>
                <w:sz w:val="28"/>
                <w:szCs w:val="28"/>
              </w:rPr>
            </w:pPr>
          </w:p>
        </w:tc>
        <w:tc>
          <w:tcPr>
            <w:tcW w:w="3436" w:type="dxa"/>
            <w:vAlign w:val="bottom"/>
          </w:tcPr>
          <w:p w:rsidR="00995482" w:rsidRPr="00324BE3" w:rsidRDefault="005E3816" w:rsidP="005E3816">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Назва  програми</w:t>
            </w:r>
          </w:p>
        </w:tc>
        <w:tc>
          <w:tcPr>
            <w:tcW w:w="6237" w:type="dxa"/>
            <w:vAlign w:val="bottom"/>
          </w:tcPr>
          <w:p w:rsidR="00995482" w:rsidRPr="005E3816" w:rsidRDefault="005E3816" w:rsidP="005E3816">
            <w:pPr>
              <w:rPr>
                <w:rFonts w:ascii="Times New Roman" w:hAnsi="Times New Roman" w:cs="Times New Roman"/>
                <w:sz w:val="28"/>
                <w:szCs w:val="28"/>
                <w:lang w:val="uk-UA"/>
              </w:rPr>
            </w:pPr>
            <w:r w:rsidRPr="005E3816">
              <w:rPr>
                <w:rFonts w:ascii="Times New Roman" w:hAnsi="Times New Roman" w:cs="Times New Roman"/>
                <w:sz w:val="28"/>
                <w:szCs w:val="28"/>
                <w:lang w:val="uk-UA"/>
              </w:rPr>
              <w:t>Програма підт</w:t>
            </w:r>
            <w:r w:rsidR="003023DE">
              <w:rPr>
                <w:rFonts w:ascii="Times New Roman" w:hAnsi="Times New Roman" w:cs="Times New Roman"/>
                <w:sz w:val="28"/>
                <w:szCs w:val="28"/>
                <w:lang w:val="uk-UA"/>
              </w:rPr>
              <w:t>римки стаціонарного відділення «Л</w:t>
            </w:r>
            <w:r w:rsidRPr="005E3816">
              <w:rPr>
                <w:rFonts w:ascii="Times New Roman" w:hAnsi="Times New Roman" w:cs="Times New Roman"/>
                <w:sz w:val="28"/>
                <w:szCs w:val="28"/>
                <w:lang w:val="uk-UA"/>
              </w:rPr>
              <w:t>юдей похилого віку</w:t>
            </w:r>
            <w:r w:rsidR="003023DE">
              <w:rPr>
                <w:rFonts w:ascii="Times New Roman" w:hAnsi="Times New Roman" w:cs="Times New Roman"/>
                <w:sz w:val="28"/>
                <w:szCs w:val="28"/>
                <w:lang w:val="uk-UA"/>
              </w:rPr>
              <w:t xml:space="preserve">» та </w:t>
            </w:r>
            <w:r w:rsidR="003023DE" w:rsidRPr="003023DE">
              <w:rPr>
                <w:rFonts w:ascii="Times New Roman" w:hAnsi="Times New Roman" w:cs="Times New Roman"/>
                <w:sz w:val="28"/>
                <w:szCs w:val="28"/>
                <w:lang w:val="uk-UA"/>
              </w:rPr>
              <w:t>відділення</w:t>
            </w:r>
            <w:r w:rsidR="003023DE" w:rsidRPr="005E3816">
              <w:rPr>
                <w:rFonts w:ascii="Times New Roman" w:hAnsi="Times New Roman" w:cs="Times New Roman"/>
                <w:sz w:val="28"/>
                <w:szCs w:val="28"/>
                <w:lang w:val="uk-UA"/>
              </w:rPr>
              <w:t xml:space="preserve"> </w:t>
            </w:r>
            <w:r w:rsidRPr="005E3816">
              <w:rPr>
                <w:rFonts w:ascii="Times New Roman" w:hAnsi="Times New Roman" w:cs="Times New Roman"/>
                <w:sz w:val="28"/>
                <w:szCs w:val="28"/>
                <w:lang w:val="uk-UA"/>
              </w:rPr>
              <w:t>«Центр дозвілля та с</w:t>
            </w:r>
            <w:r w:rsidR="007725EB">
              <w:rPr>
                <w:rFonts w:ascii="Times New Roman" w:hAnsi="Times New Roman" w:cs="Times New Roman"/>
                <w:sz w:val="28"/>
                <w:szCs w:val="28"/>
                <w:lang w:val="uk-UA"/>
              </w:rPr>
              <w:t>оціально</w:t>
            </w:r>
            <w:r w:rsidRPr="005E3816">
              <w:rPr>
                <w:rFonts w:ascii="Times New Roman" w:hAnsi="Times New Roman" w:cs="Times New Roman"/>
                <w:sz w:val="28"/>
                <w:szCs w:val="28"/>
                <w:lang w:val="uk-UA"/>
              </w:rPr>
              <w:t>ї реабілітації молодих неповносправних людей»  БСМ «Карітас» в м. Чорткові на 2020-2022</w:t>
            </w:r>
            <w:r w:rsidRPr="002F2658">
              <w:rPr>
                <w:rFonts w:ascii="Times New Roman" w:hAnsi="Times New Roman" w:cs="Times New Roman"/>
                <w:sz w:val="28"/>
                <w:szCs w:val="28"/>
                <w:lang w:val="uk-UA"/>
              </w:rPr>
              <w:t xml:space="preserve"> </w:t>
            </w:r>
            <w:r w:rsidRPr="005E3816">
              <w:rPr>
                <w:rFonts w:ascii="Times New Roman" w:hAnsi="Times New Roman" w:cs="Times New Roman"/>
                <w:sz w:val="28"/>
                <w:szCs w:val="28"/>
                <w:lang w:val="uk-UA"/>
              </w:rPr>
              <w:t>р.</w:t>
            </w:r>
            <w:r>
              <w:rPr>
                <w:rFonts w:ascii="Times New Roman" w:hAnsi="Times New Roman" w:cs="Times New Roman"/>
                <w:sz w:val="28"/>
                <w:szCs w:val="28"/>
                <w:lang w:val="uk-UA"/>
              </w:rPr>
              <w:t>р.</w:t>
            </w:r>
          </w:p>
        </w:tc>
      </w:tr>
      <w:tr w:rsidR="00995482" w:rsidRPr="00324BE3" w:rsidTr="009D401A">
        <w:trPr>
          <w:trHeight w:val="710"/>
        </w:trPr>
        <w:tc>
          <w:tcPr>
            <w:tcW w:w="675" w:type="dxa"/>
            <w:vAlign w:val="bottom"/>
          </w:tcPr>
          <w:p w:rsidR="00995482" w:rsidRPr="002F2658" w:rsidRDefault="00995482" w:rsidP="00324BE3">
            <w:pPr>
              <w:spacing w:line="240" w:lineRule="auto"/>
              <w:rPr>
                <w:rFonts w:ascii="Times New Roman" w:hAnsi="Times New Roman" w:cs="Times New Roman"/>
                <w:sz w:val="28"/>
                <w:szCs w:val="28"/>
                <w:lang w:val="uk-UA"/>
              </w:rPr>
            </w:pPr>
          </w:p>
        </w:tc>
        <w:tc>
          <w:tcPr>
            <w:tcW w:w="3436" w:type="dxa"/>
            <w:vAlign w:val="bottom"/>
          </w:tcPr>
          <w:p w:rsidR="00995482" w:rsidRPr="00324BE3" w:rsidRDefault="00995482" w:rsidP="00324BE3">
            <w:pPr>
              <w:spacing w:line="240" w:lineRule="auto"/>
              <w:rPr>
                <w:rFonts w:ascii="Times New Roman" w:hAnsi="Times New Roman" w:cs="Times New Roman"/>
                <w:sz w:val="28"/>
                <w:szCs w:val="28"/>
              </w:rPr>
            </w:pPr>
            <w:proofErr w:type="spellStart"/>
            <w:r w:rsidRPr="00324BE3">
              <w:rPr>
                <w:rFonts w:ascii="Times New Roman" w:hAnsi="Times New Roman" w:cs="Times New Roman"/>
                <w:sz w:val="28"/>
                <w:szCs w:val="28"/>
              </w:rPr>
              <w:t>Ініціатор</w:t>
            </w:r>
            <w:proofErr w:type="spellEnd"/>
            <w:r w:rsidRPr="00324BE3">
              <w:rPr>
                <w:rFonts w:ascii="Times New Roman" w:hAnsi="Times New Roman" w:cs="Times New Roman"/>
                <w:sz w:val="28"/>
                <w:szCs w:val="28"/>
              </w:rPr>
              <w:t xml:space="preserve"> </w:t>
            </w:r>
            <w:proofErr w:type="spellStart"/>
            <w:r w:rsidRPr="00324BE3">
              <w:rPr>
                <w:rFonts w:ascii="Times New Roman" w:hAnsi="Times New Roman" w:cs="Times New Roman"/>
                <w:sz w:val="28"/>
                <w:szCs w:val="28"/>
              </w:rPr>
              <w:t>розроблення</w:t>
            </w:r>
            <w:proofErr w:type="spellEnd"/>
            <w:r w:rsidRPr="00324BE3">
              <w:rPr>
                <w:rFonts w:ascii="Times New Roman" w:hAnsi="Times New Roman" w:cs="Times New Roman"/>
                <w:sz w:val="28"/>
                <w:szCs w:val="28"/>
              </w:rPr>
              <w:t xml:space="preserve"> </w:t>
            </w:r>
            <w:proofErr w:type="spellStart"/>
            <w:r w:rsidRPr="00324BE3">
              <w:rPr>
                <w:rFonts w:ascii="Times New Roman" w:hAnsi="Times New Roman" w:cs="Times New Roman"/>
                <w:sz w:val="28"/>
                <w:szCs w:val="28"/>
              </w:rPr>
              <w:t>програми</w:t>
            </w:r>
            <w:proofErr w:type="spellEnd"/>
          </w:p>
        </w:tc>
        <w:tc>
          <w:tcPr>
            <w:tcW w:w="6237" w:type="dxa"/>
            <w:vAlign w:val="bottom"/>
          </w:tcPr>
          <w:p w:rsidR="00995482" w:rsidRPr="00324BE3" w:rsidRDefault="00A61DB9" w:rsidP="00324BE3">
            <w:pPr>
              <w:spacing w:line="240" w:lineRule="auto"/>
              <w:rPr>
                <w:rFonts w:ascii="Times New Roman" w:hAnsi="Times New Roman" w:cs="Times New Roman"/>
                <w:sz w:val="28"/>
                <w:szCs w:val="28"/>
                <w:lang w:val="uk-UA"/>
              </w:rPr>
            </w:pPr>
            <w:r w:rsidRPr="00324BE3">
              <w:rPr>
                <w:rFonts w:ascii="Times New Roman" w:hAnsi="Times New Roman" w:cs="Times New Roman"/>
                <w:sz w:val="28"/>
                <w:szCs w:val="28"/>
                <w:lang w:val="uk-UA"/>
              </w:rPr>
              <w:t>Міська</w:t>
            </w:r>
            <w:r w:rsidR="00995482" w:rsidRPr="00324BE3">
              <w:rPr>
                <w:rFonts w:ascii="Times New Roman" w:hAnsi="Times New Roman" w:cs="Times New Roman"/>
                <w:sz w:val="28"/>
                <w:szCs w:val="28"/>
                <w:lang w:val="uk-UA"/>
              </w:rPr>
              <w:t xml:space="preserve"> рада, Благодійна служба милосердя «Карітас».</w:t>
            </w:r>
          </w:p>
        </w:tc>
      </w:tr>
      <w:tr w:rsidR="00995482" w:rsidRPr="00324BE3" w:rsidTr="009D401A">
        <w:tc>
          <w:tcPr>
            <w:tcW w:w="675" w:type="dxa"/>
            <w:vAlign w:val="bottom"/>
          </w:tcPr>
          <w:p w:rsidR="00995482" w:rsidRPr="00324BE3" w:rsidRDefault="00995482" w:rsidP="00324BE3">
            <w:pPr>
              <w:spacing w:line="240" w:lineRule="auto"/>
              <w:rPr>
                <w:rFonts w:ascii="Times New Roman" w:hAnsi="Times New Roman" w:cs="Times New Roman"/>
                <w:sz w:val="28"/>
                <w:szCs w:val="28"/>
              </w:rPr>
            </w:pPr>
          </w:p>
        </w:tc>
        <w:tc>
          <w:tcPr>
            <w:tcW w:w="3436" w:type="dxa"/>
            <w:vAlign w:val="bottom"/>
          </w:tcPr>
          <w:p w:rsidR="00995482" w:rsidRPr="00324BE3" w:rsidRDefault="00995482" w:rsidP="00324BE3">
            <w:pPr>
              <w:pStyle w:val="9"/>
              <w:rPr>
                <w:rFonts w:ascii="Times New Roman" w:hAnsi="Times New Roman" w:cs="Times New Roman"/>
                <w:sz w:val="28"/>
                <w:szCs w:val="28"/>
              </w:rPr>
            </w:pPr>
            <w:r w:rsidRPr="00324BE3">
              <w:rPr>
                <w:rFonts w:ascii="Times New Roman" w:hAnsi="Times New Roman" w:cs="Times New Roman"/>
                <w:sz w:val="28"/>
                <w:szCs w:val="28"/>
              </w:rPr>
              <w:t>Передумови</w:t>
            </w:r>
            <w:r w:rsidRPr="00324BE3">
              <w:rPr>
                <w:rFonts w:ascii="Times New Roman" w:hAnsi="Times New Roman" w:cs="Times New Roman"/>
                <w:sz w:val="28"/>
                <w:szCs w:val="28"/>
                <w:lang w:val="uk-UA"/>
              </w:rPr>
              <w:t xml:space="preserve"> </w:t>
            </w:r>
            <w:r w:rsidRPr="00324BE3">
              <w:rPr>
                <w:rFonts w:ascii="Times New Roman" w:hAnsi="Times New Roman" w:cs="Times New Roman"/>
                <w:sz w:val="28"/>
                <w:szCs w:val="28"/>
              </w:rPr>
              <w:t xml:space="preserve"> для  </w:t>
            </w:r>
          </w:p>
          <w:p w:rsidR="00995482" w:rsidRPr="00324BE3" w:rsidRDefault="00995482" w:rsidP="00324BE3">
            <w:pPr>
              <w:spacing w:line="240" w:lineRule="auto"/>
              <w:rPr>
                <w:rFonts w:ascii="Times New Roman" w:hAnsi="Times New Roman" w:cs="Times New Roman"/>
                <w:sz w:val="28"/>
                <w:szCs w:val="28"/>
              </w:rPr>
            </w:pPr>
            <w:r w:rsidRPr="00324BE3">
              <w:rPr>
                <w:rFonts w:ascii="Times New Roman" w:hAnsi="Times New Roman" w:cs="Times New Roman"/>
                <w:sz w:val="28"/>
                <w:szCs w:val="28"/>
                <w:lang w:val="uk-UA"/>
              </w:rPr>
              <w:t>розробки програми</w:t>
            </w:r>
          </w:p>
        </w:tc>
        <w:tc>
          <w:tcPr>
            <w:tcW w:w="6237" w:type="dxa"/>
            <w:vAlign w:val="bottom"/>
          </w:tcPr>
          <w:p w:rsidR="00995482" w:rsidRPr="00324BE3" w:rsidRDefault="00995482" w:rsidP="00324BE3">
            <w:pPr>
              <w:spacing w:line="240" w:lineRule="auto"/>
              <w:rPr>
                <w:rFonts w:ascii="Times New Roman" w:hAnsi="Times New Roman" w:cs="Times New Roman"/>
                <w:sz w:val="28"/>
                <w:szCs w:val="28"/>
                <w:lang w:val="uk-UA"/>
              </w:rPr>
            </w:pPr>
            <w:r w:rsidRPr="00324BE3">
              <w:rPr>
                <w:rFonts w:ascii="Times New Roman" w:hAnsi="Times New Roman" w:cs="Times New Roman"/>
                <w:sz w:val="28"/>
                <w:szCs w:val="28"/>
                <w:lang w:val="uk-UA"/>
              </w:rPr>
              <w:t xml:space="preserve">Збільшення кількості невиліковно хворих та таких, </w:t>
            </w:r>
            <w:r w:rsidR="009D401A" w:rsidRPr="00324BE3">
              <w:rPr>
                <w:rFonts w:ascii="Times New Roman" w:hAnsi="Times New Roman" w:cs="Times New Roman"/>
                <w:sz w:val="28"/>
                <w:szCs w:val="28"/>
                <w:lang w:val="uk-UA"/>
              </w:rPr>
              <w:t xml:space="preserve">що залишились без сторонньої опіки </w:t>
            </w:r>
            <w:r w:rsidRPr="00324BE3">
              <w:rPr>
                <w:rFonts w:ascii="Times New Roman" w:hAnsi="Times New Roman" w:cs="Times New Roman"/>
                <w:sz w:val="28"/>
                <w:szCs w:val="28"/>
                <w:lang w:val="uk-UA"/>
              </w:rPr>
              <w:t xml:space="preserve"> і виникаюча із цього потреба в забезпеченні проведення заходів щодо </w:t>
            </w:r>
            <w:r w:rsidR="009D401A" w:rsidRPr="00324BE3">
              <w:rPr>
                <w:rFonts w:ascii="Times New Roman" w:hAnsi="Times New Roman" w:cs="Times New Roman"/>
                <w:sz w:val="28"/>
                <w:szCs w:val="28"/>
                <w:lang w:val="uk-UA"/>
              </w:rPr>
              <w:t>належного догляду поза межами дому</w:t>
            </w:r>
            <w:r w:rsidRPr="00324BE3">
              <w:rPr>
                <w:rFonts w:ascii="Times New Roman" w:hAnsi="Times New Roman" w:cs="Times New Roman"/>
                <w:sz w:val="28"/>
                <w:szCs w:val="28"/>
                <w:lang w:val="uk-UA"/>
              </w:rPr>
              <w:t xml:space="preserve">, проведенні полегшуючого та підтримуючого догляду, </w:t>
            </w:r>
            <w:r w:rsidR="00D22BBC" w:rsidRPr="00324BE3">
              <w:rPr>
                <w:rFonts w:ascii="Times New Roman" w:hAnsi="Times New Roman" w:cs="Times New Roman"/>
                <w:sz w:val="28"/>
                <w:szCs w:val="28"/>
                <w:lang w:val="uk-UA"/>
              </w:rPr>
              <w:t xml:space="preserve">медичної </w:t>
            </w:r>
            <w:r w:rsidRPr="00324BE3">
              <w:rPr>
                <w:rFonts w:ascii="Times New Roman" w:hAnsi="Times New Roman" w:cs="Times New Roman"/>
                <w:sz w:val="28"/>
                <w:szCs w:val="28"/>
                <w:lang w:val="uk-UA"/>
              </w:rPr>
              <w:t>психологічної, соціальної та духовн</w:t>
            </w:r>
            <w:r w:rsidR="009D401A" w:rsidRPr="00324BE3">
              <w:rPr>
                <w:rFonts w:ascii="Times New Roman" w:hAnsi="Times New Roman" w:cs="Times New Roman"/>
                <w:sz w:val="28"/>
                <w:szCs w:val="28"/>
                <w:lang w:val="uk-UA"/>
              </w:rPr>
              <w:t>ої допомоги хворим</w:t>
            </w:r>
            <w:r w:rsidRPr="00324BE3">
              <w:rPr>
                <w:rFonts w:ascii="Times New Roman" w:hAnsi="Times New Roman" w:cs="Times New Roman"/>
                <w:sz w:val="28"/>
                <w:szCs w:val="28"/>
                <w:lang w:val="uk-UA"/>
              </w:rPr>
              <w:t xml:space="preserve">.       </w:t>
            </w:r>
          </w:p>
        </w:tc>
      </w:tr>
      <w:tr w:rsidR="00995482" w:rsidRPr="00324BE3" w:rsidTr="009D401A">
        <w:tc>
          <w:tcPr>
            <w:tcW w:w="675" w:type="dxa"/>
            <w:vAlign w:val="bottom"/>
          </w:tcPr>
          <w:p w:rsidR="00995482" w:rsidRPr="00324BE3" w:rsidRDefault="00995482" w:rsidP="00324BE3">
            <w:pPr>
              <w:spacing w:line="240" w:lineRule="auto"/>
              <w:rPr>
                <w:rFonts w:ascii="Times New Roman" w:hAnsi="Times New Roman" w:cs="Times New Roman"/>
                <w:sz w:val="28"/>
                <w:szCs w:val="28"/>
              </w:rPr>
            </w:pPr>
          </w:p>
        </w:tc>
        <w:tc>
          <w:tcPr>
            <w:tcW w:w="3436" w:type="dxa"/>
            <w:vAlign w:val="bottom"/>
          </w:tcPr>
          <w:p w:rsidR="00995482" w:rsidRPr="00324BE3" w:rsidRDefault="00995482" w:rsidP="00324BE3">
            <w:pPr>
              <w:spacing w:line="240" w:lineRule="auto"/>
              <w:rPr>
                <w:rFonts w:ascii="Times New Roman" w:hAnsi="Times New Roman" w:cs="Times New Roman"/>
                <w:sz w:val="28"/>
                <w:szCs w:val="28"/>
              </w:rPr>
            </w:pPr>
            <w:proofErr w:type="spellStart"/>
            <w:r w:rsidRPr="00324BE3">
              <w:rPr>
                <w:rFonts w:ascii="Times New Roman" w:hAnsi="Times New Roman" w:cs="Times New Roman"/>
                <w:sz w:val="28"/>
                <w:szCs w:val="28"/>
              </w:rPr>
              <w:t>Розробник</w:t>
            </w:r>
            <w:proofErr w:type="spellEnd"/>
            <w:r w:rsidRPr="00324BE3">
              <w:rPr>
                <w:rFonts w:ascii="Times New Roman" w:hAnsi="Times New Roman" w:cs="Times New Roman"/>
                <w:sz w:val="28"/>
                <w:szCs w:val="28"/>
              </w:rPr>
              <w:t xml:space="preserve"> </w:t>
            </w:r>
            <w:proofErr w:type="spellStart"/>
            <w:r w:rsidRPr="00324BE3">
              <w:rPr>
                <w:rFonts w:ascii="Times New Roman" w:hAnsi="Times New Roman" w:cs="Times New Roman"/>
                <w:sz w:val="28"/>
                <w:szCs w:val="28"/>
              </w:rPr>
              <w:t>Програми</w:t>
            </w:r>
            <w:proofErr w:type="spellEnd"/>
          </w:p>
        </w:tc>
        <w:tc>
          <w:tcPr>
            <w:tcW w:w="6237" w:type="dxa"/>
            <w:vAlign w:val="bottom"/>
          </w:tcPr>
          <w:p w:rsidR="00995482" w:rsidRPr="00324BE3" w:rsidRDefault="00A61DB9" w:rsidP="00324BE3">
            <w:pPr>
              <w:spacing w:line="240" w:lineRule="auto"/>
              <w:rPr>
                <w:rFonts w:ascii="Times New Roman" w:hAnsi="Times New Roman" w:cs="Times New Roman"/>
                <w:sz w:val="28"/>
                <w:szCs w:val="28"/>
              </w:rPr>
            </w:pPr>
            <w:r w:rsidRPr="00324BE3">
              <w:rPr>
                <w:rFonts w:ascii="Times New Roman" w:hAnsi="Times New Roman" w:cs="Times New Roman"/>
                <w:sz w:val="28"/>
                <w:szCs w:val="28"/>
                <w:lang w:val="uk-UA"/>
              </w:rPr>
              <w:t xml:space="preserve">Міська рада, </w:t>
            </w:r>
            <w:r w:rsidR="00995482" w:rsidRPr="00324BE3">
              <w:rPr>
                <w:rFonts w:ascii="Times New Roman" w:hAnsi="Times New Roman" w:cs="Times New Roman"/>
                <w:sz w:val="28"/>
                <w:szCs w:val="28"/>
                <w:lang w:val="uk-UA"/>
              </w:rPr>
              <w:t>Благодійна служба милосердя «Карітас».</w:t>
            </w:r>
          </w:p>
        </w:tc>
      </w:tr>
      <w:tr w:rsidR="00995482" w:rsidRPr="00324BE3" w:rsidTr="009D401A">
        <w:tc>
          <w:tcPr>
            <w:tcW w:w="675" w:type="dxa"/>
            <w:vAlign w:val="bottom"/>
          </w:tcPr>
          <w:p w:rsidR="00995482" w:rsidRPr="00324BE3" w:rsidRDefault="00995482" w:rsidP="00324BE3">
            <w:pPr>
              <w:spacing w:line="240" w:lineRule="auto"/>
              <w:rPr>
                <w:rFonts w:ascii="Times New Roman" w:hAnsi="Times New Roman" w:cs="Times New Roman"/>
                <w:sz w:val="28"/>
                <w:szCs w:val="28"/>
              </w:rPr>
            </w:pPr>
          </w:p>
        </w:tc>
        <w:tc>
          <w:tcPr>
            <w:tcW w:w="3436" w:type="dxa"/>
            <w:vAlign w:val="bottom"/>
          </w:tcPr>
          <w:p w:rsidR="00995482" w:rsidRPr="00324BE3" w:rsidRDefault="00995482" w:rsidP="00324BE3">
            <w:pPr>
              <w:spacing w:line="240" w:lineRule="auto"/>
              <w:rPr>
                <w:rFonts w:ascii="Times New Roman" w:hAnsi="Times New Roman" w:cs="Times New Roman"/>
                <w:sz w:val="28"/>
                <w:szCs w:val="28"/>
              </w:rPr>
            </w:pPr>
            <w:proofErr w:type="spellStart"/>
            <w:r w:rsidRPr="00324BE3">
              <w:rPr>
                <w:rFonts w:ascii="Times New Roman" w:hAnsi="Times New Roman" w:cs="Times New Roman"/>
                <w:sz w:val="28"/>
                <w:szCs w:val="28"/>
              </w:rPr>
              <w:t>Співрозробники</w:t>
            </w:r>
            <w:proofErr w:type="spellEnd"/>
            <w:r w:rsidRPr="00324BE3">
              <w:rPr>
                <w:rFonts w:ascii="Times New Roman" w:hAnsi="Times New Roman" w:cs="Times New Roman"/>
                <w:sz w:val="28"/>
                <w:szCs w:val="28"/>
              </w:rPr>
              <w:t xml:space="preserve"> </w:t>
            </w:r>
            <w:proofErr w:type="spellStart"/>
            <w:r w:rsidRPr="00324BE3">
              <w:rPr>
                <w:rFonts w:ascii="Times New Roman" w:hAnsi="Times New Roman" w:cs="Times New Roman"/>
                <w:sz w:val="28"/>
                <w:szCs w:val="28"/>
              </w:rPr>
              <w:t>Програми</w:t>
            </w:r>
            <w:proofErr w:type="spellEnd"/>
          </w:p>
        </w:tc>
        <w:tc>
          <w:tcPr>
            <w:tcW w:w="6237" w:type="dxa"/>
            <w:vAlign w:val="bottom"/>
          </w:tcPr>
          <w:p w:rsidR="00995482" w:rsidRPr="00324BE3" w:rsidRDefault="00995482" w:rsidP="00324BE3">
            <w:pPr>
              <w:spacing w:line="240" w:lineRule="auto"/>
              <w:rPr>
                <w:rFonts w:ascii="Times New Roman" w:hAnsi="Times New Roman" w:cs="Times New Roman"/>
                <w:sz w:val="28"/>
                <w:szCs w:val="28"/>
                <w:lang w:val="uk-UA"/>
              </w:rPr>
            </w:pPr>
            <w:r w:rsidRPr="00324BE3">
              <w:rPr>
                <w:rFonts w:ascii="Times New Roman" w:hAnsi="Times New Roman" w:cs="Times New Roman"/>
                <w:sz w:val="28"/>
                <w:szCs w:val="28"/>
                <w:lang w:val="uk-UA"/>
              </w:rPr>
              <w:t>Чортківська районна організація товариства Чер</w:t>
            </w:r>
            <w:r w:rsidR="00A61DB9" w:rsidRPr="00324BE3">
              <w:rPr>
                <w:rFonts w:ascii="Times New Roman" w:hAnsi="Times New Roman" w:cs="Times New Roman"/>
                <w:sz w:val="28"/>
                <w:szCs w:val="28"/>
                <w:lang w:val="uk-UA"/>
              </w:rPr>
              <w:t>воного Хреста України, Т</w:t>
            </w:r>
            <w:r w:rsidRPr="00324BE3">
              <w:rPr>
                <w:rFonts w:ascii="Times New Roman" w:hAnsi="Times New Roman" w:cs="Times New Roman"/>
                <w:sz w:val="28"/>
                <w:szCs w:val="28"/>
                <w:lang w:val="uk-UA"/>
              </w:rPr>
              <w:t>ериторіальний центр соціального обслуговування</w:t>
            </w:r>
            <w:r w:rsidR="004A7485" w:rsidRPr="00324BE3">
              <w:rPr>
                <w:rFonts w:ascii="Times New Roman" w:hAnsi="Times New Roman" w:cs="Times New Roman"/>
                <w:sz w:val="28"/>
                <w:szCs w:val="28"/>
                <w:lang w:val="uk-UA"/>
              </w:rPr>
              <w:t xml:space="preserve"> м.Чорткова</w:t>
            </w:r>
          </w:p>
        </w:tc>
      </w:tr>
      <w:tr w:rsidR="00995482" w:rsidRPr="00324BE3" w:rsidTr="009D401A">
        <w:tc>
          <w:tcPr>
            <w:tcW w:w="675" w:type="dxa"/>
            <w:vAlign w:val="bottom"/>
          </w:tcPr>
          <w:p w:rsidR="00995482" w:rsidRPr="00324BE3" w:rsidRDefault="00995482" w:rsidP="00324BE3">
            <w:pPr>
              <w:spacing w:line="240" w:lineRule="auto"/>
              <w:rPr>
                <w:rFonts w:ascii="Times New Roman" w:hAnsi="Times New Roman" w:cs="Times New Roman"/>
                <w:sz w:val="28"/>
                <w:szCs w:val="28"/>
              </w:rPr>
            </w:pPr>
          </w:p>
        </w:tc>
        <w:tc>
          <w:tcPr>
            <w:tcW w:w="3436" w:type="dxa"/>
            <w:vAlign w:val="bottom"/>
          </w:tcPr>
          <w:p w:rsidR="00995482" w:rsidRPr="00324BE3" w:rsidRDefault="00995482" w:rsidP="00324BE3">
            <w:pPr>
              <w:spacing w:line="240" w:lineRule="auto"/>
              <w:rPr>
                <w:rFonts w:ascii="Times New Roman" w:hAnsi="Times New Roman" w:cs="Times New Roman"/>
                <w:sz w:val="28"/>
                <w:szCs w:val="28"/>
              </w:rPr>
            </w:pPr>
            <w:proofErr w:type="spellStart"/>
            <w:r w:rsidRPr="00324BE3">
              <w:rPr>
                <w:rFonts w:ascii="Times New Roman" w:hAnsi="Times New Roman" w:cs="Times New Roman"/>
                <w:sz w:val="28"/>
                <w:szCs w:val="28"/>
              </w:rPr>
              <w:t>Відповідальний</w:t>
            </w:r>
            <w:proofErr w:type="spellEnd"/>
            <w:r w:rsidRPr="00324BE3">
              <w:rPr>
                <w:rFonts w:ascii="Times New Roman" w:hAnsi="Times New Roman" w:cs="Times New Roman"/>
                <w:sz w:val="28"/>
                <w:szCs w:val="28"/>
              </w:rPr>
              <w:t xml:space="preserve"> </w:t>
            </w:r>
            <w:proofErr w:type="spellStart"/>
            <w:r w:rsidRPr="00324BE3">
              <w:rPr>
                <w:rFonts w:ascii="Times New Roman" w:hAnsi="Times New Roman" w:cs="Times New Roman"/>
                <w:sz w:val="28"/>
                <w:szCs w:val="28"/>
              </w:rPr>
              <w:t>виконавець</w:t>
            </w:r>
            <w:proofErr w:type="spellEnd"/>
            <w:r w:rsidRPr="00324BE3">
              <w:rPr>
                <w:rFonts w:ascii="Times New Roman" w:hAnsi="Times New Roman" w:cs="Times New Roman"/>
                <w:sz w:val="28"/>
                <w:szCs w:val="28"/>
              </w:rPr>
              <w:t xml:space="preserve"> </w:t>
            </w:r>
            <w:proofErr w:type="spellStart"/>
            <w:r w:rsidRPr="00324BE3">
              <w:rPr>
                <w:rFonts w:ascii="Times New Roman" w:hAnsi="Times New Roman" w:cs="Times New Roman"/>
                <w:sz w:val="28"/>
                <w:szCs w:val="28"/>
              </w:rPr>
              <w:t>Програми</w:t>
            </w:r>
            <w:proofErr w:type="spellEnd"/>
          </w:p>
        </w:tc>
        <w:tc>
          <w:tcPr>
            <w:tcW w:w="6237" w:type="dxa"/>
            <w:vAlign w:val="bottom"/>
          </w:tcPr>
          <w:p w:rsidR="00995482" w:rsidRPr="00324BE3" w:rsidRDefault="00DC5D94" w:rsidP="00324BE3">
            <w:pPr>
              <w:spacing w:line="240" w:lineRule="auto"/>
              <w:rPr>
                <w:rFonts w:ascii="Times New Roman" w:hAnsi="Times New Roman" w:cs="Times New Roman"/>
                <w:sz w:val="28"/>
                <w:szCs w:val="28"/>
              </w:rPr>
            </w:pPr>
            <w:r w:rsidRPr="00324BE3">
              <w:rPr>
                <w:rFonts w:ascii="Times New Roman" w:hAnsi="Times New Roman" w:cs="Times New Roman"/>
                <w:sz w:val="28"/>
                <w:szCs w:val="28"/>
                <w:lang w:val="uk-UA"/>
              </w:rPr>
              <w:t>Благодійна служба милосердя «Карітас».</w:t>
            </w:r>
          </w:p>
        </w:tc>
      </w:tr>
      <w:tr w:rsidR="00995482" w:rsidRPr="00324BE3" w:rsidTr="009D401A">
        <w:tc>
          <w:tcPr>
            <w:tcW w:w="675" w:type="dxa"/>
            <w:vAlign w:val="bottom"/>
          </w:tcPr>
          <w:p w:rsidR="00995482" w:rsidRPr="00324BE3" w:rsidRDefault="00995482" w:rsidP="00324BE3">
            <w:pPr>
              <w:spacing w:line="240" w:lineRule="auto"/>
              <w:rPr>
                <w:rFonts w:ascii="Times New Roman" w:hAnsi="Times New Roman" w:cs="Times New Roman"/>
                <w:sz w:val="28"/>
                <w:szCs w:val="28"/>
              </w:rPr>
            </w:pPr>
          </w:p>
        </w:tc>
        <w:tc>
          <w:tcPr>
            <w:tcW w:w="3436" w:type="dxa"/>
            <w:vAlign w:val="bottom"/>
          </w:tcPr>
          <w:p w:rsidR="00995482" w:rsidRPr="00324BE3" w:rsidRDefault="00995482" w:rsidP="00324BE3">
            <w:pPr>
              <w:spacing w:line="240" w:lineRule="auto"/>
              <w:rPr>
                <w:rFonts w:ascii="Times New Roman" w:hAnsi="Times New Roman" w:cs="Times New Roman"/>
                <w:sz w:val="28"/>
                <w:szCs w:val="28"/>
              </w:rPr>
            </w:pPr>
            <w:proofErr w:type="spellStart"/>
            <w:r w:rsidRPr="00324BE3">
              <w:rPr>
                <w:rFonts w:ascii="Times New Roman" w:hAnsi="Times New Roman" w:cs="Times New Roman"/>
                <w:sz w:val="28"/>
                <w:szCs w:val="28"/>
              </w:rPr>
              <w:t>Термін</w:t>
            </w:r>
            <w:proofErr w:type="spellEnd"/>
            <w:r w:rsidRPr="00324BE3">
              <w:rPr>
                <w:rFonts w:ascii="Times New Roman" w:hAnsi="Times New Roman" w:cs="Times New Roman"/>
                <w:sz w:val="28"/>
                <w:szCs w:val="28"/>
              </w:rPr>
              <w:t xml:space="preserve"> </w:t>
            </w:r>
            <w:proofErr w:type="spellStart"/>
            <w:r w:rsidRPr="00324BE3">
              <w:rPr>
                <w:rFonts w:ascii="Times New Roman" w:hAnsi="Times New Roman" w:cs="Times New Roman"/>
                <w:sz w:val="28"/>
                <w:szCs w:val="28"/>
              </w:rPr>
              <w:t>реалізації</w:t>
            </w:r>
            <w:proofErr w:type="spellEnd"/>
            <w:r w:rsidRPr="00324BE3">
              <w:rPr>
                <w:rFonts w:ascii="Times New Roman" w:hAnsi="Times New Roman" w:cs="Times New Roman"/>
                <w:sz w:val="28"/>
                <w:szCs w:val="28"/>
              </w:rPr>
              <w:t xml:space="preserve"> </w:t>
            </w:r>
            <w:proofErr w:type="spellStart"/>
            <w:r w:rsidRPr="00324BE3">
              <w:rPr>
                <w:rFonts w:ascii="Times New Roman" w:hAnsi="Times New Roman" w:cs="Times New Roman"/>
                <w:sz w:val="28"/>
                <w:szCs w:val="28"/>
              </w:rPr>
              <w:t>Програми</w:t>
            </w:r>
            <w:proofErr w:type="spellEnd"/>
          </w:p>
        </w:tc>
        <w:tc>
          <w:tcPr>
            <w:tcW w:w="6237" w:type="dxa"/>
            <w:vAlign w:val="bottom"/>
          </w:tcPr>
          <w:p w:rsidR="00995482" w:rsidRPr="00324BE3" w:rsidRDefault="00995482" w:rsidP="00324BE3">
            <w:pPr>
              <w:spacing w:line="240" w:lineRule="auto"/>
              <w:rPr>
                <w:rFonts w:ascii="Times New Roman" w:hAnsi="Times New Roman" w:cs="Times New Roman"/>
                <w:sz w:val="28"/>
                <w:szCs w:val="28"/>
                <w:lang w:val="uk-UA"/>
              </w:rPr>
            </w:pPr>
            <w:r w:rsidRPr="00324BE3">
              <w:rPr>
                <w:rFonts w:ascii="Times New Roman" w:hAnsi="Times New Roman" w:cs="Times New Roman"/>
                <w:sz w:val="28"/>
                <w:szCs w:val="28"/>
              </w:rPr>
              <w:t>20</w:t>
            </w:r>
            <w:r w:rsidR="00805A26">
              <w:rPr>
                <w:rFonts w:ascii="Times New Roman" w:hAnsi="Times New Roman" w:cs="Times New Roman"/>
                <w:sz w:val="28"/>
                <w:szCs w:val="28"/>
                <w:lang w:val="uk-UA"/>
              </w:rPr>
              <w:t>20</w:t>
            </w:r>
            <w:r w:rsidRPr="00324BE3">
              <w:rPr>
                <w:rFonts w:ascii="Times New Roman" w:hAnsi="Times New Roman" w:cs="Times New Roman"/>
                <w:sz w:val="28"/>
                <w:szCs w:val="28"/>
              </w:rPr>
              <w:t>-20</w:t>
            </w:r>
            <w:r w:rsidR="00805A26">
              <w:rPr>
                <w:rFonts w:ascii="Times New Roman" w:hAnsi="Times New Roman" w:cs="Times New Roman"/>
                <w:sz w:val="28"/>
                <w:szCs w:val="28"/>
                <w:lang w:val="uk-UA"/>
              </w:rPr>
              <w:t>22</w:t>
            </w:r>
            <w:r w:rsidRPr="00324BE3">
              <w:rPr>
                <w:rFonts w:ascii="Times New Roman" w:hAnsi="Times New Roman" w:cs="Times New Roman"/>
                <w:sz w:val="28"/>
                <w:szCs w:val="28"/>
              </w:rPr>
              <w:t xml:space="preserve"> роки</w:t>
            </w:r>
          </w:p>
        </w:tc>
      </w:tr>
      <w:tr w:rsidR="00995482" w:rsidRPr="00324BE3" w:rsidTr="009D401A">
        <w:tc>
          <w:tcPr>
            <w:tcW w:w="675" w:type="dxa"/>
            <w:vAlign w:val="bottom"/>
          </w:tcPr>
          <w:p w:rsidR="00995482" w:rsidRPr="00324BE3" w:rsidRDefault="00995482" w:rsidP="00324BE3">
            <w:pPr>
              <w:spacing w:line="240" w:lineRule="auto"/>
              <w:rPr>
                <w:rFonts w:ascii="Times New Roman" w:hAnsi="Times New Roman" w:cs="Times New Roman"/>
                <w:sz w:val="28"/>
                <w:szCs w:val="28"/>
              </w:rPr>
            </w:pPr>
          </w:p>
        </w:tc>
        <w:tc>
          <w:tcPr>
            <w:tcW w:w="3436" w:type="dxa"/>
            <w:vAlign w:val="bottom"/>
          </w:tcPr>
          <w:p w:rsidR="00995482" w:rsidRPr="00324BE3" w:rsidRDefault="00995482" w:rsidP="00324BE3">
            <w:pPr>
              <w:spacing w:line="240" w:lineRule="auto"/>
              <w:rPr>
                <w:rFonts w:ascii="Times New Roman" w:hAnsi="Times New Roman" w:cs="Times New Roman"/>
                <w:sz w:val="28"/>
                <w:szCs w:val="28"/>
              </w:rPr>
            </w:pPr>
            <w:proofErr w:type="spellStart"/>
            <w:r w:rsidRPr="00324BE3">
              <w:rPr>
                <w:rFonts w:ascii="Times New Roman" w:hAnsi="Times New Roman" w:cs="Times New Roman"/>
                <w:sz w:val="28"/>
                <w:szCs w:val="28"/>
              </w:rPr>
              <w:t>Перелік</w:t>
            </w:r>
            <w:proofErr w:type="spellEnd"/>
            <w:r w:rsidRPr="00324BE3">
              <w:rPr>
                <w:rFonts w:ascii="Times New Roman" w:hAnsi="Times New Roman" w:cs="Times New Roman"/>
                <w:sz w:val="28"/>
                <w:szCs w:val="28"/>
              </w:rPr>
              <w:t xml:space="preserve"> </w:t>
            </w:r>
            <w:proofErr w:type="spellStart"/>
            <w:r w:rsidRPr="00324BE3">
              <w:rPr>
                <w:rFonts w:ascii="Times New Roman" w:hAnsi="Times New Roman" w:cs="Times New Roman"/>
                <w:sz w:val="28"/>
                <w:szCs w:val="28"/>
              </w:rPr>
              <w:t>місцевих</w:t>
            </w:r>
            <w:proofErr w:type="spellEnd"/>
            <w:r w:rsidRPr="00324BE3">
              <w:rPr>
                <w:rFonts w:ascii="Times New Roman" w:hAnsi="Times New Roman" w:cs="Times New Roman"/>
                <w:sz w:val="28"/>
                <w:szCs w:val="28"/>
              </w:rPr>
              <w:t xml:space="preserve"> </w:t>
            </w:r>
            <w:proofErr w:type="spellStart"/>
            <w:r w:rsidRPr="00324BE3">
              <w:rPr>
                <w:rFonts w:ascii="Times New Roman" w:hAnsi="Times New Roman" w:cs="Times New Roman"/>
                <w:sz w:val="28"/>
                <w:szCs w:val="28"/>
              </w:rPr>
              <w:t>бюджеті</w:t>
            </w:r>
            <w:proofErr w:type="gramStart"/>
            <w:r w:rsidRPr="00324BE3">
              <w:rPr>
                <w:rFonts w:ascii="Times New Roman" w:hAnsi="Times New Roman" w:cs="Times New Roman"/>
                <w:sz w:val="28"/>
                <w:szCs w:val="28"/>
              </w:rPr>
              <w:t>в</w:t>
            </w:r>
            <w:proofErr w:type="spellEnd"/>
            <w:proofErr w:type="gramEnd"/>
            <w:r w:rsidRPr="00324BE3">
              <w:rPr>
                <w:rFonts w:ascii="Times New Roman" w:hAnsi="Times New Roman" w:cs="Times New Roman"/>
                <w:sz w:val="28"/>
                <w:szCs w:val="28"/>
              </w:rPr>
              <w:t xml:space="preserve">, </w:t>
            </w:r>
            <w:proofErr w:type="spellStart"/>
            <w:proofErr w:type="gramStart"/>
            <w:r w:rsidRPr="00324BE3">
              <w:rPr>
                <w:rFonts w:ascii="Times New Roman" w:hAnsi="Times New Roman" w:cs="Times New Roman"/>
                <w:sz w:val="28"/>
                <w:szCs w:val="28"/>
              </w:rPr>
              <w:t>як</w:t>
            </w:r>
            <w:proofErr w:type="gramEnd"/>
            <w:r w:rsidRPr="00324BE3">
              <w:rPr>
                <w:rFonts w:ascii="Times New Roman" w:hAnsi="Times New Roman" w:cs="Times New Roman"/>
                <w:sz w:val="28"/>
                <w:szCs w:val="28"/>
              </w:rPr>
              <w:t>і</w:t>
            </w:r>
            <w:proofErr w:type="spellEnd"/>
            <w:r w:rsidRPr="00324BE3">
              <w:rPr>
                <w:rFonts w:ascii="Times New Roman" w:hAnsi="Times New Roman" w:cs="Times New Roman"/>
                <w:sz w:val="28"/>
                <w:szCs w:val="28"/>
              </w:rPr>
              <w:t xml:space="preserve"> </w:t>
            </w:r>
            <w:proofErr w:type="spellStart"/>
            <w:r w:rsidRPr="00324BE3">
              <w:rPr>
                <w:rFonts w:ascii="Times New Roman" w:hAnsi="Times New Roman" w:cs="Times New Roman"/>
                <w:sz w:val="28"/>
                <w:szCs w:val="28"/>
              </w:rPr>
              <w:t>беруть</w:t>
            </w:r>
            <w:proofErr w:type="spellEnd"/>
            <w:r w:rsidRPr="00324BE3">
              <w:rPr>
                <w:rFonts w:ascii="Times New Roman" w:hAnsi="Times New Roman" w:cs="Times New Roman"/>
                <w:sz w:val="28"/>
                <w:szCs w:val="28"/>
              </w:rPr>
              <w:t xml:space="preserve"> участь у </w:t>
            </w:r>
            <w:proofErr w:type="spellStart"/>
            <w:r w:rsidRPr="00324BE3">
              <w:rPr>
                <w:rFonts w:ascii="Times New Roman" w:hAnsi="Times New Roman" w:cs="Times New Roman"/>
                <w:sz w:val="28"/>
                <w:szCs w:val="28"/>
              </w:rPr>
              <w:t>виконанні</w:t>
            </w:r>
            <w:proofErr w:type="spellEnd"/>
            <w:r w:rsidRPr="00324BE3">
              <w:rPr>
                <w:rFonts w:ascii="Times New Roman" w:hAnsi="Times New Roman" w:cs="Times New Roman"/>
                <w:sz w:val="28"/>
                <w:szCs w:val="28"/>
              </w:rPr>
              <w:t xml:space="preserve"> </w:t>
            </w:r>
            <w:proofErr w:type="spellStart"/>
            <w:r w:rsidRPr="00324BE3">
              <w:rPr>
                <w:rFonts w:ascii="Times New Roman" w:hAnsi="Times New Roman" w:cs="Times New Roman"/>
                <w:sz w:val="28"/>
                <w:szCs w:val="28"/>
              </w:rPr>
              <w:lastRenderedPageBreak/>
              <w:t>Програми</w:t>
            </w:r>
            <w:proofErr w:type="spellEnd"/>
          </w:p>
        </w:tc>
        <w:tc>
          <w:tcPr>
            <w:tcW w:w="6237" w:type="dxa"/>
            <w:vAlign w:val="bottom"/>
          </w:tcPr>
          <w:p w:rsidR="00995482" w:rsidRPr="00324BE3" w:rsidRDefault="00DC5D94" w:rsidP="00324BE3">
            <w:pPr>
              <w:spacing w:line="240" w:lineRule="auto"/>
              <w:rPr>
                <w:rFonts w:ascii="Times New Roman" w:hAnsi="Times New Roman" w:cs="Times New Roman"/>
                <w:sz w:val="28"/>
                <w:szCs w:val="28"/>
                <w:lang w:val="uk-UA"/>
              </w:rPr>
            </w:pPr>
            <w:r w:rsidRPr="00324BE3">
              <w:rPr>
                <w:rFonts w:ascii="Times New Roman" w:hAnsi="Times New Roman" w:cs="Times New Roman"/>
                <w:sz w:val="28"/>
                <w:szCs w:val="28"/>
                <w:lang w:val="uk-UA"/>
              </w:rPr>
              <w:lastRenderedPageBreak/>
              <w:t>Міський</w:t>
            </w:r>
          </w:p>
        </w:tc>
      </w:tr>
      <w:tr w:rsidR="00995482" w:rsidRPr="00324BE3" w:rsidTr="009D401A">
        <w:tc>
          <w:tcPr>
            <w:tcW w:w="675" w:type="dxa"/>
            <w:vAlign w:val="bottom"/>
          </w:tcPr>
          <w:p w:rsidR="00995482" w:rsidRPr="00324BE3" w:rsidRDefault="00995482" w:rsidP="00324BE3">
            <w:pPr>
              <w:spacing w:line="240" w:lineRule="auto"/>
              <w:rPr>
                <w:rFonts w:ascii="Times New Roman" w:hAnsi="Times New Roman" w:cs="Times New Roman"/>
                <w:sz w:val="28"/>
                <w:szCs w:val="28"/>
              </w:rPr>
            </w:pPr>
          </w:p>
        </w:tc>
        <w:tc>
          <w:tcPr>
            <w:tcW w:w="3436" w:type="dxa"/>
            <w:vAlign w:val="bottom"/>
          </w:tcPr>
          <w:p w:rsidR="00995482" w:rsidRPr="00324BE3" w:rsidRDefault="00995482" w:rsidP="00324BE3">
            <w:pPr>
              <w:spacing w:line="240" w:lineRule="auto"/>
              <w:rPr>
                <w:rFonts w:ascii="Times New Roman" w:hAnsi="Times New Roman" w:cs="Times New Roman"/>
                <w:sz w:val="28"/>
                <w:szCs w:val="28"/>
                <w:lang w:val="uk-UA"/>
              </w:rPr>
            </w:pPr>
            <w:proofErr w:type="spellStart"/>
            <w:r w:rsidRPr="00324BE3">
              <w:rPr>
                <w:rFonts w:ascii="Times New Roman" w:hAnsi="Times New Roman" w:cs="Times New Roman"/>
                <w:sz w:val="28"/>
                <w:szCs w:val="28"/>
              </w:rPr>
              <w:t>Загальний</w:t>
            </w:r>
            <w:proofErr w:type="spellEnd"/>
            <w:r w:rsidRPr="00324BE3">
              <w:rPr>
                <w:rFonts w:ascii="Times New Roman" w:hAnsi="Times New Roman" w:cs="Times New Roman"/>
                <w:sz w:val="28"/>
                <w:szCs w:val="28"/>
              </w:rPr>
              <w:t xml:space="preserve"> </w:t>
            </w:r>
            <w:proofErr w:type="spellStart"/>
            <w:r w:rsidRPr="00324BE3">
              <w:rPr>
                <w:rFonts w:ascii="Times New Roman" w:hAnsi="Times New Roman" w:cs="Times New Roman"/>
                <w:sz w:val="28"/>
                <w:szCs w:val="28"/>
              </w:rPr>
              <w:t>обсяг</w:t>
            </w:r>
            <w:proofErr w:type="spellEnd"/>
            <w:r w:rsidRPr="00324BE3">
              <w:rPr>
                <w:rFonts w:ascii="Times New Roman" w:hAnsi="Times New Roman" w:cs="Times New Roman"/>
                <w:sz w:val="28"/>
                <w:szCs w:val="28"/>
              </w:rPr>
              <w:t xml:space="preserve"> </w:t>
            </w:r>
            <w:proofErr w:type="spellStart"/>
            <w:r w:rsidRPr="00324BE3">
              <w:rPr>
                <w:rFonts w:ascii="Times New Roman" w:hAnsi="Times New Roman" w:cs="Times New Roman"/>
                <w:sz w:val="28"/>
                <w:szCs w:val="28"/>
              </w:rPr>
              <w:t>фінансових</w:t>
            </w:r>
            <w:proofErr w:type="spellEnd"/>
            <w:r w:rsidRPr="00324BE3">
              <w:rPr>
                <w:rFonts w:ascii="Times New Roman" w:hAnsi="Times New Roman" w:cs="Times New Roman"/>
                <w:sz w:val="28"/>
                <w:szCs w:val="28"/>
              </w:rPr>
              <w:t xml:space="preserve"> </w:t>
            </w:r>
            <w:proofErr w:type="spellStart"/>
            <w:r w:rsidRPr="00324BE3">
              <w:rPr>
                <w:rFonts w:ascii="Times New Roman" w:hAnsi="Times New Roman" w:cs="Times New Roman"/>
                <w:sz w:val="28"/>
                <w:szCs w:val="28"/>
              </w:rPr>
              <w:t>ресурсів</w:t>
            </w:r>
            <w:proofErr w:type="spellEnd"/>
            <w:r w:rsidRPr="00324BE3">
              <w:rPr>
                <w:rFonts w:ascii="Times New Roman" w:hAnsi="Times New Roman" w:cs="Times New Roman"/>
                <w:sz w:val="28"/>
                <w:szCs w:val="28"/>
              </w:rPr>
              <w:t xml:space="preserve">, </w:t>
            </w:r>
            <w:proofErr w:type="spellStart"/>
            <w:r w:rsidRPr="00324BE3">
              <w:rPr>
                <w:rFonts w:ascii="Times New Roman" w:hAnsi="Times New Roman" w:cs="Times New Roman"/>
                <w:sz w:val="28"/>
                <w:szCs w:val="28"/>
              </w:rPr>
              <w:t>необхідних</w:t>
            </w:r>
            <w:proofErr w:type="spellEnd"/>
            <w:r w:rsidRPr="00324BE3">
              <w:rPr>
                <w:rFonts w:ascii="Times New Roman" w:hAnsi="Times New Roman" w:cs="Times New Roman"/>
                <w:sz w:val="28"/>
                <w:szCs w:val="28"/>
              </w:rPr>
              <w:t xml:space="preserve"> </w:t>
            </w:r>
            <w:proofErr w:type="gramStart"/>
            <w:r w:rsidRPr="00324BE3">
              <w:rPr>
                <w:rFonts w:ascii="Times New Roman" w:hAnsi="Times New Roman" w:cs="Times New Roman"/>
                <w:sz w:val="28"/>
                <w:szCs w:val="28"/>
              </w:rPr>
              <w:t>для</w:t>
            </w:r>
            <w:proofErr w:type="gramEnd"/>
            <w:r w:rsidRPr="00324BE3">
              <w:rPr>
                <w:rFonts w:ascii="Times New Roman" w:hAnsi="Times New Roman" w:cs="Times New Roman"/>
                <w:sz w:val="28"/>
                <w:szCs w:val="28"/>
              </w:rPr>
              <w:t xml:space="preserve"> </w:t>
            </w:r>
            <w:proofErr w:type="spellStart"/>
            <w:r w:rsidRPr="00324BE3">
              <w:rPr>
                <w:rFonts w:ascii="Times New Roman" w:hAnsi="Times New Roman" w:cs="Times New Roman"/>
                <w:sz w:val="28"/>
                <w:szCs w:val="28"/>
              </w:rPr>
              <w:t>реалізації</w:t>
            </w:r>
            <w:proofErr w:type="spellEnd"/>
            <w:r w:rsidRPr="00324BE3">
              <w:rPr>
                <w:rFonts w:ascii="Times New Roman" w:hAnsi="Times New Roman" w:cs="Times New Roman"/>
                <w:sz w:val="28"/>
                <w:szCs w:val="28"/>
              </w:rPr>
              <w:t xml:space="preserve"> </w:t>
            </w:r>
            <w:proofErr w:type="spellStart"/>
            <w:r w:rsidRPr="00324BE3">
              <w:rPr>
                <w:rFonts w:ascii="Times New Roman" w:hAnsi="Times New Roman" w:cs="Times New Roman"/>
                <w:sz w:val="28"/>
                <w:szCs w:val="28"/>
              </w:rPr>
              <w:t>Програми</w:t>
            </w:r>
            <w:proofErr w:type="spellEnd"/>
            <w:r w:rsidRPr="00324BE3">
              <w:rPr>
                <w:rFonts w:ascii="Times New Roman" w:hAnsi="Times New Roman" w:cs="Times New Roman"/>
                <w:sz w:val="28"/>
                <w:szCs w:val="28"/>
              </w:rPr>
              <w:t xml:space="preserve">, </w:t>
            </w:r>
            <w:proofErr w:type="spellStart"/>
            <w:r w:rsidRPr="00324BE3">
              <w:rPr>
                <w:rFonts w:ascii="Times New Roman" w:hAnsi="Times New Roman" w:cs="Times New Roman"/>
                <w:sz w:val="28"/>
                <w:szCs w:val="28"/>
              </w:rPr>
              <w:t>всього</w:t>
            </w:r>
            <w:proofErr w:type="spellEnd"/>
            <w:r w:rsidRPr="00324BE3">
              <w:rPr>
                <w:rFonts w:ascii="Times New Roman" w:hAnsi="Times New Roman" w:cs="Times New Roman"/>
                <w:sz w:val="28"/>
                <w:szCs w:val="28"/>
              </w:rPr>
              <w:t xml:space="preserve">, </w:t>
            </w:r>
          </w:p>
        </w:tc>
        <w:tc>
          <w:tcPr>
            <w:tcW w:w="6237" w:type="dxa"/>
            <w:vAlign w:val="bottom"/>
          </w:tcPr>
          <w:p w:rsidR="00995482" w:rsidRPr="004A5E75" w:rsidRDefault="00A37628" w:rsidP="00324BE3">
            <w:pPr>
              <w:spacing w:line="240" w:lineRule="auto"/>
              <w:rPr>
                <w:rFonts w:ascii="Times New Roman" w:hAnsi="Times New Roman" w:cs="Times New Roman"/>
                <w:sz w:val="28"/>
                <w:szCs w:val="28"/>
                <w:lang w:val="uk-UA"/>
              </w:rPr>
            </w:pPr>
            <w:r w:rsidRPr="00A37628">
              <w:rPr>
                <w:rFonts w:ascii="Times New Roman" w:hAnsi="Times New Roman" w:cs="Times New Roman"/>
                <w:sz w:val="28"/>
                <w:szCs w:val="28"/>
                <w:lang w:val="uk-UA"/>
              </w:rPr>
              <w:t xml:space="preserve">810 000 </w:t>
            </w:r>
            <w:r w:rsidR="004A5E75" w:rsidRPr="00A37628">
              <w:rPr>
                <w:rFonts w:ascii="Times New Roman" w:hAnsi="Times New Roman" w:cs="Times New Roman"/>
                <w:sz w:val="28"/>
                <w:szCs w:val="28"/>
                <w:lang w:val="uk-UA"/>
              </w:rPr>
              <w:t>грн.</w:t>
            </w:r>
            <w:r w:rsidRPr="00A37628">
              <w:rPr>
                <w:rFonts w:ascii="Times New Roman" w:hAnsi="Times New Roman" w:cs="Times New Roman"/>
                <w:sz w:val="28"/>
                <w:szCs w:val="28"/>
                <w:lang w:val="uk-UA"/>
              </w:rPr>
              <w:t>,</w:t>
            </w:r>
            <w:r w:rsidR="004A5E75">
              <w:rPr>
                <w:rFonts w:ascii="Times New Roman" w:hAnsi="Times New Roman" w:cs="Times New Roman"/>
                <w:sz w:val="28"/>
                <w:szCs w:val="28"/>
                <w:lang w:val="uk-UA"/>
              </w:rPr>
              <w:t>00 коп.</w:t>
            </w:r>
          </w:p>
        </w:tc>
      </w:tr>
    </w:tbl>
    <w:p w:rsidR="00F82572" w:rsidRPr="00324BE3" w:rsidRDefault="00F82572" w:rsidP="00324BE3">
      <w:pPr>
        <w:spacing w:line="240" w:lineRule="auto"/>
        <w:rPr>
          <w:rFonts w:ascii="Times New Roman" w:hAnsi="Times New Roman" w:cs="Times New Roman"/>
          <w:b/>
          <w:sz w:val="28"/>
          <w:szCs w:val="28"/>
          <w:lang w:val="uk-UA"/>
        </w:rPr>
      </w:pPr>
    </w:p>
    <w:p w:rsidR="00D22BBC" w:rsidRDefault="00D22BBC" w:rsidP="00324BE3">
      <w:pPr>
        <w:spacing w:line="240" w:lineRule="auto"/>
        <w:outlineLvl w:val="0"/>
        <w:rPr>
          <w:rFonts w:ascii="Times New Roman" w:hAnsi="Times New Roman" w:cs="Times New Roman"/>
          <w:b/>
          <w:sz w:val="28"/>
          <w:szCs w:val="28"/>
          <w:lang w:val="uk-UA"/>
        </w:rPr>
      </w:pPr>
    </w:p>
    <w:p w:rsidR="00423ACE" w:rsidRPr="00324BE3" w:rsidRDefault="00423ACE" w:rsidP="00324BE3">
      <w:pPr>
        <w:spacing w:line="240" w:lineRule="auto"/>
        <w:outlineLvl w:val="0"/>
        <w:rPr>
          <w:rFonts w:ascii="Times New Roman" w:hAnsi="Times New Roman" w:cs="Times New Roman"/>
          <w:b/>
          <w:sz w:val="28"/>
          <w:szCs w:val="28"/>
          <w:lang w:val="uk-UA"/>
        </w:rPr>
      </w:pPr>
    </w:p>
    <w:p w:rsidR="00A37BF6" w:rsidRPr="00324BE3" w:rsidRDefault="00A37BF6" w:rsidP="00324BE3">
      <w:pPr>
        <w:spacing w:line="240" w:lineRule="auto"/>
        <w:ind w:left="2880" w:hanging="2880"/>
        <w:jc w:val="center"/>
        <w:outlineLvl w:val="0"/>
        <w:rPr>
          <w:rFonts w:ascii="Times New Roman" w:hAnsi="Times New Roman" w:cs="Times New Roman"/>
          <w:b/>
          <w:sz w:val="28"/>
          <w:szCs w:val="28"/>
        </w:rPr>
      </w:pPr>
      <w:r w:rsidRPr="00324BE3">
        <w:rPr>
          <w:rFonts w:ascii="Times New Roman" w:hAnsi="Times New Roman" w:cs="Times New Roman"/>
          <w:b/>
          <w:sz w:val="28"/>
          <w:szCs w:val="28"/>
          <w:lang w:val="en-US"/>
        </w:rPr>
        <w:t>II</w:t>
      </w:r>
      <w:r w:rsidRPr="00324BE3">
        <w:rPr>
          <w:rFonts w:ascii="Times New Roman" w:hAnsi="Times New Roman" w:cs="Times New Roman"/>
          <w:b/>
          <w:sz w:val="28"/>
          <w:szCs w:val="28"/>
        </w:rPr>
        <w:t>.</w:t>
      </w:r>
      <w:r w:rsidRPr="00324BE3">
        <w:rPr>
          <w:rFonts w:ascii="Times New Roman" w:hAnsi="Times New Roman" w:cs="Times New Roman"/>
          <w:b/>
          <w:sz w:val="28"/>
          <w:szCs w:val="28"/>
          <w:lang w:val="uk-UA"/>
        </w:rPr>
        <w:t xml:space="preserve"> ЗАГАЛЬНА ЧАСТИНА</w:t>
      </w:r>
    </w:p>
    <w:p w:rsidR="00A37BF6" w:rsidRPr="00324BE3" w:rsidRDefault="00A37BF6" w:rsidP="00324BE3">
      <w:pPr>
        <w:spacing w:line="240" w:lineRule="auto"/>
        <w:ind w:firstLine="708"/>
        <w:jc w:val="both"/>
        <w:rPr>
          <w:rFonts w:ascii="Times New Roman" w:hAnsi="Times New Roman" w:cs="Times New Roman"/>
          <w:b/>
          <w:sz w:val="28"/>
          <w:szCs w:val="28"/>
        </w:rPr>
      </w:pPr>
      <w:r w:rsidRPr="00324BE3">
        <w:rPr>
          <w:rFonts w:ascii="Times New Roman" w:hAnsi="Times New Roman" w:cs="Times New Roman"/>
          <w:b/>
          <w:sz w:val="28"/>
          <w:szCs w:val="28"/>
        </w:rPr>
        <w:t xml:space="preserve">Проблема </w:t>
      </w:r>
      <w:proofErr w:type="spellStart"/>
      <w:r w:rsidRPr="00324BE3">
        <w:rPr>
          <w:rFonts w:ascii="Times New Roman" w:hAnsi="Times New Roman" w:cs="Times New Roman"/>
          <w:b/>
          <w:sz w:val="28"/>
          <w:szCs w:val="28"/>
        </w:rPr>
        <w:t>розвитку</w:t>
      </w:r>
      <w:proofErr w:type="spellEnd"/>
      <w:r w:rsidRPr="00324BE3">
        <w:rPr>
          <w:rFonts w:ascii="Times New Roman" w:hAnsi="Times New Roman" w:cs="Times New Roman"/>
          <w:b/>
          <w:sz w:val="28"/>
          <w:szCs w:val="28"/>
        </w:rPr>
        <w:t xml:space="preserve"> </w:t>
      </w:r>
      <w:proofErr w:type="spellStart"/>
      <w:r w:rsidRPr="00324BE3">
        <w:rPr>
          <w:rFonts w:ascii="Times New Roman" w:hAnsi="Times New Roman" w:cs="Times New Roman"/>
          <w:b/>
          <w:sz w:val="28"/>
          <w:szCs w:val="28"/>
        </w:rPr>
        <w:t>допомоги</w:t>
      </w:r>
      <w:proofErr w:type="spellEnd"/>
      <w:r w:rsidRPr="00324BE3">
        <w:rPr>
          <w:rFonts w:ascii="Times New Roman" w:hAnsi="Times New Roman" w:cs="Times New Roman"/>
          <w:b/>
          <w:sz w:val="28"/>
          <w:szCs w:val="28"/>
        </w:rPr>
        <w:t xml:space="preserve"> </w:t>
      </w:r>
      <w:r w:rsidR="00D22BBC" w:rsidRPr="00324BE3">
        <w:rPr>
          <w:rFonts w:ascii="Times New Roman" w:hAnsi="Times New Roman" w:cs="Times New Roman"/>
          <w:b/>
          <w:sz w:val="28"/>
          <w:szCs w:val="28"/>
          <w:lang w:val="uk-UA"/>
        </w:rPr>
        <w:t xml:space="preserve">людям похилого віку, які залишилися наодинці </w:t>
      </w:r>
      <w:r w:rsidRPr="00324BE3">
        <w:rPr>
          <w:rFonts w:ascii="Times New Roman" w:hAnsi="Times New Roman" w:cs="Times New Roman"/>
          <w:b/>
          <w:sz w:val="28"/>
          <w:szCs w:val="28"/>
        </w:rPr>
        <w:t xml:space="preserve"> – </w:t>
      </w:r>
      <w:proofErr w:type="spellStart"/>
      <w:r w:rsidRPr="00324BE3">
        <w:rPr>
          <w:rFonts w:ascii="Times New Roman" w:hAnsi="Times New Roman" w:cs="Times New Roman"/>
          <w:b/>
          <w:sz w:val="28"/>
          <w:szCs w:val="28"/>
        </w:rPr>
        <w:t>була</w:t>
      </w:r>
      <w:proofErr w:type="spellEnd"/>
      <w:r w:rsidRPr="00324BE3">
        <w:rPr>
          <w:rFonts w:ascii="Times New Roman" w:hAnsi="Times New Roman" w:cs="Times New Roman"/>
          <w:b/>
          <w:sz w:val="28"/>
          <w:szCs w:val="28"/>
        </w:rPr>
        <w:t xml:space="preserve"> </w:t>
      </w:r>
      <w:proofErr w:type="spellStart"/>
      <w:r w:rsidRPr="00324BE3">
        <w:rPr>
          <w:rFonts w:ascii="Times New Roman" w:hAnsi="Times New Roman" w:cs="Times New Roman"/>
          <w:b/>
          <w:sz w:val="28"/>
          <w:szCs w:val="28"/>
        </w:rPr>
        <w:t>надзвичайно</w:t>
      </w:r>
      <w:proofErr w:type="spellEnd"/>
      <w:r w:rsidRPr="00324BE3">
        <w:rPr>
          <w:rFonts w:ascii="Times New Roman" w:hAnsi="Times New Roman" w:cs="Times New Roman"/>
          <w:b/>
          <w:sz w:val="28"/>
          <w:szCs w:val="28"/>
        </w:rPr>
        <w:t xml:space="preserve"> </w:t>
      </w:r>
      <w:proofErr w:type="gramStart"/>
      <w:r w:rsidRPr="00324BE3">
        <w:rPr>
          <w:rFonts w:ascii="Times New Roman" w:hAnsi="Times New Roman" w:cs="Times New Roman"/>
          <w:b/>
          <w:sz w:val="28"/>
          <w:szCs w:val="28"/>
        </w:rPr>
        <w:t>актуальною</w:t>
      </w:r>
      <w:proofErr w:type="gramEnd"/>
      <w:r w:rsidRPr="00324BE3">
        <w:rPr>
          <w:rFonts w:ascii="Times New Roman" w:hAnsi="Times New Roman" w:cs="Times New Roman"/>
          <w:b/>
          <w:sz w:val="28"/>
          <w:szCs w:val="28"/>
        </w:rPr>
        <w:t xml:space="preserve"> в </w:t>
      </w:r>
      <w:proofErr w:type="spellStart"/>
      <w:r w:rsidRPr="00324BE3">
        <w:rPr>
          <w:rFonts w:ascii="Times New Roman" w:hAnsi="Times New Roman" w:cs="Times New Roman"/>
          <w:b/>
          <w:sz w:val="28"/>
          <w:szCs w:val="28"/>
        </w:rPr>
        <w:t>усі</w:t>
      </w:r>
      <w:proofErr w:type="spellEnd"/>
      <w:r w:rsidRPr="00324BE3">
        <w:rPr>
          <w:rFonts w:ascii="Times New Roman" w:hAnsi="Times New Roman" w:cs="Times New Roman"/>
          <w:b/>
          <w:sz w:val="28"/>
          <w:szCs w:val="28"/>
        </w:rPr>
        <w:t xml:space="preserve"> </w:t>
      </w:r>
      <w:proofErr w:type="spellStart"/>
      <w:r w:rsidRPr="00324BE3">
        <w:rPr>
          <w:rFonts w:ascii="Times New Roman" w:hAnsi="Times New Roman" w:cs="Times New Roman"/>
          <w:b/>
          <w:sz w:val="28"/>
          <w:szCs w:val="28"/>
        </w:rPr>
        <w:t>часи</w:t>
      </w:r>
      <w:proofErr w:type="spellEnd"/>
      <w:r w:rsidRPr="00324BE3">
        <w:rPr>
          <w:rFonts w:ascii="Times New Roman" w:hAnsi="Times New Roman" w:cs="Times New Roman"/>
          <w:b/>
          <w:sz w:val="28"/>
          <w:szCs w:val="28"/>
        </w:rPr>
        <w:t>.</w:t>
      </w:r>
    </w:p>
    <w:p w:rsidR="00A37BF6" w:rsidRPr="00324BE3" w:rsidRDefault="00A37BF6" w:rsidP="00324BE3">
      <w:pPr>
        <w:spacing w:line="240" w:lineRule="auto"/>
        <w:ind w:firstLine="708"/>
        <w:jc w:val="both"/>
        <w:rPr>
          <w:rFonts w:ascii="Times New Roman" w:hAnsi="Times New Roman" w:cs="Times New Roman"/>
          <w:sz w:val="28"/>
          <w:szCs w:val="28"/>
        </w:rPr>
      </w:pPr>
      <w:r w:rsidRPr="00324BE3">
        <w:rPr>
          <w:rFonts w:ascii="Times New Roman" w:hAnsi="Times New Roman" w:cs="Times New Roman"/>
          <w:sz w:val="28"/>
          <w:szCs w:val="28"/>
          <w:lang w:val="uk-UA"/>
        </w:rPr>
        <w:t>Перші згадки про допомогу невиліковно хворим людям можна знайти ще у середньовічних хроніках - у ті часи милосердя і турботу найчастіше проявляли монахи, надаючи притулок прочанам, як</w:t>
      </w:r>
      <w:r w:rsidR="00995482" w:rsidRPr="00324BE3">
        <w:rPr>
          <w:rFonts w:ascii="Times New Roman" w:hAnsi="Times New Roman" w:cs="Times New Roman"/>
          <w:sz w:val="28"/>
          <w:szCs w:val="28"/>
          <w:lang w:val="uk-UA"/>
        </w:rPr>
        <w:t>і йшли у Святу землю, благаючи Б</w:t>
      </w:r>
      <w:r w:rsidRPr="00324BE3">
        <w:rPr>
          <w:rFonts w:ascii="Times New Roman" w:hAnsi="Times New Roman" w:cs="Times New Roman"/>
          <w:sz w:val="28"/>
          <w:szCs w:val="28"/>
          <w:lang w:val="uk-UA"/>
        </w:rPr>
        <w:t xml:space="preserve">ога про порятунок від тяжких хвороб. </w:t>
      </w:r>
      <w:proofErr w:type="gramStart"/>
      <w:r w:rsidRPr="00324BE3">
        <w:rPr>
          <w:rFonts w:ascii="Times New Roman" w:hAnsi="Times New Roman" w:cs="Times New Roman"/>
          <w:sz w:val="28"/>
          <w:szCs w:val="28"/>
        </w:rPr>
        <w:t>З</w:t>
      </w:r>
      <w:proofErr w:type="gramEnd"/>
      <w:r w:rsidRPr="00324BE3">
        <w:rPr>
          <w:rFonts w:ascii="Times New Roman" w:hAnsi="Times New Roman" w:cs="Times New Roman"/>
          <w:sz w:val="28"/>
          <w:szCs w:val="28"/>
        </w:rPr>
        <w:t xml:space="preserve"> тих </w:t>
      </w:r>
      <w:proofErr w:type="spellStart"/>
      <w:r w:rsidRPr="00324BE3">
        <w:rPr>
          <w:rFonts w:ascii="Times New Roman" w:hAnsi="Times New Roman" w:cs="Times New Roman"/>
          <w:sz w:val="28"/>
          <w:szCs w:val="28"/>
        </w:rPr>
        <w:t>пір</w:t>
      </w:r>
      <w:proofErr w:type="spellEnd"/>
      <w:r w:rsidRPr="00324BE3">
        <w:rPr>
          <w:rFonts w:ascii="Times New Roman" w:hAnsi="Times New Roman" w:cs="Times New Roman"/>
          <w:sz w:val="28"/>
          <w:szCs w:val="28"/>
        </w:rPr>
        <w:t xml:space="preserve"> і </w:t>
      </w:r>
      <w:proofErr w:type="spellStart"/>
      <w:r w:rsidRPr="00324BE3">
        <w:rPr>
          <w:rFonts w:ascii="Times New Roman" w:hAnsi="Times New Roman" w:cs="Times New Roman"/>
          <w:sz w:val="28"/>
          <w:szCs w:val="28"/>
        </w:rPr>
        <w:t>прижилося</w:t>
      </w:r>
      <w:proofErr w:type="spellEnd"/>
      <w:r w:rsidRPr="00324BE3">
        <w:rPr>
          <w:rFonts w:ascii="Times New Roman" w:hAnsi="Times New Roman" w:cs="Times New Roman"/>
          <w:sz w:val="28"/>
          <w:szCs w:val="28"/>
        </w:rPr>
        <w:t xml:space="preserve"> слово „</w:t>
      </w:r>
      <w:proofErr w:type="spellStart"/>
      <w:r w:rsidRPr="00324BE3">
        <w:rPr>
          <w:rFonts w:ascii="Times New Roman" w:hAnsi="Times New Roman" w:cs="Times New Roman"/>
          <w:sz w:val="28"/>
          <w:szCs w:val="28"/>
        </w:rPr>
        <w:t>хоспіс</w:t>
      </w:r>
      <w:proofErr w:type="spellEnd"/>
      <w:r w:rsidRPr="00324BE3">
        <w:rPr>
          <w:rFonts w:ascii="Times New Roman" w:hAnsi="Times New Roman" w:cs="Times New Roman"/>
          <w:sz w:val="28"/>
          <w:szCs w:val="28"/>
        </w:rPr>
        <w:t xml:space="preserve">”, </w:t>
      </w:r>
      <w:proofErr w:type="spellStart"/>
      <w:r w:rsidRPr="00324BE3">
        <w:rPr>
          <w:rFonts w:ascii="Times New Roman" w:hAnsi="Times New Roman" w:cs="Times New Roman"/>
          <w:sz w:val="28"/>
          <w:szCs w:val="28"/>
        </w:rPr>
        <w:t>що</w:t>
      </w:r>
      <w:proofErr w:type="spellEnd"/>
      <w:r w:rsidRPr="00324BE3">
        <w:rPr>
          <w:rFonts w:ascii="Times New Roman" w:hAnsi="Times New Roman" w:cs="Times New Roman"/>
          <w:sz w:val="28"/>
          <w:szCs w:val="28"/>
        </w:rPr>
        <w:t xml:space="preserve"> у </w:t>
      </w:r>
      <w:proofErr w:type="spellStart"/>
      <w:r w:rsidRPr="00324BE3">
        <w:rPr>
          <w:rFonts w:ascii="Times New Roman" w:hAnsi="Times New Roman" w:cs="Times New Roman"/>
          <w:sz w:val="28"/>
          <w:szCs w:val="28"/>
        </w:rPr>
        <w:t>перекладі</w:t>
      </w:r>
      <w:proofErr w:type="spellEnd"/>
      <w:r w:rsidRPr="00324BE3">
        <w:rPr>
          <w:rFonts w:ascii="Times New Roman" w:hAnsi="Times New Roman" w:cs="Times New Roman"/>
          <w:sz w:val="28"/>
          <w:szCs w:val="28"/>
        </w:rPr>
        <w:t xml:space="preserve"> з </w:t>
      </w:r>
      <w:proofErr w:type="spellStart"/>
      <w:r w:rsidRPr="00324BE3">
        <w:rPr>
          <w:rFonts w:ascii="Times New Roman" w:hAnsi="Times New Roman" w:cs="Times New Roman"/>
          <w:sz w:val="28"/>
          <w:szCs w:val="28"/>
        </w:rPr>
        <w:t>латини</w:t>
      </w:r>
      <w:proofErr w:type="spellEnd"/>
      <w:r w:rsidRPr="00324BE3">
        <w:rPr>
          <w:rFonts w:ascii="Times New Roman" w:hAnsi="Times New Roman" w:cs="Times New Roman"/>
          <w:sz w:val="28"/>
          <w:szCs w:val="28"/>
        </w:rPr>
        <w:t xml:space="preserve"> </w:t>
      </w:r>
      <w:proofErr w:type="spellStart"/>
      <w:r w:rsidRPr="00324BE3">
        <w:rPr>
          <w:rFonts w:ascii="Times New Roman" w:hAnsi="Times New Roman" w:cs="Times New Roman"/>
          <w:sz w:val="28"/>
          <w:szCs w:val="28"/>
        </w:rPr>
        <w:t>означає</w:t>
      </w:r>
      <w:proofErr w:type="spellEnd"/>
      <w:r w:rsidRPr="00324BE3">
        <w:rPr>
          <w:rFonts w:ascii="Times New Roman" w:hAnsi="Times New Roman" w:cs="Times New Roman"/>
          <w:sz w:val="28"/>
          <w:szCs w:val="28"/>
        </w:rPr>
        <w:t xml:space="preserve"> </w:t>
      </w:r>
      <w:proofErr w:type="spellStart"/>
      <w:r w:rsidRPr="00324BE3">
        <w:rPr>
          <w:rFonts w:ascii="Times New Roman" w:hAnsi="Times New Roman" w:cs="Times New Roman"/>
          <w:sz w:val="28"/>
          <w:szCs w:val="28"/>
        </w:rPr>
        <w:t>притулок</w:t>
      </w:r>
      <w:proofErr w:type="spellEnd"/>
      <w:r w:rsidRPr="00324BE3">
        <w:rPr>
          <w:rFonts w:ascii="Times New Roman" w:hAnsi="Times New Roman" w:cs="Times New Roman"/>
          <w:sz w:val="28"/>
          <w:szCs w:val="28"/>
        </w:rPr>
        <w:t xml:space="preserve">, </w:t>
      </w:r>
      <w:proofErr w:type="spellStart"/>
      <w:r w:rsidRPr="00324BE3">
        <w:rPr>
          <w:rFonts w:ascii="Times New Roman" w:hAnsi="Times New Roman" w:cs="Times New Roman"/>
          <w:sz w:val="28"/>
          <w:szCs w:val="28"/>
        </w:rPr>
        <w:t>захисток</w:t>
      </w:r>
      <w:proofErr w:type="spellEnd"/>
      <w:r w:rsidRPr="00324BE3">
        <w:rPr>
          <w:rFonts w:ascii="Times New Roman" w:hAnsi="Times New Roman" w:cs="Times New Roman"/>
          <w:sz w:val="28"/>
          <w:szCs w:val="28"/>
        </w:rPr>
        <w:t xml:space="preserve">. </w:t>
      </w:r>
    </w:p>
    <w:p w:rsidR="00A37BF6" w:rsidRPr="00324BE3" w:rsidRDefault="00A37BF6" w:rsidP="00324BE3">
      <w:pPr>
        <w:spacing w:line="240" w:lineRule="auto"/>
        <w:ind w:firstLine="708"/>
        <w:jc w:val="both"/>
        <w:rPr>
          <w:rFonts w:ascii="Times New Roman" w:hAnsi="Times New Roman" w:cs="Times New Roman"/>
          <w:sz w:val="28"/>
          <w:szCs w:val="28"/>
          <w:lang w:val="uk-UA"/>
        </w:rPr>
      </w:pPr>
      <w:proofErr w:type="gramStart"/>
      <w:r w:rsidRPr="00324BE3">
        <w:rPr>
          <w:rFonts w:ascii="Times New Roman" w:hAnsi="Times New Roman" w:cs="Times New Roman"/>
          <w:sz w:val="28"/>
          <w:szCs w:val="28"/>
        </w:rPr>
        <w:t>З</w:t>
      </w:r>
      <w:proofErr w:type="gramEnd"/>
      <w:r w:rsidRPr="00324BE3">
        <w:rPr>
          <w:rFonts w:ascii="Times New Roman" w:hAnsi="Times New Roman" w:cs="Times New Roman"/>
          <w:sz w:val="28"/>
          <w:szCs w:val="28"/>
        </w:rPr>
        <w:t xml:space="preserve"> тих </w:t>
      </w:r>
      <w:proofErr w:type="spellStart"/>
      <w:r w:rsidRPr="00324BE3">
        <w:rPr>
          <w:rFonts w:ascii="Times New Roman" w:hAnsi="Times New Roman" w:cs="Times New Roman"/>
          <w:sz w:val="28"/>
          <w:szCs w:val="28"/>
        </w:rPr>
        <w:t>пір</w:t>
      </w:r>
      <w:proofErr w:type="spellEnd"/>
      <w:r w:rsidRPr="00324BE3">
        <w:rPr>
          <w:rFonts w:ascii="Times New Roman" w:hAnsi="Times New Roman" w:cs="Times New Roman"/>
          <w:sz w:val="28"/>
          <w:szCs w:val="28"/>
        </w:rPr>
        <w:t xml:space="preserve"> </w:t>
      </w:r>
      <w:proofErr w:type="spellStart"/>
      <w:r w:rsidRPr="00324BE3">
        <w:rPr>
          <w:rFonts w:ascii="Times New Roman" w:hAnsi="Times New Roman" w:cs="Times New Roman"/>
          <w:sz w:val="28"/>
          <w:szCs w:val="28"/>
        </w:rPr>
        <w:t>було</w:t>
      </w:r>
      <w:proofErr w:type="spellEnd"/>
      <w:r w:rsidRPr="00324BE3">
        <w:rPr>
          <w:rFonts w:ascii="Times New Roman" w:hAnsi="Times New Roman" w:cs="Times New Roman"/>
          <w:sz w:val="28"/>
          <w:szCs w:val="28"/>
        </w:rPr>
        <w:t xml:space="preserve"> створено </w:t>
      </w:r>
      <w:proofErr w:type="spellStart"/>
      <w:r w:rsidRPr="00324BE3">
        <w:rPr>
          <w:rFonts w:ascii="Times New Roman" w:hAnsi="Times New Roman" w:cs="Times New Roman"/>
          <w:sz w:val="28"/>
          <w:szCs w:val="28"/>
        </w:rPr>
        <w:t>тисячі</w:t>
      </w:r>
      <w:proofErr w:type="spellEnd"/>
      <w:r w:rsidRPr="00324BE3">
        <w:rPr>
          <w:rFonts w:ascii="Times New Roman" w:hAnsi="Times New Roman" w:cs="Times New Roman"/>
          <w:sz w:val="28"/>
          <w:szCs w:val="28"/>
        </w:rPr>
        <w:t xml:space="preserve"> </w:t>
      </w:r>
      <w:proofErr w:type="spellStart"/>
      <w:r w:rsidR="00D22BBC" w:rsidRPr="00324BE3">
        <w:rPr>
          <w:rFonts w:ascii="Times New Roman" w:hAnsi="Times New Roman" w:cs="Times New Roman"/>
          <w:sz w:val="28"/>
          <w:szCs w:val="28"/>
        </w:rPr>
        <w:t>закладів</w:t>
      </w:r>
      <w:proofErr w:type="spellEnd"/>
      <w:r w:rsidR="00D22BBC" w:rsidRPr="00324BE3">
        <w:rPr>
          <w:rFonts w:ascii="Times New Roman" w:hAnsi="Times New Roman" w:cs="Times New Roman"/>
          <w:sz w:val="28"/>
          <w:szCs w:val="28"/>
        </w:rPr>
        <w:t xml:space="preserve"> </w:t>
      </w:r>
      <w:r w:rsidR="00D22BBC" w:rsidRPr="00324BE3">
        <w:rPr>
          <w:rFonts w:ascii="Times New Roman" w:hAnsi="Times New Roman" w:cs="Times New Roman"/>
          <w:sz w:val="28"/>
          <w:szCs w:val="28"/>
          <w:lang w:val="uk-UA"/>
        </w:rPr>
        <w:t>для проживання людям похилого віку</w:t>
      </w:r>
      <w:r w:rsidRPr="00324BE3">
        <w:rPr>
          <w:rFonts w:ascii="Times New Roman" w:hAnsi="Times New Roman" w:cs="Times New Roman"/>
          <w:sz w:val="28"/>
          <w:szCs w:val="28"/>
        </w:rPr>
        <w:t xml:space="preserve"> </w:t>
      </w:r>
      <w:proofErr w:type="spellStart"/>
      <w:r w:rsidRPr="00324BE3">
        <w:rPr>
          <w:rFonts w:ascii="Times New Roman" w:hAnsi="Times New Roman" w:cs="Times New Roman"/>
          <w:sz w:val="28"/>
          <w:szCs w:val="28"/>
        </w:rPr>
        <w:t>майже</w:t>
      </w:r>
      <w:proofErr w:type="spellEnd"/>
      <w:r w:rsidRPr="00324BE3">
        <w:rPr>
          <w:rFonts w:ascii="Times New Roman" w:hAnsi="Times New Roman" w:cs="Times New Roman"/>
          <w:sz w:val="28"/>
          <w:szCs w:val="28"/>
        </w:rPr>
        <w:t xml:space="preserve"> в </w:t>
      </w:r>
      <w:proofErr w:type="spellStart"/>
      <w:r w:rsidRPr="00324BE3">
        <w:rPr>
          <w:rFonts w:ascii="Times New Roman" w:hAnsi="Times New Roman" w:cs="Times New Roman"/>
          <w:sz w:val="28"/>
          <w:szCs w:val="28"/>
        </w:rPr>
        <w:t>усіх</w:t>
      </w:r>
      <w:proofErr w:type="spellEnd"/>
      <w:r w:rsidRPr="00324BE3">
        <w:rPr>
          <w:rFonts w:ascii="Times New Roman" w:hAnsi="Times New Roman" w:cs="Times New Roman"/>
          <w:sz w:val="28"/>
          <w:szCs w:val="28"/>
        </w:rPr>
        <w:t xml:space="preserve"> </w:t>
      </w:r>
      <w:proofErr w:type="spellStart"/>
      <w:r w:rsidRPr="00324BE3">
        <w:rPr>
          <w:rFonts w:ascii="Times New Roman" w:hAnsi="Times New Roman" w:cs="Times New Roman"/>
          <w:sz w:val="28"/>
          <w:szCs w:val="28"/>
        </w:rPr>
        <w:t>країнах</w:t>
      </w:r>
      <w:proofErr w:type="spellEnd"/>
      <w:r w:rsidRPr="00324BE3">
        <w:rPr>
          <w:rFonts w:ascii="Times New Roman" w:hAnsi="Times New Roman" w:cs="Times New Roman"/>
          <w:sz w:val="28"/>
          <w:szCs w:val="28"/>
        </w:rPr>
        <w:t xml:space="preserve"> </w:t>
      </w:r>
      <w:proofErr w:type="spellStart"/>
      <w:r w:rsidRPr="00324BE3">
        <w:rPr>
          <w:rFonts w:ascii="Times New Roman" w:hAnsi="Times New Roman" w:cs="Times New Roman"/>
          <w:sz w:val="28"/>
          <w:szCs w:val="28"/>
        </w:rPr>
        <w:t>світу</w:t>
      </w:r>
      <w:proofErr w:type="spellEnd"/>
      <w:r w:rsidRPr="00324BE3">
        <w:rPr>
          <w:rFonts w:ascii="Times New Roman" w:hAnsi="Times New Roman" w:cs="Times New Roman"/>
          <w:sz w:val="28"/>
          <w:szCs w:val="28"/>
        </w:rPr>
        <w:t xml:space="preserve">. </w:t>
      </w:r>
      <w:proofErr w:type="spellStart"/>
      <w:r w:rsidRPr="00324BE3">
        <w:rPr>
          <w:rFonts w:ascii="Times New Roman" w:hAnsi="Times New Roman" w:cs="Times New Roman"/>
          <w:sz w:val="28"/>
          <w:szCs w:val="28"/>
        </w:rPr>
        <w:t>Узагальнивши</w:t>
      </w:r>
      <w:proofErr w:type="spellEnd"/>
      <w:r w:rsidRPr="00324BE3">
        <w:rPr>
          <w:rFonts w:ascii="Times New Roman" w:hAnsi="Times New Roman" w:cs="Times New Roman"/>
          <w:sz w:val="28"/>
          <w:szCs w:val="28"/>
        </w:rPr>
        <w:t xml:space="preserve"> </w:t>
      </w:r>
      <w:proofErr w:type="spellStart"/>
      <w:r w:rsidRPr="00324BE3">
        <w:rPr>
          <w:rFonts w:ascii="Times New Roman" w:hAnsi="Times New Roman" w:cs="Times New Roman"/>
          <w:sz w:val="28"/>
          <w:szCs w:val="28"/>
        </w:rPr>
        <w:t>принципи</w:t>
      </w:r>
      <w:proofErr w:type="spellEnd"/>
      <w:r w:rsidRPr="00324BE3">
        <w:rPr>
          <w:rFonts w:ascii="Times New Roman" w:hAnsi="Times New Roman" w:cs="Times New Roman"/>
          <w:sz w:val="28"/>
          <w:szCs w:val="28"/>
        </w:rPr>
        <w:t xml:space="preserve"> </w:t>
      </w:r>
      <w:proofErr w:type="spellStart"/>
      <w:r w:rsidRPr="00324BE3">
        <w:rPr>
          <w:rFonts w:ascii="Times New Roman" w:hAnsi="Times New Roman" w:cs="Times New Roman"/>
          <w:sz w:val="28"/>
          <w:szCs w:val="28"/>
        </w:rPr>
        <w:t>їх</w:t>
      </w:r>
      <w:proofErr w:type="spellEnd"/>
      <w:r w:rsidRPr="00324BE3">
        <w:rPr>
          <w:rFonts w:ascii="Times New Roman" w:hAnsi="Times New Roman" w:cs="Times New Roman"/>
          <w:sz w:val="28"/>
          <w:szCs w:val="28"/>
        </w:rPr>
        <w:t xml:space="preserve"> </w:t>
      </w:r>
      <w:proofErr w:type="spellStart"/>
      <w:r w:rsidRPr="00324BE3">
        <w:rPr>
          <w:rFonts w:ascii="Times New Roman" w:hAnsi="Times New Roman" w:cs="Times New Roman"/>
          <w:sz w:val="28"/>
          <w:szCs w:val="28"/>
        </w:rPr>
        <w:t>діяльності</w:t>
      </w:r>
      <w:proofErr w:type="spellEnd"/>
      <w:r w:rsidRPr="00324BE3">
        <w:rPr>
          <w:rFonts w:ascii="Times New Roman" w:hAnsi="Times New Roman" w:cs="Times New Roman"/>
          <w:sz w:val="28"/>
          <w:szCs w:val="28"/>
        </w:rPr>
        <w:t xml:space="preserve">, </w:t>
      </w:r>
      <w:proofErr w:type="spellStart"/>
      <w:r w:rsidRPr="00324BE3">
        <w:rPr>
          <w:rFonts w:ascii="Times New Roman" w:hAnsi="Times New Roman" w:cs="Times New Roman"/>
          <w:sz w:val="28"/>
          <w:szCs w:val="28"/>
        </w:rPr>
        <w:t>експерти</w:t>
      </w:r>
      <w:proofErr w:type="spellEnd"/>
      <w:r w:rsidRPr="00324BE3">
        <w:rPr>
          <w:rFonts w:ascii="Times New Roman" w:hAnsi="Times New Roman" w:cs="Times New Roman"/>
          <w:sz w:val="28"/>
          <w:szCs w:val="28"/>
        </w:rPr>
        <w:t xml:space="preserve"> В</w:t>
      </w:r>
      <w:r w:rsidRPr="00324BE3">
        <w:rPr>
          <w:rFonts w:ascii="Times New Roman" w:hAnsi="Times New Roman" w:cs="Times New Roman"/>
          <w:sz w:val="28"/>
          <w:szCs w:val="28"/>
          <w:lang w:val="uk-UA"/>
        </w:rPr>
        <w:t>сесвітньої організації охорони здоров’я</w:t>
      </w:r>
      <w:r w:rsidRPr="00324BE3">
        <w:rPr>
          <w:rFonts w:ascii="Times New Roman" w:hAnsi="Times New Roman" w:cs="Times New Roman"/>
          <w:sz w:val="28"/>
          <w:szCs w:val="28"/>
        </w:rPr>
        <w:t xml:space="preserve"> </w:t>
      </w:r>
      <w:proofErr w:type="spellStart"/>
      <w:r w:rsidRPr="00324BE3">
        <w:rPr>
          <w:rFonts w:ascii="Times New Roman" w:hAnsi="Times New Roman" w:cs="Times New Roman"/>
          <w:sz w:val="28"/>
          <w:szCs w:val="28"/>
        </w:rPr>
        <w:t>визначали</w:t>
      </w:r>
      <w:proofErr w:type="spellEnd"/>
      <w:r w:rsidRPr="00324BE3">
        <w:rPr>
          <w:rFonts w:ascii="Times New Roman" w:hAnsi="Times New Roman" w:cs="Times New Roman"/>
          <w:sz w:val="28"/>
          <w:szCs w:val="28"/>
        </w:rPr>
        <w:t xml:space="preserve">, </w:t>
      </w:r>
      <w:proofErr w:type="spellStart"/>
      <w:r w:rsidRPr="00324BE3">
        <w:rPr>
          <w:rFonts w:ascii="Times New Roman" w:hAnsi="Times New Roman" w:cs="Times New Roman"/>
          <w:sz w:val="28"/>
          <w:szCs w:val="28"/>
        </w:rPr>
        <w:t>що</w:t>
      </w:r>
      <w:proofErr w:type="spellEnd"/>
      <w:r w:rsidRPr="00324BE3">
        <w:rPr>
          <w:rFonts w:ascii="Times New Roman" w:hAnsi="Times New Roman" w:cs="Times New Roman"/>
          <w:sz w:val="28"/>
          <w:szCs w:val="28"/>
        </w:rPr>
        <w:t xml:space="preserve"> </w:t>
      </w:r>
      <w:proofErr w:type="spellStart"/>
      <w:r w:rsidRPr="00324BE3">
        <w:rPr>
          <w:rFonts w:ascii="Times New Roman" w:hAnsi="Times New Roman" w:cs="Times New Roman"/>
          <w:sz w:val="28"/>
          <w:szCs w:val="28"/>
        </w:rPr>
        <w:t>це</w:t>
      </w:r>
      <w:proofErr w:type="spellEnd"/>
      <w:r w:rsidRPr="00324BE3">
        <w:rPr>
          <w:rFonts w:ascii="Times New Roman" w:hAnsi="Times New Roman" w:cs="Times New Roman"/>
          <w:sz w:val="28"/>
          <w:szCs w:val="28"/>
        </w:rPr>
        <w:t xml:space="preserve"> „Форма догляду, яка </w:t>
      </w:r>
      <w:proofErr w:type="spellStart"/>
      <w:r w:rsidRPr="00324BE3">
        <w:rPr>
          <w:rFonts w:ascii="Times New Roman" w:hAnsi="Times New Roman" w:cs="Times New Roman"/>
          <w:sz w:val="28"/>
          <w:szCs w:val="28"/>
        </w:rPr>
        <w:t>констату</w:t>
      </w:r>
      <w:proofErr w:type="gramStart"/>
      <w:r w:rsidRPr="00324BE3">
        <w:rPr>
          <w:rFonts w:ascii="Times New Roman" w:hAnsi="Times New Roman" w:cs="Times New Roman"/>
          <w:sz w:val="28"/>
          <w:szCs w:val="28"/>
        </w:rPr>
        <w:t>є</w:t>
      </w:r>
      <w:proofErr w:type="spellEnd"/>
      <w:r w:rsidRPr="00324BE3">
        <w:rPr>
          <w:rFonts w:ascii="Times New Roman" w:hAnsi="Times New Roman" w:cs="Times New Roman"/>
          <w:sz w:val="28"/>
          <w:szCs w:val="28"/>
        </w:rPr>
        <w:t>,</w:t>
      </w:r>
      <w:proofErr w:type="gramEnd"/>
      <w:r w:rsidRPr="00324BE3">
        <w:rPr>
          <w:rFonts w:ascii="Times New Roman" w:hAnsi="Times New Roman" w:cs="Times New Roman"/>
          <w:sz w:val="28"/>
          <w:szCs w:val="28"/>
        </w:rPr>
        <w:t xml:space="preserve"> </w:t>
      </w:r>
      <w:proofErr w:type="spellStart"/>
      <w:r w:rsidRPr="00324BE3">
        <w:rPr>
          <w:rFonts w:ascii="Times New Roman" w:hAnsi="Times New Roman" w:cs="Times New Roman"/>
          <w:sz w:val="28"/>
          <w:szCs w:val="28"/>
        </w:rPr>
        <w:t>що</w:t>
      </w:r>
      <w:proofErr w:type="spellEnd"/>
      <w:r w:rsidRPr="00324BE3">
        <w:rPr>
          <w:rFonts w:ascii="Times New Roman" w:hAnsi="Times New Roman" w:cs="Times New Roman"/>
          <w:sz w:val="28"/>
          <w:szCs w:val="28"/>
        </w:rPr>
        <w:t xml:space="preserve"> </w:t>
      </w:r>
      <w:proofErr w:type="spellStart"/>
      <w:r w:rsidRPr="00324BE3">
        <w:rPr>
          <w:rFonts w:ascii="Times New Roman" w:hAnsi="Times New Roman" w:cs="Times New Roman"/>
          <w:sz w:val="28"/>
          <w:szCs w:val="28"/>
        </w:rPr>
        <w:t>лікування</w:t>
      </w:r>
      <w:proofErr w:type="spellEnd"/>
      <w:r w:rsidRPr="00324BE3">
        <w:rPr>
          <w:rFonts w:ascii="Times New Roman" w:hAnsi="Times New Roman" w:cs="Times New Roman"/>
          <w:sz w:val="28"/>
          <w:szCs w:val="28"/>
        </w:rPr>
        <w:t xml:space="preserve"> </w:t>
      </w:r>
      <w:proofErr w:type="spellStart"/>
      <w:r w:rsidRPr="00324BE3">
        <w:rPr>
          <w:rFonts w:ascii="Times New Roman" w:hAnsi="Times New Roman" w:cs="Times New Roman"/>
          <w:sz w:val="28"/>
          <w:szCs w:val="28"/>
        </w:rPr>
        <w:t>тривалого</w:t>
      </w:r>
      <w:proofErr w:type="spellEnd"/>
      <w:r w:rsidRPr="00324BE3">
        <w:rPr>
          <w:rFonts w:ascii="Times New Roman" w:hAnsi="Times New Roman" w:cs="Times New Roman"/>
          <w:sz w:val="28"/>
          <w:szCs w:val="28"/>
        </w:rPr>
        <w:t xml:space="preserve"> стану </w:t>
      </w:r>
      <w:proofErr w:type="spellStart"/>
      <w:r w:rsidRPr="00324BE3">
        <w:rPr>
          <w:rFonts w:ascii="Times New Roman" w:hAnsi="Times New Roman" w:cs="Times New Roman"/>
          <w:sz w:val="28"/>
          <w:szCs w:val="28"/>
        </w:rPr>
        <w:t>хвороби</w:t>
      </w:r>
      <w:proofErr w:type="spellEnd"/>
      <w:r w:rsidRPr="00324BE3">
        <w:rPr>
          <w:rFonts w:ascii="Times New Roman" w:hAnsi="Times New Roman" w:cs="Times New Roman"/>
          <w:sz w:val="28"/>
          <w:szCs w:val="28"/>
        </w:rPr>
        <w:t xml:space="preserve"> </w:t>
      </w:r>
      <w:proofErr w:type="spellStart"/>
      <w:r w:rsidRPr="00324BE3">
        <w:rPr>
          <w:rFonts w:ascii="Times New Roman" w:hAnsi="Times New Roman" w:cs="Times New Roman"/>
          <w:sz w:val="28"/>
          <w:szCs w:val="28"/>
        </w:rPr>
        <w:t>неможливе</w:t>
      </w:r>
      <w:proofErr w:type="spellEnd"/>
      <w:r w:rsidRPr="00324BE3">
        <w:rPr>
          <w:rFonts w:ascii="Times New Roman" w:hAnsi="Times New Roman" w:cs="Times New Roman"/>
          <w:sz w:val="28"/>
          <w:szCs w:val="28"/>
        </w:rPr>
        <w:t xml:space="preserve">, і </w:t>
      </w:r>
      <w:proofErr w:type="spellStart"/>
      <w:r w:rsidRPr="00324BE3">
        <w:rPr>
          <w:rFonts w:ascii="Times New Roman" w:hAnsi="Times New Roman" w:cs="Times New Roman"/>
          <w:sz w:val="28"/>
          <w:szCs w:val="28"/>
        </w:rPr>
        <w:t>займається</w:t>
      </w:r>
      <w:proofErr w:type="spellEnd"/>
      <w:r w:rsidRPr="00324BE3">
        <w:rPr>
          <w:rFonts w:ascii="Times New Roman" w:hAnsi="Times New Roman" w:cs="Times New Roman"/>
          <w:sz w:val="28"/>
          <w:szCs w:val="28"/>
        </w:rPr>
        <w:t xml:space="preserve"> </w:t>
      </w:r>
      <w:proofErr w:type="spellStart"/>
      <w:r w:rsidRPr="00324BE3">
        <w:rPr>
          <w:rFonts w:ascii="Times New Roman" w:hAnsi="Times New Roman" w:cs="Times New Roman"/>
          <w:sz w:val="28"/>
          <w:szCs w:val="28"/>
        </w:rPr>
        <w:t>скоріше</w:t>
      </w:r>
      <w:proofErr w:type="spellEnd"/>
      <w:r w:rsidRPr="00324BE3">
        <w:rPr>
          <w:rFonts w:ascii="Times New Roman" w:hAnsi="Times New Roman" w:cs="Times New Roman"/>
          <w:sz w:val="28"/>
          <w:szCs w:val="28"/>
        </w:rPr>
        <w:t xml:space="preserve"> </w:t>
      </w:r>
      <w:proofErr w:type="spellStart"/>
      <w:r w:rsidRPr="00324BE3">
        <w:rPr>
          <w:rFonts w:ascii="Times New Roman" w:hAnsi="Times New Roman" w:cs="Times New Roman"/>
          <w:sz w:val="28"/>
          <w:szCs w:val="28"/>
        </w:rPr>
        <w:t>якістю</w:t>
      </w:r>
      <w:proofErr w:type="spellEnd"/>
      <w:r w:rsidRPr="00324BE3">
        <w:rPr>
          <w:rFonts w:ascii="Times New Roman" w:hAnsi="Times New Roman" w:cs="Times New Roman"/>
          <w:sz w:val="28"/>
          <w:szCs w:val="28"/>
        </w:rPr>
        <w:t xml:space="preserve">, </w:t>
      </w:r>
      <w:proofErr w:type="spellStart"/>
      <w:r w:rsidRPr="00324BE3">
        <w:rPr>
          <w:rFonts w:ascii="Times New Roman" w:hAnsi="Times New Roman" w:cs="Times New Roman"/>
          <w:sz w:val="28"/>
          <w:szCs w:val="28"/>
        </w:rPr>
        <w:t>ніж</w:t>
      </w:r>
      <w:proofErr w:type="spellEnd"/>
      <w:r w:rsidRPr="00324BE3">
        <w:rPr>
          <w:rFonts w:ascii="Times New Roman" w:hAnsi="Times New Roman" w:cs="Times New Roman"/>
          <w:sz w:val="28"/>
          <w:szCs w:val="28"/>
        </w:rPr>
        <w:t xml:space="preserve"> </w:t>
      </w:r>
      <w:proofErr w:type="spellStart"/>
      <w:r w:rsidRPr="00324BE3">
        <w:rPr>
          <w:rFonts w:ascii="Times New Roman" w:hAnsi="Times New Roman" w:cs="Times New Roman"/>
          <w:sz w:val="28"/>
          <w:szCs w:val="28"/>
        </w:rPr>
        <w:t>кількістю</w:t>
      </w:r>
      <w:proofErr w:type="spellEnd"/>
      <w:r w:rsidRPr="00324BE3">
        <w:rPr>
          <w:rFonts w:ascii="Times New Roman" w:hAnsi="Times New Roman" w:cs="Times New Roman"/>
          <w:sz w:val="28"/>
          <w:szCs w:val="28"/>
        </w:rPr>
        <w:t xml:space="preserve"> </w:t>
      </w:r>
      <w:proofErr w:type="spellStart"/>
      <w:r w:rsidRPr="00324BE3">
        <w:rPr>
          <w:rFonts w:ascii="Times New Roman" w:hAnsi="Times New Roman" w:cs="Times New Roman"/>
          <w:sz w:val="28"/>
          <w:szCs w:val="28"/>
        </w:rPr>
        <w:t>життя</w:t>
      </w:r>
      <w:proofErr w:type="spellEnd"/>
      <w:r w:rsidRPr="00324BE3">
        <w:rPr>
          <w:rFonts w:ascii="Times New Roman" w:hAnsi="Times New Roman" w:cs="Times New Roman"/>
          <w:sz w:val="28"/>
          <w:szCs w:val="28"/>
        </w:rPr>
        <w:t xml:space="preserve">. Вона </w:t>
      </w:r>
      <w:proofErr w:type="spellStart"/>
      <w:r w:rsidRPr="00324BE3">
        <w:rPr>
          <w:rFonts w:ascii="Times New Roman" w:hAnsi="Times New Roman" w:cs="Times New Roman"/>
          <w:sz w:val="28"/>
          <w:szCs w:val="28"/>
        </w:rPr>
        <w:t>усуває</w:t>
      </w:r>
      <w:proofErr w:type="spellEnd"/>
      <w:r w:rsidRPr="00324BE3">
        <w:rPr>
          <w:rFonts w:ascii="Times New Roman" w:hAnsi="Times New Roman" w:cs="Times New Roman"/>
          <w:sz w:val="28"/>
          <w:szCs w:val="28"/>
        </w:rPr>
        <w:t xml:space="preserve"> </w:t>
      </w:r>
      <w:proofErr w:type="spellStart"/>
      <w:r w:rsidRPr="00324BE3">
        <w:rPr>
          <w:rFonts w:ascii="Times New Roman" w:hAnsi="Times New Roman" w:cs="Times New Roman"/>
          <w:sz w:val="28"/>
          <w:szCs w:val="28"/>
        </w:rPr>
        <w:t>симптоми</w:t>
      </w:r>
      <w:proofErr w:type="spellEnd"/>
      <w:r w:rsidRPr="00324BE3">
        <w:rPr>
          <w:rFonts w:ascii="Times New Roman" w:hAnsi="Times New Roman" w:cs="Times New Roman"/>
          <w:sz w:val="28"/>
          <w:szCs w:val="28"/>
        </w:rPr>
        <w:t xml:space="preserve">, </w:t>
      </w:r>
      <w:proofErr w:type="spellStart"/>
      <w:r w:rsidRPr="00324BE3">
        <w:rPr>
          <w:rFonts w:ascii="Times New Roman" w:hAnsi="Times New Roman" w:cs="Times New Roman"/>
          <w:sz w:val="28"/>
          <w:szCs w:val="28"/>
        </w:rPr>
        <w:t>які</w:t>
      </w:r>
      <w:proofErr w:type="spellEnd"/>
      <w:r w:rsidRPr="00324BE3">
        <w:rPr>
          <w:rFonts w:ascii="Times New Roman" w:hAnsi="Times New Roman" w:cs="Times New Roman"/>
          <w:sz w:val="28"/>
          <w:szCs w:val="28"/>
        </w:rPr>
        <w:t xml:space="preserve"> </w:t>
      </w:r>
      <w:proofErr w:type="spellStart"/>
      <w:r w:rsidRPr="00324BE3">
        <w:rPr>
          <w:rFonts w:ascii="Times New Roman" w:hAnsi="Times New Roman" w:cs="Times New Roman"/>
          <w:sz w:val="28"/>
          <w:szCs w:val="28"/>
        </w:rPr>
        <w:t>турбують</w:t>
      </w:r>
      <w:proofErr w:type="spellEnd"/>
      <w:r w:rsidRPr="00324BE3">
        <w:rPr>
          <w:rFonts w:ascii="Times New Roman" w:hAnsi="Times New Roman" w:cs="Times New Roman"/>
          <w:sz w:val="28"/>
          <w:szCs w:val="28"/>
        </w:rPr>
        <w:t xml:space="preserve"> </w:t>
      </w:r>
      <w:proofErr w:type="spellStart"/>
      <w:r w:rsidRPr="00324BE3">
        <w:rPr>
          <w:rFonts w:ascii="Times New Roman" w:hAnsi="Times New Roman" w:cs="Times New Roman"/>
          <w:sz w:val="28"/>
          <w:szCs w:val="28"/>
        </w:rPr>
        <w:t>людину</w:t>
      </w:r>
      <w:proofErr w:type="spellEnd"/>
      <w:r w:rsidRPr="00324BE3">
        <w:rPr>
          <w:rFonts w:ascii="Times New Roman" w:hAnsi="Times New Roman" w:cs="Times New Roman"/>
          <w:sz w:val="28"/>
          <w:szCs w:val="28"/>
        </w:rPr>
        <w:t xml:space="preserve"> за </w:t>
      </w:r>
      <w:proofErr w:type="spellStart"/>
      <w:r w:rsidRPr="00324BE3">
        <w:rPr>
          <w:rFonts w:ascii="Times New Roman" w:hAnsi="Times New Roman" w:cs="Times New Roman"/>
          <w:sz w:val="28"/>
          <w:szCs w:val="28"/>
        </w:rPr>
        <w:t>допомогою</w:t>
      </w:r>
      <w:proofErr w:type="spellEnd"/>
      <w:r w:rsidRPr="00324BE3">
        <w:rPr>
          <w:rFonts w:ascii="Times New Roman" w:hAnsi="Times New Roman" w:cs="Times New Roman"/>
          <w:sz w:val="28"/>
          <w:szCs w:val="28"/>
        </w:rPr>
        <w:t xml:space="preserve"> </w:t>
      </w:r>
      <w:proofErr w:type="spellStart"/>
      <w:r w:rsidRPr="00324BE3">
        <w:rPr>
          <w:rFonts w:ascii="Times New Roman" w:hAnsi="Times New Roman" w:cs="Times New Roman"/>
          <w:sz w:val="28"/>
          <w:szCs w:val="28"/>
        </w:rPr>
        <w:t>методі</w:t>
      </w:r>
      <w:proofErr w:type="gramStart"/>
      <w:r w:rsidRPr="00324BE3">
        <w:rPr>
          <w:rFonts w:ascii="Times New Roman" w:hAnsi="Times New Roman" w:cs="Times New Roman"/>
          <w:sz w:val="28"/>
          <w:szCs w:val="28"/>
        </w:rPr>
        <w:t>в</w:t>
      </w:r>
      <w:proofErr w:type="spellEnd"/>
      <w:proofErr w:type="gramEnd"/>
      <w:r w:rsidRPr="00324BE3">
        <w:rPr>
          <w:rFonts w:ascii="Times New Roman" w:hAnsi="Times New Roman" w:cs="Times New Roman"/>
          <w:sz w:val="28"/>
          <w:szCs w:val="28"/>
        </w:rPr>
        <w:t xml:space="preserve">, </w:t>
      </w:r>
      <w:proofErr w:type="spellStart"/>
      <w:r w:rsidRPr="00324BE3">
        <w:rPr>
          <w:rFonts w:ascii="Times New Roman" w:hAnsi="Times New Roman" w:cs="Times New Roman"/>
          <w:sz w:val="28"/>
          <w:szCs w:val="28"/>
        </w:rPr>
        <w:t>єдина</w:t>
      </w:r>
      <w:proofErr w:type="spellEnd"/>
      <w:r w:rsidRPr="00324BE3">
        <w:rPr>
          <w:rFonts w:ascii="Times New Roman" w:hAnsi="Times New Roman" w:cs="Times New Roman"/>
          <w:sz w:val="28"/>
          <w:szCs w:val="28"/>
        </w:rPr>
        <w:t xml:space="preserve"> мета </w:t>
      </w:r>
      <w:proofErr w:type="spellStart"/>
      <w:r w:rsidRPr="00324BE3">
        <w:rPr>
          <w:rFonts w:ascii="Times New Roman" w:hAnsi="Times New Roman" w:cs="Times New Roman"/>
          <w:sz w:val="28"/>
          <w:szCs w:val="28"/>
        </w:rPr>
        <w:t>яких</w:t>
      </w:r>
      <w:proofErr w:type="spellEnd"/>
      <w:r w:rsidRPr="00324BE3">
        <w:rPr>
          <w:rFonts w:ascii="Times New Roman" w:hAnsi="Times New Roman" w:cs="Times New Roman"/>
          <w:sz w:val="28"/>
          <w:szCs w:val="28"/>
        </w:rPr>
        <w:t xml:space="preserve"> – </w:t>
      </w:r>
      <w:proofErr w:type="spellStart"/>
      <w:r w:rsidRPr="00324BE3">
        <w:rPr>
          <w:rFonts w:ascii="Times New Roman" w:hAnsi="Times New Roman" w:cs="Times New Roman"/>
          <w:sz w:val="28"/>
          <w:szCs w:val="28"/>
        </w:rPr>
        <w:t>досягнення</w:t>
      </w:r>
      <w:proofErr w:type="spellEnd"/>
      <w:r w:rsidRPr="00324BE3">
        <w:rPr>
          <w:rFonts w:ascii="Times New Roman" w:hAnsi="Times New Roman" w:cs="Times New Roman"/>
          <w:sz w:val="28"/>
          <w:szCs w:val="28"/>
        </w:rPr>
        <w:t xml:space="preserve"> максимально </w:t>
      </w:r>
      <w:proofErr w:type="spellStart"/>
      <w:r w:rsidRPr="00324BE3">
        <w:rPr>
          <w:rFonts w:ascii="Times New Roman" w:hAnsi="Times New Roman" w:cs="Times New Roman"/>
          <w:sz w:val="28"/>
          <w:szCs w:val="28"/>
        </w:rPr>
        <w:t>можливого</w:t>
      </w:r>
      <w:proofErr w:type="spellEnd"/>
      <w:r w:rsidRPr="00324BE3">
        <w:rPr>
          <w:rFonts w:ascii="Times New Roman" w:hAnsi="Times New Roman" w:cs="Times New Roman"/>
          <w:sz w:val="28"/>
          <w:szCs w:val="28"/>
        </w:rPr>
        <w:t xml:space="preserve"> комфорту </w:t>
      </w:r>
      <w:proofErr w:type="spellStart"/>
      <w:r w:rsidRPr="00324BE3">
        <w:rPr>
          <w:rFonts w:ascii="Times New Roman" w:hAnsi="Times New Roman" w:cs="Times New Roman"/>
          <w:sz w:val="28"/>
          <w:szCs w:val="28"/>
        </w:rPr>
        <w:t>пацієнта</w:t>
      </w:r>
      <w:proofErr w:type="spellEnd"/>
      <w:r w:rsidRPr="00324BE3">
        <w:rPr>
          <w:rFonts w:ascii="Times New Roman" w:hAnsi="Times New Roman" w:cs="Times New Roman"/>
          <w:sz w:val="28"/>
          <w:szCs w:val="28"/>
        </w:rPr>
        <w:t xml:space="preserve">”. </w:t>
      </w:r>
    </w:p>
    <w:p w:rsidR="006443C0" w:rsidRPr="00324BE3" w:rsidRDefault="006443C0" w:rsidP="00324BE3">
      <w:pPr>
        <w:spacing w:line="240" w:lineRule="auto"/>
        <w:ind w:firstLine="708"/>
        <w:jc w:val="both"/>
        <w:rPr>
          <w:rFonts w:ascii="Times New Roman" w:hAnsi="Times New Roman" w:cs="Times New Roman"/>
          <w:sz w:val="28"/>
          <w:szCs w:val="28"/>
          <w:lang w:val="uk-UA"/>
        </w:rPr>
      </w:pPr>
      <w:r w:rsidRPr="00324BE3">
        <w:rPr>
          <w:rFonts w:ascii="Times New Roman" w:hAnsi="Times New Roman" w:cs="Times New Roman"/>
          <w:sz w:val="28"/>
          <w:szCs w:val="28"/>
          <w:lang w:val="uk-UA"/>
        </w:rPr>
        <w:t>1 жовтня відзначають Міжнародний день людей похилого віку.</w:t>
      </w:r>
    </w:p>
    <w:p w:rsidR="00EA3FB6" w:rsidRPr="00324BE3" w:rsidRDefault="009D401A" w:rsidP="00324BE3">
      <w:pPr>
        <w:shd w:val="clear" w:color="auto" w:fill="FFFFFF"/>
        <w:spacing w:before="100" w:beforeAutospacing="1" w:after="100" w:afterAutospacing="1" w:line="240" w:lineRule="auto"/>
        <w:ind w:firstLine="708"/>
        <w:rPr>
          <w:rFonts w:ascii="Times New Roman" w:eastAsia="Times New Roman" w:hAnsi="Times New Roman" w:cs="Times New Roman"/>
          <w:sz w:val="28"/>
          <w:szCs w:val="28"/>
          <w:lang w:val="uk-UA" w:eastAsia="ru-RU"/>
        </w:rPr>
      </w:pPr>
      <w:r w:rsidRPr="00324BE3">
        <w:rPr>
          <w:rFonts w:ascii="Times New Roman" w:eastAsia="Times New Roman" w:hAnsi="Times New Roman" w:cs="Times New Roman"/>
          <w:sz w:val="28"/>
          <w:szCs w:val="28"/>
          <w:lang w:val="uk-UA" w:eastAsia="ru-RU"/>
        </w:rPr>
        <w:t>Так 2008 року чисельність осіб, які перебували у закладах для людей похилого віку, складала 61 тис. 799, а вже 2012 року – на дві тисячі менше. Цього року в стаціонарних відділеннях соціального обслуговування проживає 11 тис. 525 осіб, а в</w:t>
      </w:r>
      <w:r w:rsidRPr="00324BE3">
        <w:rPr>
          <w:rFonts w:ascii="Times New Roman" w:eastAsia="Times New Roman" w:hAnsi="Times New Roman" w:cs="Times New Roman"/>
          <w:sz w:val="28"/>
          <w:szCs w:val="28"/>
          <w:lang w:eastAsia="ru-RU"/>
        </w:rPr>
        <w:t> </w:t>
      </w:r>
      <w:hyperlink r:id="rId9" w:history="1">
        <w:r w:rsidRPr="00324BE3">
          <w:rPr>
            <w:rFonts w:ascii="Times New Roman" w:eastAsia="Times New Roman" w:hAnsi="Times New Roman" w:cs="Times New Roman"/>
            <w:sz w:val="28"/>
            <w:szCs w:val="28"/>
            <w:lang w:val="uk-UA" w:eastAsia="ru-RU"/>
          </w:rPr>
          <w:t>будинках-інтернатах</w:t>
        </w:r>
      </w:hyperlink>
      <w:r w:rsidRPr="00324BE3">
        <w:rPr>
          <w:rFonts w:ascii="Times New Roman" w:eastAsia="Times New Roman" w:hAnsi="Times New Roman" w:cs="Times New Roman"/>
          <w:sz w:val="28"/>
          <w:szCs w:val="28"/>
          <w:lang w:eastAsia="ru-RU"/>
        </w:rPr>
        <w:t> </w:t>
      </w:r>
      <w:r w:rsidRPr="00324BE3">
        <w:rPr>
          <w:rFonts w:ascii="Times New Roman" w:eastAsia="Times New Roman" w:hAnsi="Times New Roman" w:cs="Times New Roman"/>
          <w:sz w:val="28"/>
          <w:szCs w:val="28"/>
          <w:lang w:val="uk-UA" w:eastAsia="ru-RU"/>
        </w:rPr>
        <w:t xml:space="preserve">– 47 тис. 971 осіб. </w:t>
      </w:r>
      <w:proofErr w:type="spellStart"/>
      <w:r w:rsidRPr="00324BE3">
        <w:rPr>
          <w:rFonts w:ascii="Times New Roman" w:eastAsia="Times New Roman" w:hAnsi="Times New Roman" w:cs="Times New Roman"/>
          <w:sz w:val="28"/>
          <w:szCs w:val="28"/>
          <w:lang w:eastAsia="ru-RU"/>
        </w:rPr>
        <w:t>Загалом</w:t>
      </w:r>
      <w:proofErr w:type="spellEnd"/>
      <w:r w:rsidRPr="00324BE3">
        <w:rPr>
          <w:rFonts w:ascii="Times New Roman" w:eastAsia="Times New Roman" w:hAnsi="Times New Roman" w:cs="Times New Roman"/>
          <w:sz w:val="28"/>
          <w:szCs w:val="28"/>
          <w:lang w:eastAsia="ru-RU"/>
        </w:rPr>
        <w:t xml:space="preserve"> в </w:t>
      </w:r>
      <w:proofErr w:type="spellStart"/>
      <w:r w:rsidRPr="00324BE3">
        <w:rPr>
          <w:rFonts w:ascii="Times New Roman" w:eastAsia="Times New Roman" w:hAnsi="Times New Roman" w:cs="Times New Roman"/>
          <w:sz w:val="28"/>
          <w:szCs w:val="28"/>
          <w:lang w:eastAsia="ru-RU"/>
        </w:rPr>
        <w:t>Україні</w:t>
      </w:r>
      <w:proofErr w:type="spellEnd"/>
      <w:r w:rsidRPr="00324BE3">
        <w:rPr>
          <w:rFonts w:ascii="Times New Roman" w:eastAsia="Times New Roman" w:hAnsi="Times New Roman" w:cs="Times New Roman"/>
          <w:sz w:val="28"/>
          <w:szCs w:val="28"/>
          <w:lang w:eastAsia="ru-RU"/>
        </w:rPr>
        <w:t xml:space="preserve"> </w:t>
      </w:r>
      <w:proofErr w:type="spellStart"/>
      <w:r w:rsidRPr="00324BE3">
        <w:rPr>
          <w:rFonts w:ascii="Times New Roman" w:eastAsia="Times New Roman" w:hAnsi="Times New Roman" w:cs="Times New Roman"/>
          <w:sz w:val="28"/>
          <w:szCs w:val="28"/>
          <w:lang w:eastAsia="ru-RU"/>
        </w:rPr>
        <w:t>діє</w:t>
      </w:r>
      <w:proofErr w:type="spellEnd"/>
      <w:r w:rsidRPr="00324BE3">
        <w:rPr>
          <w:rFonts w:ascii="Times New Roman" w:eastAsia="Times New Roman" w:hAnsi="Times New Roman" w:cs="Times New Roman"/>
          <w:sz w:val="28"/>
          <w:szCs w:val="28"/>
          <w:lang w:eastAsia="ru-RU"/>
        </w:rPr>
        <w:t xml:space="preserve"> 624 </w:t>
      </w:r>
      <w:proofErr w:type="spellStart"/>
      <w:r w:rsidRPr="00324BE3">
        <w:rPr>
          <w:rFonts w:ascii="Times New Roman" w:eastAsia="Times New Roman" w:hAnsi="Times New Roman" w:cs="Times New Roman"/>
          <w:sz w:val="28"/>
          <w:szCs w:val="28"/>
          <w:lang w:eastAsia="ru-RU"/>
        </w:rPr>
        <w:t>заклади</w:t>
      </w:r>
      <w:proofErr w:type="spellEnd"/>
      <w:r w:rsidRPr="00324BE3">
        <w:rPr>
          <w:rFonts w:ascii="Times New Roman" w:eastAsia="Times New Roman" w:hAnsi="Times New Roman" w:cs="Times New Roman"/>
          <w:sz w:val="28"/>
          <w:szCs w:val="28"/>
          <w:lang w:eastAsia="ru-RU"/>
        </w:rPr>
        <w:t xml:space="preserve"> для </w:t>
      </w:r>
      <w:hyperlink r:id="rId10" w:history="1">
        <w:r w:rsidRPr="00324BE3">
          <w:rPr>
            <w:rFonts w:ascii="Times New Roman" w:eastAsia="Times New Roman" w:hAnsi="Times New Roman" w:cs="Times New Roman"/>
            <w:sz w:val="28"/>
            <w:szCs w:val="28"/>
            <w:lang w:eastAsia="ru-RU"/>
          </w:rPr>
          <w:t xml:space="preserve">людей </w:t>
        </w:r>
        <w:proofErr w:type="spellStart"/>
        <w:r w:rsidRPr="00324BE3">
          <w:rPr>
            <w:rFonts w:ascii="Times New Roman" w:eastAsia="Times New Roman" w:hAnsi="Times New Roman" w:cs="Times New Roman"/>
            <w:sz w:val="28"/>
            <w:szCs w:val="28"/>
            <w:lang w:eastAsia="ru-RU"/>
          </w:rPr>
          <w:t>похилого</w:t>
        </w:r>
        <w:proofErr w:type="spellEnd"/>
        <w:r w:rsidRPr="00324BE3">
          <w:rPr>
            <w:rFonts w:ascii="Times New Roman" w:eastAsia="Times New Roman" w:hAnsi="Times New Roman" w:cs="Times New Roman"/>
            <w:sz w:val="28"/>
            <w:szCs w:val="28"/>
            <w:lang w:eastAsia="ru-RU"/>
          </w:rPr>
          <w:t xml:space="preserve"> </w:t>
        </w:r>
        <w:proofErr w:type="spellStart"/>
        <w:r w:rsidRPr="00324BE3">
          <w:rPr>
            <w:rFonts w:ascii="Times New Roman" w:eastAsia="Times New Roman" w:hAnsi="Times New Roman" w:cs="Times New Roman"/>
            <w:sz w:val="28"/>
            <w:szCs w:val="28"/>
            <w:lang w:eastAsia="ru-RU"/>
          </w:rPr>
          <w:t>віку</w:t>
        </w:r>
        <w:proofErr w:type="spellEnd"/>
      </w:hyperlink>
      <w:r w:rsidRPr="00324BE3">
        <w:rPr>
          <w:rFonts w:ascii="Times New Roman" w:eastAsia="Times New Roman" w:hAnsi="Times New Roman" w:cs="Times New Roman"/>
          <w:sz w:val="28"/>
          <w:szCs w:val="28"/>
          <w:lang w:eastAsia="ru-RU"/>
        </w:rPr>
        <w:t>.</w:t>
      </w:r>
      <w:r w:rsidR="00EA3FB6" w:rsidRPr="00324BE3">
        <w:rPr>
          <w:rFonts w:ascii="Times New Roman" w:eastAsia="Times New Roman" w:hAnsi="Times New Roman" w:cs="Times New Roman"/>
          <w:sz w:val="28"/>
          <w:szCs w:val="28"/>
          <w:lang w:val="uk-UA" w:eastAsia="ru-RU"/>
        </w:rPr>
        <w:t xml:space="preserve"> </w:t>
      </w:r>
      <w:proofErr w:type="spellStart"/>
      <w:r w:rsidR="00950FDF" w:rsidRPr="00950FDF">
        <w:rPr>
          <w:rFonts w:ascii="Times New Roman" w:hAnsi="Times New Roman" w:cs="Times New Roman"/>
          <w:color w:val="393939"/>
          <w:sz w:val="30"/>
          <w:szCs w:val="30"/>
          <w:shd w:val="clear" w:color="auto" w:fill="FFFFFF"/>
        </w:rPr>
        <w:t>Наразі</w:t>
      </w:r>
      <w:proofErr w:type="spellEnd"/>
      <w:r w:rsidR="00950FDF" w:rsidRPr="00950FDF">
        <w:rPr>
          <w:rFonts w:ascii="Times New Roman" w:hAnsi="Times New Roman" w:cs="Times New Roman"/>
          <w:color w:val="393939"/>
          <w:sz w:val="30"/>
          <w:szCs w:val="30"/>
          <w:shd w:val="clear" w:color="auto" w:fill="FFFFFF"/>
        </w:rPr>
        <w:t xml:space="preserve"> у таких закладах </w:t>
      </w:r>
      <w:proofErr w:type="spellStart"/>
      <w:r w:rsidR="00950FDF" w:rsidRPr="00950FDF">
        <w:rPr>
          <w:rFonts w:ascii="Times New Roman" w:hAnsi="Times New Roman" w:cs="Times New Roman"/>
          <w:color w:val="393939"/>
          <w:sz w:val="30"/>
          <w:szCs w:val="30"/>
          <w:shd w:val="clear" w:color="auto" w:fill="FFFFFF"/>
        </w:rPr>
        <w:t>перебуває</w:t>
      </w:r>
      <w:proofErr w:type="spellEnd"/>
      <w:r w:rsidR="00950FDF" w:rsidRPr="00950FDF">
        <w:rPr>
          <w:rFonts w:ascii="Times New Roman" w:hAnsi="Times New Roman" w:cs="Times New Roman"/>
          <w:color w:val="393939"/>
          <w:sz w:val="30"/>
          <w:szCs w:val="30"/>
          <w:shd w:val="clear" w:color="auto" w:fill="FFFFFF"/>
        </w:rPr>
        <w:t xml:space="preserve"> 16 тис. 501 </w:t>
      </w:r>
      <w:proofErr w:type="spellStart"/>
      <w:r w:rsidR="00950FDF" w:rsidRPr="00950FDF">
        <w:rPr>
          <w:rFonts w:ascii="Times New Roman" w:hAnsi="Times New Roman" w:cs="Times New Roman"/>
          <w:color w:val="393939"/>
          <w:sz w:val="30"/>
          <w:szCs w:val="30"/>
          <w:shd w:val="clear" w:color="auto" w:fill="FFFFFF"/>
        </w:rPr>
        <w:t>українців</w:t>
      </w:r>
      <w:proofErr w:type="spellEnd"/>
      <w:r w:rsidR="00950FDF" w:rsidRPr="00950FDF">
        <w:rPr>
          <w:rFonts w:ascii="Times New Roman" w:hAnsi="Times New Roman" w:cs="Times New Roman"/>
          <w:color w:val="393939"/>
          <w:sz w:val="30"/>
          <w:szCs w:val="30"/>
          <w:shd w:val="clear" w:color="auto" w:fill="FFFFFF"/>
        </w:rPr>
        <w:t xml:space="preserve"> </w:t>
      </w:r>
      <w:proofErr w:type="spellStart"/>
      <w:proofErr w:type="gramStart"/>
      <w:r w:rsidR="00950FDF" w:rsidRPr="00950FDF">
        <w:rPr>
          <w:rFonts w:ascii="Times New Roman" w:hAnsi="Times New Roman" w:cs="Times New Roman"/>
          <w:color w:val="393939"/>
          <w:sz w:val="30"/>
          <w:szCs w:val="30"/>
          <w:shd w:val="clear" w:color="auto" w:fill="FFFFFF"/>
        </w:rPr>
        <w:t>в</w:t>
      </w:r>
      <w:proofErr w:type="gramEnd"/>
      <w:r w:rsidR="00950FDF" w:rsidRPr="00950FDF">
        <w:rPr>
          <w:rFonts w:ascii="Times New Roman" w:hAnsi="Times New Roman" w:cs="Times New Roman"/>
          <w:color w:val="393939"/>
          <w:sz w:val="30"/>
          <w:szCs w:val="30"/>
          <w:shd w:val="clear" w:color="auto" w:fill="FFFFFF"/>
        </w:rPr>
        <w:t>іком</w:t>
      </w:r>
      <w:proofErr w:type="spellEnd"/>
      <w:r w:rsidR="00950FDF" w:rsidRPr="00950FDF">
        <w:rPr>
          <w:rFonts w:ascii="Times New Roman" w:hAnsi="Times New Roman" w:cs="Times New Roman"/>
          <w:color w:val="393939"/>
          <w:sz w:val="30"/>
          <w:szCs w:val="30"/>
          <w:shd w:val="clear" w:color="auto" w:fill="FFFFFF"/>
        </w:rPr>
        <w:t xml:space="preserve"> 36-60 </w:t>
      </w:r>
      <w:proofErr w:type="spellStart"/>
      <w:r w:rsidR="00950FDF" w:rsidRPr="00950FDF">
        <w:rPr>
          <w:rFonts w:ascii="Times New Roman" w:hAnsi="Times New Roman" w:cs="Times New Roman"/>
          <w:color w:val="393939"/>
          <w:sz w:val="30"/>
          <w:szCs w:val="30"/>
          <w:shd w:val="clear" w:color="auto" w:fill="FFFFFF"/>
        </w:rPr>
        <w:t>років</w:t>
      </w:r>
      <w:proofErr w:type="spellEnd"/>
      <w:r w:rsidR="00950FDF" w:rsidRPr="00950FDF">
        <w:rPr>
          <w:rFonts w:ascii="Times New Roman" w:hAnsi="Times New Roman" w:cs="Times New Roman"/>
          <w:color w:val="393939"/>
          <w:sz w:val="30"/>
          <w:szCs w:val="30"/>
          <w:shd w:val="clear" w:color="auto" w:fill="FFFFFF"/>
        </w:rPr>
        <w:t xml:space="preserve">, 18 тис. 586 </w:t>
      </w:r>
      <w:proofErr w:type="spellStart"/>
      <w:r w:rsidR="00950FDF" w:rsidRPr="00950FDF">
        <w:rPr>
          <w:rFonts w:ascii="Times New Roman" w:hAnsi="Times New Roman" w:cs="Times New Roman"/>
          <w:color w:val="393939"/>
          <w:sz w:val="30"/>
          <w:szCs w:val="30"/>
          <w:shd w:val="clear" w:color="auto" w:fill="FFFFFF"/>
        </w:rPr>
        <w:t>осіб</w:t>
      </w:r>
      <w:proofErr w:type="spellEnd"/>
      <w:r w:rsidR="00950FDF" w:rsidRPr="00950FDF">
        <w:rPr>
          <w:rFonts w:ascii="Times New Roman" w:hAnsi="Times New Roman" w:cs="Times New Roman"/>
          <w:color w:val="393939"/>
          <w:sz w:val="30"/>
          <w:szCs w:val="30"/>
          <w:shd w:val="clear" w:color="auto" w:fill="FFFFFF"/>
        </w:rPr>
        <w:t xml:space="preserve"> </w:t>
      </w:r>
      <w:proofErr w:type="spellStart"/>
      <w:r w:rsidR="00950FDF" w:rsidRPr="00950FDF">
        <w:rPr>
          <w:rFonts w:ascii="Times New Roman" w:hAnsi="Times New Roman" w:cs="Times New Roman"/>
          <w:color w:val="393939"/>
          <w:sz w:val="30"/>
          <w:szCs w:val="30"/>
          <w:shd w:val="clear" w:color="auto" w:fill="FFFFFF"/>
        </w:rPr>
        <w:t>віком</w:t>
      </w:r>
      <w:proofErr w:type="spellEnd"/>
      <w:r w:rsidR="00950FDF" w:rsidRPr="00950FDF">
        <w:rPr>
          <w:rFonts w:ascii="Times New Roman" w:hAnsi="Times New Roman" w:cs="Times New Roman"/>
          <w:color w:val="393939"/>
          <w:sz w:val="30"/>
          <w:szCs w:val="30"/>
          <w:shd w:val="clear" w:color="auto" w:fill="FFFFFF"/>
        </w:rPr>
        <w:t xml:space="preserve"> 61-79 </w:t>
      </w:r>
      <w:proofErr w:type="spellStart"/>
      <w:r w:rsidR="00950FDF" w:rsidRPr="00950FDF">
        <w:rPr>
          <w:rFonts w:ascii="Times New Roman" w:hAnsi="Times New Roman" w:cs="Times New Roman"/>
          <w:color w:val="393939"/>
          <w:sz w:val="30"/>
          <w:szCs w:val="30"/>
          <w:shd w:val="clear" w:color="auto" w:fill="FFFFFF"/>
        </w:rPr>
        <w:t>років</w:t>
      </w:r>
      <w:proofErr w:type="spellEnd"/>
      <w:r w:rsidR="00950FDF" w:rsidRPr="00950FDF">
        <w:rPr>
          <w:rFonts w:ascii="Times New Roman" w:hAnsi="Times New Roman" w:cs="Times New Roman"/>
          <w:color w:val="393939"/>
          <w:sz w:val="30"/>
          <w:szCs w:val="30"/>
          <w:shd w:val="clear" w:color="auto" w:fill="FFFFFF"/>
        </w:rPr>
        <w:t xml:space="preserve">, а </w:t>
      </w:r>
      <w:proofErr w:type="spellStart"/>
      <w:r w:rsidR="00950FDF" w:rsidRPr="00950FDF">
        <w:rPr>
          <w:rFonts w:ascii="Times New Roman" w:hAnsi="Times New Roman" w:cs="Times New Roman"/>
          <w:color w:val="393939"/>
          <w:sz w:val="30"/>
          <w:szCs w:val="30"/>
          <w:shd w:val="clear" w:color="auto" w:fill="FFFFFF"/>
        </w:rPr>
        <w:t>також</w:t>
      </w:r>
      <w:proofErr w:type="spellEnd"/>
      <w:r w:rsidR="00950FDF" w:rsidRPr="00950FDF">
        <w:rPr>
          <w:rFonts w:ascii="Times New Roman" w:hAnsi="Times New Roman" w:cs="Times New Roman"/>
          <w:color w:val="393939"/>
          <w:sz w:val="30"/>
          <w:szCs w:val="30"/>
          <w:shd w:val="clear" w:color="auto" w:fill="FFFFFF"/>
        </w:rPr>
        <w:t xml:space="preserve"> 6 тис. 335 </w:t>
      </w:r>
      <w:proofErr w:type="spellStart"/>
      <w:r w:rsidR="00950FDF" w:rsidRPr="00950FDF">
        <w:rPr>
          <w:rFonts w:ascii="Times New Roman" w:hAnsi="Times New Roman" w:cs="Times New Roman"/>
          <w:color w:val="393939"/>
          <w:sz w:val="30"/>
          <w:szCs w:val="30"/>
          <w:shd w:val="clear" w:color="auto" w:fill="FFFFFF"/>
        </w:rPr>
        <w:t>віком</w:t>
      </w:r>
      <w:proofErr w:type="spellEnd"/>
      <w:r w:rsidR="00950FDF" w:rsidRPr="00950FDF">
        <w:rPr>
          <w:rFonts w:ascii="Times New Roman" w:hAnsi="Times New Roman" w:cs="Times New Roman"/>
          <w:color w:val="393939"/>
          <w:sz w:val="30"/>
          <w:szCs w:val="30"/>
          <w:shd w:val="clear" w:color="auto" w:fill="FFFFFF"/>
        </w:rPr>
        <w:t xml:space="preserve"> </w:t>
      </w:r>
      <w:proofErr w:type="spellStart"/>
      <w:r w:rsidR="00950FDF" w:rsidRPr="00950FDF">
        <w:rPr>
          <w:rFonts w:ascii="Times New Roman" w:hAnsi="Times New Roman" w:cs="Times New Roman"/>
          <w:color w:val="393939"/>
          <w:sz w:val="30"/>
          <w:szCs w:val="30"/>
          <w:shd w:val="clear" w:color="auto" w:fill="FFFFFF"/>
        </w:rPr>
        <w:t>від</w:t>
      </w:r>
      <w:proofErr w:type="spellEnd"/>
      <w:r w:rsidR="00950FDF" w:rsidRPr="00950FDF">
        <w:rPr>
          <w:rFonts w:ascii="Times New Roman" w:hAnsi="Times New Roman" w:cs="Times New Roman"/>
          <w:color w:val="393939"/>
          <w:sz w:val="30"/>
          <w:szCs w:val="30"/>
          <w:shd w:val="clear" w:color="auto" w:fill="FFFFFF"/>
        </w:rPr>
        <w:t xml:space="preserve"> 80 і старше</w:t>
      </w:r>
      <w:r w:rsidR="00950FDF">
        <w:rPr>
          <w:rFonts w:ascii="Helvetica" w:hAnsi="Helvetica" w:cs="Helvetica"/>
          <w:color w:val="393939"/>
          <w:sz w:val="30"/>
          <w:szCs w:val="30"/>
          <w:shd w:val="clear" w:color="auto" w:fill="FFFFFF"/>
        </w:rPr>
        <w:t>.</w:t>
      </w:r>
      <w:r w:rsidR="00950FDF" w:rsidRPr="00324BE3">
        <w:rPr>
          <w:rFonts w:ascii="Times New Roman" w:hAnsi="Times New Roman" w:cs="Times New Roman"/>
          <w:sz w:val="28"/>
          <w:szCs w:val="28"/>
          <w:shd w:val="clear" w:color="auto" w:fill="FFFFFF"/>
        </w:rPr>
        <w:t xml:space="preserve"> </w:t>
      </w:r>
      <w:r w:rsidR="00EA3FB6" w:rsidRPr="00324BE3">
        <w:rPr>
          <w:rFonts w:ascii="Times New Roman" w:hAnsi="Times New Roman" w:cs="Times New Roman"/>
          <w:sz w:val="28"/>
          <w:szCs w:val="28"/>
          <w:shd w:val="clear" w:color="auto" w:fill="FFFFFF"/>
        </w:rPr>
        <w:t xml:space="preserve">Як </w:t>
      </w:r>
      <w:proofErr w:type="spellStart"/>
      <w:r w:rsidR="00EA3FB6" w:rsidRPr="00324BE3">
        <w:rPr>
          <w:rFonts w:ascii="Times New Roman" w:hAnsi="Times New Roman" w:cs="Times New Roman"/>
          <w:sz w:val="28"/>
          <w:szCs w:val="28"/>
          <w:shd w:val="clear" w:color="auto" w:fill="FFFFFF"/>
        </w:rPr>
        <w:t>повідомлялось</w:t>
      </w:r>
      <w:proofErr w:type="spellEnd"/>
      <w:r w:rsidR="00EA3FB6" w:rsidRPr="00324BE3">
        <w:rPr>
          <w:rFonts w:ascii="Times New Roman" w:hAnsi="Times New Roman" w:cs="Times New Roman"/>
          <w:sz w:val="28"/>
          <w:szCs w:val="28"/>
          <w:shd w:val="clear" w:color="auto" w:fill="FFFFFF"/>
        </w:rPr>
        <w:t xml:space="preserve">, </w:t>
      </w:r>
      <w:proofErr w:type="spellStart"/>
      <w:r w:rsidR="00EA3FB6" w:rsidRPr="00324BE3">
        <w:rPr>
          <w:rFonts w:ascii="Times New Roman" w:hAnsi="Times New Roman" w:cs="Times New Roman"/>
          <w:sz w:val="28"/>
          <w:szCs w:val="28"/>
          <w:shd w:val="clear" w:color="auto" w:fill="FFFFFF"/>
        </w:rPr>
        <w:t>кожен</w:t>
      </w:r>
      <w:proofErr w:type="spellEnd"/>
      <w:r w:rsidR="00EA3FB6" w:rsidRPr="00324BE3">
        <w:rPr>
          <w:rFonts w:ascii="Times New Roman" w:hAnsi="Times New Roman" w:cs="Times New Roman"/>
          <w:sz w:val="28"/>
          <w:szCs w:val="28"/>
          <w:shd w:val="clear" w:color="auto" w:fill="FFFFFF"/>
        </w:rPr>
        <w:t xml:space="preserve"> </w:t>
      </w:r>
      <w:proofErr w:type="spellStart"/>
      <w:r w:rsidR="00EA3FB6" w:rsidRPr="00324BE3">
        <w:rPr>
          <w:rFonts w:ascii="Times New Roman" w:hAnsi="Times New Roman" w:cs="Times New Roman"/>
          <w:sz w:val="28"/>
          <w:szCs w:val="28"/>
          <w:shd w:val="clear" w:color="auto" w:fill="FFFFFF"/>
        </w:rPr>
        <w:t>п'ятий</w:t>
      </w:r>
      <w:proofErr w:type="spellEnd"/>
      <w:r w:rsidR="00EA3FB6" w:rsidRPr="00324BE3">
        <w:rPr>
          <w:rFonts w:ascii="Times New Roman" w:hAnsi="Times New Roman" w:cs="Times New Roman"/>
          <w:sz w:val="28"/>
          <w:szCs w:val="28"/>
          <w:shd w:val="clear" w:color="auto" w:fill="FFFFFF"/>
        </w:rPr>
        <w:t xml:space="preserve"> </w:t>
      </w:r>
      <w:proofErr w:type="spellStart"/>
      <w:r w:rsidR="00EA3FB6" w:rsidRPr="00324BE3">
        <w:rPr>
          <w:rFonts w:ascii="Times New Roman" w:hAnsi="Times New Roman" w:cs="Times New Roman"/>
          <w:sz w:val="28"/>
          <w:szCs w:val="28"/>
          <w:shd w:val="clear" w:color="auto" w:fill="FFFFFF"/>
        </w:rPr>
        <w:t>мешканець</w:t>
      </w:r>
      <w:proofErr w:type="spellEnd"/>
      <w:r w:rsidR="00EA3FB6" w:rsidRPr="00324BE3">
        <w:rPr>
          <w:rFonts w:ascii="Times New Roman" w:hAnsi="Times New Roman" w:cs="Times New Roman"/>
          <w:sz w:val="28"/>
          <w:szCs w:val="28"/>
          <w:shd w:val="clear" w:color="auto" w:fill="FFFFFF"/>
        </w:rPr>
        <w:t xml:space="preserve"> </w:t>
      </w:r>
      <w:proofErr w:type="spellStart"/>
      <w:r w:rsidR="00EA3FB6" w:rsidRPr="00324BE3">
        <w:rPr>
          <w:rFonts w:ascii="Times New Roman" w:hAnsi="Times New Roman" w:cs="Times New Roman"/>
          <w:sz w:val="28"/>
          <w:szCs w:val="28"/>
          <w:shd w:val="clear" w:color="auto" w:fill="FFFFFF"/>
        </w:rPr>
        <w:t>України</w:t>
      </w:r>
      <w:proofErr w:type="spellEnd"/>
      <w:r w:rsidR="00EA3FB6" w:rsidRPr="00324BE3">
        <w:rPr>
          <w:rStyle w:val="apple-converted-space"/>
          <w:rFonts w:ascii="Times New Roman" w:hAnsi="Times New Roman" w:cs="Times New Roman"/>
          <w:sz w:val="28"/>
          <w:szCs w:val="28"/>
          <w:shd w:val="clear" w:color="auto" w:fill="FFFFFF"/>
        </w:rPr>
        <w:t> </w:t>
      </w:r>
      <w:hyperlink r:id="rId11" w:history="1">
        <w:r w:rsidR="00EA3FB6" w:rsidRPr="00324BE3">
          <w:rPr>
            <w:rStyle w:val="ab"/>
            <w:rFonts w:ascii="Times New Roman" w:hAnsi="Times New Roman" w:cs="Times New Roman"/>
            <w:color w:val="auto"/>
            <w:sz w:val="28"/>
            <w:szCs w:val="28"/>
            <w:u w:val="none"/>
            <w:shd w:val="clear" w:color="auto" w:fill="FFFFFF"/>
          </w:rPr>
          <w:t>старше</w:t>
        </w:r>
      </w:hyperlink>
      <w:r w:rsidR="00EA3FB6" w:rsidRPr="00324BE3">
        <w:rPr>
          <w:rStyle w:val="apple-converted-space"/>
          <w:rFonts w:ascii="Times New Roman" w:hAnsi="Times New Roman" w:cs="Times New Roman"/>
          <w:sz w:val="28"/>
          <w:szCs w:val="28"/>
          <w:shd w:val="clear" w:color="auto" w:fill="FFFFFF"/>
        </w:rPr>
        <w:t> </w:t>
      </w:r>
      <w:r w:rsidR="00EA3FB6" w:rsidRPr="00324BE3">
        <w:rPr>
          <w:rFonts w:ascii="Times New Roman" w:hAnsi="Times New Roman" w:cs="Times New Roman"/>
          <w:sz w:val="28"/>
          <w:szCs w:val="28"/>
          <w:shd w:val="clear" w:color="auto" w:fill="FFFFFF"/>
        </w:rPr>
        <w:t xml:space="preserve">60 </w:t>
      </w:r>
      <w:proofErr w:type="spellStart"/>
      <w:r w:rsidR="00EA3FB6" w:rsidRPr="00324BE3">
        <w:rPr>
          <w:rFonts w:ascii="Times New Roman" w:hAnsi="Times New Roman" w:cs="Times New Roman"/>
          <w:sz w:val="28"/>
          <w:szCs w:val="28"/>
          <w:shd w:val="clear" w:color="auto" w:fill="FFFFFF"/>
        </w:rPr>
        <w:t>років</w:t>
      </w:r>
      <w:proofErr w:type="spellEnd"/>
      <w:r w:rsidR="00EA3FB6" w:rsidRPr="00324BE3">
        <w:rPr>
          <w:rFonts w:ascii="Times New Roman" w:hAnsi="Times New Roman" w:cs="Times New Roman"/>
          <w:sz w:val="28"/>
          <w:szCs w:val="28"/>
          <w:shd w:val="clear" w:color="auto" w:fill="FFFFFF"/>
        </w:rPr>
        <w:t xml:space="preserve">, </w:t>
      </w:r>
      <w:proofErr w:type="spellStart"/>
      <w:r w:rsidR="00EA3FB6" w:rsidRPr="00324BE3">
        <w:rPr>
          <w:rFonts w:ascii="Times New Roman" w:hAnsi="Times New Roman" w:cs="Times New Roman"/>
          <w:sz w:val="28"/>
          <w:szCs w:val="28"/>
          <w:shd w:val="clear" w:color="auto" w:fill="FFFFFF"/>
        </w:rPr>
        <w:t>що</w:t>
      </w:r>
      <w:proofErr w:type="spellEnd"/>
      <w:r w:rsidR="00EA3FB6" w:rsidRPr="00324BE3">
        <w:rPr>
          <w:rFonts w:ascii="Times New Roman" w:hAnsi="Times New Roman" w:cs="Times New Roman"/>
          <w:sz w:val="28"/>
          <w:szCs w:val="28"/>
          <w:shd w:val="clear" w:color="auto" w:fill="FFFFFF"/>
        </w:rPr>
        <w:t xml:space="preserve"> становить </w:t>
      </w:r>
      <w:proofErr w:type="spellStart"/>
      <w:r w:rsidR="00EA3FB6" w:rsidRPr="00324BE3">
        <w:rPr>
          <w:rFonts w:ascii="Times New Roman" w:hAnsi="Times New Roman" w:cs="Times New Roman"/>
          <w:sz w:val="28"/>
          <w:szCs w:val="28"/>
          <w:shd w:val="clear" w:color="auto" w:fill="FFFFFF"/>
        </w:rPr>
        <w:t>понад</w:t>
      </w:r>
      <w:proofErr w:type="spellEnd"/>
      <w:r w:rsidR="00EA3FB6" w:rsidRPr="00324BE3">
        <w:rPr>
          <w:rFonts w:ascii="Times New Roman" w:hAnsi="Times New Roman" w:cs="Times New Roman"/>
          <w:sz w:val="28"/>
          <w:szCs w:val="28"/>
          <w:shd w:val="clear" w:color="auto" w:fill="FFFFFF"/>
        </w:rPr>
        <w:t xml:space="preserve"> 20% </w:t>
      </w:r>
      <w:proofErr w:type="spellStart"/>
      <w:r w:rsidR="00EA3FB6" w:rsidRPr="00324BE3">
        <w:rPr>
          <w:rFonts w:ascii="Times New Roman" w:hAnsi="Times New Roman" w:cs="Times New Roman"/>
          <w:sz w:val="28"/>
          <w:szCs w:val="28"/>
          <w:shd w:val="clear" w:color="auto" w:fill="FFFFFF"/>
        </w:rPr>
        <w:t>усього</w:t>
      </w:r>
      <w:proofErr w:type="spellEnd"/>
      <w:r w:rsidR="00EA3FB6" w:rsidRPr="00324BE3">
        <w:rPr>
          <w:rFonts w:ascii="Times New Roman" w:hAnsi="Times New Roman" w:cs="Times New Roman"/>
          <w:sz w:val="28"/>
          <w:szCs w:val="28"/>
          <w:shd w:val="clear" w:color="auto" w:fill="FFFFFF"/>
        </w:rPr>
        <w:t xml:space="preserve"> </w:t>
      </w:r>
      <w:proofErr w:type="spellStart"/>
      <w:r w:rsidR="00EA3FB6" w:rsidRPr="00324BE3">
        <w:rPr>
          <w:rFonts w:ascii="Times New Roman" w:hAnsi="Times New Roman" w:cs="Times New Roman"/>
          <w:sz w:val="28"/>
          <w:szCs w:val="28"/>
          <w:shd w:val="clear" w:color="auto" w:fill="FFFFFF"/>
        </w:rPr>
        <w:t>населення</w:t>
      </w:r>
      <w:proofErr w:type="spellEnd"/>
      <w:r w:rsidR="00EA3FB6" w:rsidRPr="00324BE3">
        <w:rPr>
          <w:rFonts w:ascii="Times New Roman" w:hAnsi="Times New Roman" w:cs="Times New Roman"/>
          <w:sz w:val="28"/>
          <w:szCs w:val="28"/>
          <w:shd w:val="clear" w:color="auto" w:fill="FFFFFF"/>
        </w:rPr>
        <w:t>. </w:t>
      </w:r>
    </w:p>
    <w:p w:rsidR="00A37BF6" w:rsidRPr="00324BE3" w:rsidRDefault="00A37BF6" w:rsidP="00324BE3">
      <w:pPr>
        <w:spacing w:line="240" w:lineRule="auto"/>
        <w:ind w:firstLine="708"/>
        <w:jc w:val="both"/>
        <w:rPr>
          <w:rFonts w:ascii="Times New Roman" w:hAnsi="Times New Roman" w:cs="Times New Roman"/>
          <w:b/>
          <w:sz w:val="28"/>
          <w:szCs w:val="28"/>
        </w:rPr>
      </w:pPr>
      <w:r w:rsidRPr="00324BE3">
        <w:rPr>
          <w:rFonts w:ascii="Times New Roman" w:hAnsi="Times New Roman" w:cs="Times New Roman"/>
          <w:b/>
          <w:sz w:val="28"/>
          <w:szCs w:val="28"/>
          <w:lang w:val="uk-UA"/>
        </w:rPr>
        <w:t>В</w:t>
      </w:r>
      <w:r w:rsidRPr="00324BE3">
        <w:rPr>
          <w:rFonts w:ascii="Times New Roman" w:hAnsi="Times New Roman" w:cs="Times New Roman"/>
          <w:b/>
          <w:sz w:val="28"/>
          <w:szCs w:val="28"/>
        </w:rPr>
        <w:t xml:space="preserve"> </w:t>
      </w:r>
      <w:proofErr w:type="spellStart"/>
      <w:r w:rsidRPr="00324BE3">
        <w:rPr>
          <w:rFonts w:ascii="Times New Roman" w:hAnsi="Times New Roman" w:cs="Times New Roman"/>
          <w:b/>
          <w:sz w:val="28"/>
          <w:szCs w:val="28"/>
        </w:rPr>
        <w:t>Україні</w:t>
      </w:r>
      <w:proofErr w:type="spellEnd"/>
      <w:r w:rsidRPr="00324BE3">
        <w:rPr>
          <w:rFonts w:ascii="Times New Roman" w:hAnsi="Times New Roman" w:cs="Times New Roman"/>
          <w:b/>
          <w:sz w:val="28"/>
          <w:szCs w:val="28"/>
        </w:rPr>
        <w:t xml:space="preserve"> </w:t>
      </w:r>
      <w:proofErr w:type="spellStart"/>
      <w:r w:rsidRPr="00324BE3">
        <w:rPr>
          <w:rFonts w:ascii="Times New Roman" w:hAnsi="Times New Roman" w:cs="Times New Roman"/>
          <w:b/>
          <w:sz w:val="28"/>
          <w:szCs w:val="28"/>
        </w:rPr>
        <w:t>щороку</w:t>
      </w:r>
      <w:proofErr w:type="spellEnd"/>
      <w:r w:rsidRPr="00324BE3">
        <w:rPr>
          <w:rFonts w:ascii="Times New Roman" w:hAnsi="Times New Roman" w:cs="Times New Roman"/>
          <w:b/>
          <w:sz w:val="28"/>
          <w:szCs w:val="28"/>
        </w:rPr>
        <w:t xml:space="preserve"> </w:t>
      </w:r>
      <w:proofErr w:type="spellStart"/>
      <w:r w:rsidRPr="00324BE3">
        <w:rPr>
          <w:rFonts w:ascii="Times New Roman" w:hAnsi="Times New Roman" w:cs="Times New Roman"/>
          <w:b/>
          <w:sz w:val="28"/>
          <w:szCs w:val="28"/>
        </w:rPr>
        <w:t>помирає</w:t>
      </w:r>
      <w:proofErr w:type="spellEnd"/>
      <w:r w:rsidRPr="00324BE3">
        <w:rPr>
          <w:rFonts w:ascii="Times New Roman" w:hAnsi="Times New Roman" w:cs="Times New Roman"/>
          <w:b/>
          <w:sz w:val="28"/>
          <w:szCs w:val="28"/>
        </w:rPr>
        <w:t xml:space="preserve"> </w:t>
      </w:r>
      <w:proofErr w:type="spellStart"/>
      <w:r w:rsidRPr="00324BE3">
        <w:rPr>
          <w:rFonts w:ascii="Times New Roman" w:hAnsi="Times New Roman" w:cs="Times New Roman"/>
          <w:b/>
          <w:sz w:val="28"/>
          <w:szCs w:val="28"/>
        </w:rPr>
        <w:t>близько</w:t>
      </w:r>
      <w:proofErr w:type="spellEnd"/>
      <w:r w:rsidR="00D22BBC" w:rsidRPr="00324BE3">
        <w:rPr>
          <w:rFonts w:ascii="Times New Roman" w:hAnsi="Times New Roman" w:cs="Times New Roman"/>
          <w:b/>
          <w:sz w:val="28"/>
          <w:szCs w:val="28"/>
        </w:rPr>
        <w:t xml:space="preserve"> 800 </w:t>
      </w:r>
      <w:proofErr w:type="spellStart"/>
      <w:r w:rsidR="00D22BBC" w:rsidRPr="00324BE3">
        <w:rPr>
          <w:rFonts w:ascii="Times New Roman" w:hAnsi="Times New Roman" w:cs="Times New Roman"/>
          <w:b/>
          <w:sz w:val="28"/>
          <w:szCs w:val="28"/>
        </w:rPr>
        <w:t>тисяч</w:t>
      </w:r>
      <w:proofErr w:type="spellEnd"/>
      <w:r w:rsidR="00D22BBC" w:rsidRPr="00324BE3">
        <w:rPr>
          <w:rFonts w:ascii="Times New Roman" w:hAnsi="Times New Roman" w:cs="Times New Roman"/>
          <w:b/>
          <w:sz w:val="28"/>
          <w:szCs w:val="28"/>
        </w:rPr>
        <w:t xml:space="preserve"> </w:t>
      </w:r>
      <w:proofErr w:type="spellStart"/>
      <w:r w:rsidR="00D22BBC" w:rsidRPr="00324BE3">
        <w:rPr>
          <w:rFonts w:ascii="Times New Roman" w:hAnsi="Times New Roman" w:cs="Times New Roman"/>
          <w:b/>
          <w:sz w:val="28"/>
          <w:szCs w:val="28"/>
        </w:rPr>
        <w:t>осіб</w:t>
      </w:r>
      <w:proofErr w:type="spellEnd"/>
      <w:r w:rsidR="00D22BBC" w:rsidRPr="00324BE3">
        <w:rPr>
          <w:rFonts w:ascii="Times New Roman" w:hAnsi="Times New Roman" w:cs="Times New Roman"/>
          <w:b/>
          <w:sz w:val="28"/>
          <w:szCs w:val="28"/>
        </w:rPr>
        <w:t xml:space="preserve">, з них </w:t>
      </w:r>
      <w:proofErr w:type="spellStart"/>
      <w:r w:rsidR="00D22BBC" w:rsidRPr="00324BE3">
        <w:rPr>
          <w:rFonts w:ascii="Times New Roman" w:hAnsi="Times New Roman" w:cs="Times New Roman"/>
          <w:b/>
          <w:sz w:val="28"/>
          <w:szCs w:val="28"/>
        </w:rPr>
        <w:t>тільки</w:t>
      </w:r>
      <w:proofErr w:type="spellEnd"/>
      <w:r w:rsidR="00D22BBC" w:rsidRPr="00324BE3">
        <w:rPr>
          <w:rFonts w:ascii="Times New Roman" w:hAnsi="Times New Roman" w:cs="Times New Roman"/>
          <w:b/>
          <w:sz w:val="28"/>
          <w:szCs w:val="28"/>
        </w:rPr>
        <w:t xml:space="preserve"> 5</w:t>
      </w:r>
      <w:r w:rsidRPr="00324BE3">
        <w:rPr>
          <w:rFonts w:ascii="Times New Roman" w:hAnsi="Times New Roman" w:cs="Times New Roman"/>
          <w:b/>
          <w:sz w:val="28"/>
          <w:szCs w:val="28"/>
        </w:rPr>
        <w:t xml:space="preserve">% у </w:t>
      </w:r>
      <w:proofErr w:type="spellStart"/>
      <w:r w:rsidRPr="00324BE3">
        <w:rPr>
          <w:rFonts w:ascii="Times New Roman" w:hAnsi="Times New Roman" w:cs="Times New Roman"/>
          <w:b/>
          <w:sz w:val="28"/>
          <w:szCs w:val="28"/>
        </w:rPr>
        <w:t>медичних</w:t>
      </w:r>
      <w:proofErr w:type="spellEnd"/>
      <w:r w:rsidRPr="00324BE3">
        <w:rPr>
          <w:rFonts w:ascii="Times New Roman" w:hAnsi="Times New Roman" w:cs="Times New Roman"/>
          <w:b/>
          <w:sz w:val="28"/>
          <w:szCs w:val="28"/>
        </w:rPr>
        <w:t xml:space="preserve"> закладах, 85% – </w:t>
      </w:r>
      <w:proofErr w:type="spellStart"/>
      <w:r w:rsidRPr="00324BE3">
        <w:rPr>
          <w:rFonts w:ascii="Times New Roman" w:hAnsi="Times New Roman" w:cs="Times New Roman"/>
          <w:b/>
          <w:sz w:val="28"/>
          <w:szCs w:val="28"/>
        </w:rPr>
        <w:t>вдома</w:t>
      </w:r>
      <w:proofErr w:type="spellEnd"/>
      <w:r w:rsidRPr="00324BE3">
        <w:rPr>
          <w:rFonts w:ascii="Times New Roman" w:hAnsi="Times New Roman" w:cs="Times New Roman"/>
          <w:b/>
          <w:sz w:val="28"/>
          <w:szCs w:val="28"/>
        </w:rPr>
        <w:t xml:space="preserve">, а </w:t>
      </w:r>
      <w:proofErr w:type="spellStart"/>
      <w:r w:rsidRPr="00324BE3">
        <w:rPr>
          <w:rFonts w:ascii="Times New Roman" w:hAnsi="Times New Roman" w:cs="Times New Roman"/>
          <w:b/>
          <w:sz w:val="28"/>
          <w:szCs w:val="28"/>
        </w:rPr>
        <w:t>решта</w:t>
      </w:r>
      <w:proofErr w:type="spellEnd"/>
      <w:r w:rsidRPr="00324BE3">
        <w:rPr>
          <w:rFonts w:ascii="Times New Roman" w:hAnsi="Times New Roman" w:cs="Times New Roman"/>
          <w:b/>
          <w:sz w:val="28"/>
          <w:szCs w:val="28"/>
        </w:rPr>
        <w:t xml:space="preserve"> 10% – в </w:t>
      </w:r>
      <w:proofErr w:type="spellStart"/>
      <w:r w:rsidRPr="00324BE3">
        <w:rPr>
          <w:rFonts w:ascii="Times New Roman" w:hAnsi="Times New Roman" w:cs="Times New Roman"/>
          <w:b/>
          <w:sz w:val="28"/>
          <w:szCs w:val="28"/>
        </w:rPr>
        <w:t>інших</w:t>
      </w:r>
      <w:proofErr w:type="spellEnd"/>
      <w:r w:rsidRPr="00324BE3">
        <w:rPr>
          <w:rFonts w:ascii="Times New Roman" w:hAnsi="Times New Roman" w:cs="Times New Roman"/>
          <w:b/>
          <w:sz w:val="28"/>
          <w:szCs w:val="28"/>
        </w:rPr>
        <w:t xml:space="preserve"> </w:t>
      </w:r>
      <w:proofErr w:type="spellStart"/>
      <w:r w:rsidRPr="00324BE3">
        <w:rPr>
          <w:rFonts w:ascii="Times New Roman" w:hAnsi="Times New Roman" w:cs="Times New Roman"/>
          <w:b/>
          <w:sz w:val="28"/>
          <w:szCs w:val="28"/>
        </w:rPr>
        <w:t>місцях</w:t>
      </w:r>
      <w:proofErr w:type="spellEnd"/>
      <w:r w:rsidRPr="00324BE3">
        <w:rPr>
          <w:rFonts w:ascii="Times New Roman" w:hAnsi="Times New Roman" w:cs="Times New Roman"/>
          <w:b/>
          <w:sz w:val="28"/>
          <w:szCs w:val="28"/>
        </w:rPr>
        <w:t xml:space="preserve">. </w:t>
      </w:r>
    </w:p>
    <w:p w:rsidR="00D22BBC" w:rsidRPr="00324BE3" w:rsidRDefault="00A37BF6" w:rsidP="00324BE3">
      <w:pPr>
        <w:spacing w:line="240" w:lineRule="auto"/>
        <w:jc w:val="both"/>
        <w:rPr>
          <w:rFonts w:ascii="Times New Roman" w:hAnsi="Times New Roman" w:cs="Times New Roman"/>
          <w:sz w:val="28"/>
          <w:szCs w:val="28"/>
          <w:lang w:val="uk-UA"/>
        </w:rPr>
      </w:pPr>
      <w:r w:rsidRPr="00324BE3">
        <w:rPr>
          <w:rFonts w:ascii="Times New Roman" w:hAnsi="Times New Roman" w:cs="Times New Roman"/>
          <w:b/>
          <w:sz w:val="28"/>
          <w:szCs w:val="28"/>
          <w:lang w:val="uk-UA"/>
        </w:rPr>
        <w:lastRenderedPageBreak/>
        <w:t xml:space="preserve">     </w:t>
      </w:r>
      <w:r w:rsidRPr="00324BE3">
        <w:rPr>
          <w:rFonts w:ascii="Times New Roman" w:hAnsi="Times New Roman" w:cs="Times New Roman"/>
          <w:b/>
          <w:sz w:val="28"/>
          <w:szCs w:val="28"/>
        </w:rPr>
        <w:t xml:space="preserve"> </w:t>
      </w:r>
      <w:r w:rsidR="006443C0" w:rsidRPr="00324BE3">
        <w:rPr>
          <w:rFonts w:ascii="Times New Roman" w:hAnsi="Times New Roman" w:cs="Times New Roman"/>
          <w:b/>
          <w:sz w:val="28"/>
          <w:szCs w:val="28"/>
          <w:lang w:val="uk-UA"/>
        </w:rPr>
        <w:tab/>
      </w:r>
      <w:r w:rsidR="00D22BBC" w:rsidRPr="00324BE3">
        <w:rPr>
          <w:rFonts w:ascii="Times New Roman" w:hAnsi="Times New Roman" w:cs="Times New Roman"/>
          <w:sz w:val="28"/>
          <w:szCs w:val="28"/>
        </w:rPr>
        <w:t xml:space="preserve">На </w:t>
      </w:r>
      <w:proofErr w:type="spellStart"/>
      <w:r w:rsidR="00D22BBC" w:rsidRPr="00324BE3">
        <w:rPr>
          <w:rFonts w:ascii="Times New Roman" w:hAnsi="Times New Roman" w:cs="Times New Roman"/>
          <w:sz w:val="28"/>
          <w:szCs w:val="28"/>
        </w:rPr>
        <w:t>теперішній</w:t>
      </w:r>
      <w:proofErr w:type="spellEnd"/>
      <w:r w:rsidR="00D22BBC" w:rsidRPr="00324BE3">
        <w:rPr>
          <w:rFonts w:ascii="Times New Roman" w:hAnsi="Times New Roman" w:cs="Times New Roman"/>
          <w:sz w:val="28"/>
          <w:szCs w:val="28"/>
        </w:rPr>
        <w:t xml:space="preserve"> час</w:t>
      </w:r>
      <w:r w:rsidR="00D22BBC" w:rsidRPr="00324BE3">
        <w:rPr>
          <w:rFonts w:ascii="Times New Roman" w:hAnsi="Times New Roman" w:cs="Times New Roman"/>
          <w:sz w:val="28"/>
          <w:szCs w:val="28"/>
          <w:lang w:val="uk-UA"/>
        </w:rPr>
        <w:t xml:space="preserve"> в нашому районі люди похилого ві</w:t>
      </w:r>
      <w:proofErr w:type="gramStart"/>
      <w:r w:rsidR="00D22BBC" w:rsidRPr="00324BE3">
        <w:rPr>
          <w:rFonts w:ascii="Times New Roman" w:hAnsi="Times New Roman" w:cs="Times New Roman"/>
          <w:sz w:val="28"/>
          <w:szCs w:val="28"/>
          <w:lang w:val="uk-UA"/>
        </w:rPr>
        <w:t>ку та</w:t>
      </w:r>
      <w:proofErr w:type="gramEnd"/>
      <w:r w:rsidR="00D22BBC" w:rsidRPr="00324BE3">
        <w:rPr>
          <w:rFonts w:ascii="Times New Roman" w:hAnsi="Times New Roman" w:cs="Times New Roman"/>
          <w:sz w:val="28"/>
          <w:szCs w:val="28"/>
          <w:lang w:val="uk-UA"/>
        </w:rPr>
        <w:t xml:space="preserve"> пацієнти з невиліковними хворобами  мають можливість проживання та догляду в двох закладах. Це </w:t>
      </w:r>
      <w:r w:rsidR="004061EB" w:rsidRPr="00324BE3">
        <w:rPr>
          <w:rFonts w:ascii="Times New Roman" w:hAnsi="Times New Roman" w:cs="Times New Roman"/>
          <w:sz w:val="28"/>
          <w:szCs w:val="28"/>
          <w:lang w:val="uk-UA"/>
        </w:rPr>
        <w:t xml:space="preserve">стаціонарне </w:t>
      </w:r>
      <w:r w:rsidR="00D22BBC" w:rsidRPr="00324BE3">
        <w:rPr>
          <w:rFonts w:ascii="Times New Roman" w:hAnsi="Times New Roman" w:cs="Times New Roman"/>
          <w:sz w:val="28"/>
          <w:szCs w:val="28"/>
          <w:lang w:val="uk-UA"/>
        </w:rPr>
        <w:t>відділення для людей похилого віку Благодійної служби милосердя «Карітас» та відділення стаціонарного догляду для постійного або тимчасового перебування територіального центру соціального обслуговування (надання соціальних послуг) Чортківського району</w:t>
      </w:r>
      <w:r w:rsidR="004061EB" w:rsidRPr="00324BE3">
        <w:rPr>
          <w:rFonts w:ascii="Times New Roman" w:hAnsi="Times New Roman" w:cs="Times New Roman"/>
          <w:sz w:val="28"/>
          <w:szCs w:val="28"/>
          <w:lang w:val="uk-UA"/>
        </w:rPr>
        <w:t xml:space="preserve"> в с. Пробіжна.</w:t>
      </w:r>
    </w:p>
    <w:p w:rsidR="00E70475" w:rsidRPr="00324BE3" w:rsidRDefault="006443C0" w:rsidP="00324BE3">
      <w:pPr>
        <w:spacing w:line="240" w:lineRule="auto"/>
        <w:ind w:firstLine="708"/>
        <w:jc w:val="both"/>
        <w:rPr>
          <w:rFonts w:ascii="Times New Roman" w:hAnsi="Times New Roman" w:cs="Times New Roman"/>
          <w:sz w:val="28"/>
          <w:szCs w:val="28"/>
          <w:lang w:val="uk-UA"/>
        </w:rPr>
      </w:pPr>
      <w:r w:rsidRPr="00324BE3">
        <w:rPr>
          <w:rFonts w:ascii="Times New Roman" w:hAnsi="Times New Roman" w:cs="Times New Roman"/>
          <w:sz w:val="28"/>
          <w:szCs w:val="28"/>
          <w:lang w:val="uk-UA"/>
        </w:rPr>
        <w:t>20 лютого 1994 року була створена Благодійна служба милосердя «Карітас», зокрема розпочало свою діяльність відділення для людей похилого віку, одиноких та перестарілих</w:t>
      </w:r>
      <w:r w:rsidR="00240431">
        <w:rPr>
          <w:rFonts w:ascii="Times New Roman" w:hAnsi="Times New Roman" w:cs="Times New Roman"/>
          <w:sz w:val="28"/>
          <w:szCs w:val="28"/>
          <w:lang w:val="uk-UA"/>
        </w:rPr>
        <w:t xml:space="preserve"> </w:t>
      </w:r>
      <w:r w:rsidRPr="00324BE3">
        <w:rPr>
          <w:rFonts w:ascii="Times New Roman" w:hAnsi="Times New Roman" w:cs="Times New Roman"/>
          <w:sz w:val="28"/>
          <w:szCs w:val="28"/>
          <w:lang w:val="uk-UA"/>
        </w:rPr>
        <w:t>в рамках проекту «Дім для людей похилого віку». Станом на сьогодні</w:t>
      </w:r>
      <w:r w:rsidR="002951E2">
        <w:rPr>
          <w:rFonts w:ascii="Times New Roman" w:hAnsi="Times New Roman" w:cs="Times New Roman"/>
          <w:sz w:val="28"/>
          <w:szCs w:val="28"/>
          <w:lang w:val="uk-UA"/>
        </w:rPr>
        <w:t>шній день у закладі перебуває 29</w:t>
      </w:r>
      <w:r w:rsidRPr="00324BE3">
        <w:rPr>
          <w:rFonts w:ascii="Times New Roman" w:hAnsi="Times New Roman" w:cs="Times New Roman"/>
          <w:sz w:val="28"/>
          <w:szCs w:val="28"/>
          <w:lang w:val="uk-UA"/>
        </w:rPr>
        <w:t xml:space="preserve"> чоловік, які проживали у м. Чорткові, Чортківському районі та  Тернопільській області. </w:t>
      </w:r>
      <w:r w:rsidR="00240431">
        <w:rPr>
          <w:rFonts w:ascii="Times New Roman" w:hAnsi="Times New Roman" w:cs="Times New Roman"/>
          <w:sz w:val="28"/>
          <w:szCs w:val="28"/>
          <w:lang w:val="uk-UA"/>
        </w:rPr>
        <w:t>Зокр</w:t>
      </w:r>
      <w:r w:rsidR="002951E2">
        <w:rPr>
          <w:rFonts w:ascii="Times New Roman" w:hAnsi="Times New Roman" w:cs="Times New Roman"/>
          <w:sz w:val="28"/>
          <w:szCs w:val="28"/>
          <w:lang w:val="uk-UA"/>
        </w:rPr>
        <w:t>ема із м. Чорткова налічується 9</w:t>
      </w:r>
      <w:r w:rsidR="00240431">
        <w:rPr>
          <w:rFonts w:ascii="Times New Roman" w:hAnsi="Times New Roman" w:cs="Times New Roman"/>
          <w:sz w:val="28"/>
          <w:szCs w:val="28"/>
          <w:lang w:val="uk-UA"/>
        </w:rPr>
        <w:t xml:space="preserve"> жителів. </w:t>
      </w:r>
      <w:r w:rsidRPr="00324BE3">
        <w:rPr>
          <w:rFonts w:ascii="Times New Roman" w:hAnsi="Times New Roman" w:cs="Times New Roman"/>
          <w:sz w:val="28"/>
          <w:szCs w:val="28"/>
          <w:lang w:val="uk-UA"/>
        </w:rPr>
        <w:t>О</w:t>
      </w:r>
      <w:r w:rsidR="002951E2">
        <w:rPr>
          <w:rFonts w:ascii="Times New Roman" w:hAnsi="Times New Roman" w:cs="Times New Roman"/>
          <w:sz w:val="28"/>
          <w:szCs w:val="28"/>
          <w:lang w:val="uk-UA"/>
        </w:rPr>
        <w:t>бслуговуючий персонал налічує 14 працівників</w:t>
      </w:r>
      <w:r w:rsidRPr="00324BE3">
        <w:rPr>
          <w:rFonts w:ascii="Times New Roman" w:hAnsi="Times New Roman" w:cs="Times New Roman"/>
          <w:sz w:val="28"/>
          <w:szCs w:val="28"/>
          <w:lang w:val="uk-UA"/>
        </w:rPr>
        <w:t xml:space="preserve"> різного профілю.</w:t>
      </w:r>
      <w:r w:rsidR="005E3816">
        <w:rPr>
          <w:rFonts w:ascii="Times New Roman" w:hAnsi="Times New Roman" w:cs="Times New Roman"/>
          <w:sz w:val="28"/>
          <w:szCs w:val="28"/>
          <w:lang w:val="uk-UA"/>
        </w:rPr>
        <w:t xml:space="preserve"> В 1996 році відкрився відділ </w:t>
      </w:r>
      <w:r w:rsidR="006306AF">
        <w:rPr>
          <w:rFonts w:ascii="Times New Roman" w:hAnsi="Times New Roman" w:cs="Times New Roman"/>
          <w:sz w:val="28"/>
          <w:szCs w:val="28"/>
          <w:lang w:val="uk-UA"/>
        </w:rPr>
        <w:t>для дітей з особливими потребами. На даний час в відділі перебуває 33 бенефіціарів.</w:t>
      </w:r>
    </w:p>
    <w:p w:rsidR="00A37BF6" w:rsidRPr="00E7039F" w:rsidRDefault="00A37BF6" w:rsidP="00324BE3">
      <w:pPr>
        <w:spacing w:line="240" w:lineRule="auto"/>
        <w:jc w:val="center"/>
        <w:rPr>
          <w:rFonts w:ascii="Times New Roman" w:hAnsi="Times New Roman" w:cs="Times New Roman"/>
          <w:b/>
          <w:sz w:val="28"/>
          <w:szCs w:val="28"/>
          <w:lang w:val="uk-UA"/>
        </w:rPr>
      </w:pPr>
      <w:r w:rsidRPr="00E7039F">
        <w:rPr>
          <w:rFonts w:ascii="Times New Roman" w:hAnsi="Times New Roman" w:cs="Times New Roman"/>
          <w:b/>
          <w:sz w:val="28"/>
          <w:szCs w:val="28"/>
          <w:lang w:val="en-US"/>
        </w:rPr>
        <w:t>III</w:t>
      </w:r>
      <w:r w:rsidR="00F82572" w:rsidRPr="00E7039F">
        <w:rPr>
          <w:rFonts w:ascii="Times New Roman" w:hAnsi="Times New Roman" w:cs="Times New Roman"/>
          <w:b/>
          <w:sz w:val="28"/>
          <w:szCs w:val="28"/>
          <w:lang w:val="uk-UA"/>
        </w:rPr>
        <w:t>. МЕТА ПРОГРАМИ.</w:t>
      </w:r>
    </w:p>
    <w:p w:rsidR="00E7039F" w:rsidRDefault="00A37BF6" w:rsidP="00324BE3">
      <w:pPr>
        <w:pStyle w:val="ad"/>
        <w:shd w:val="clear" w:color="auto" w:fill="auto"/>
        <w:tabs>
          <w:tab w:val="left" w:pos="447"/>
        </w:tabs>
        <w:spacing w:before="0" w:after="0" w:line="240" w:lineRule="auto"/>
        <w:ind w:firstLine="0"/>
        <w:rPr>
          <w:sz w:val="28"/>
          <w:szCs w:val="28"/>
          <w:lang w:val="uk-UA"/>
        </w:rPr>
      </w:pPr>
      <w:r w:rsidRPr="00E7039F">
        <w:rPr>
          <w:sz w:val="28"/>
          <w:szCs w:val="28"/>
          <w:lang w:val="uk-UA"/>
        </w:rPr>
        <w:tab/>
        <w:t xml:space="preserve">Метою Програми </w:t>
      </w:r>
      <w:r w:rsidR="00E7039F">
        <w:rPr>
          <w:sz w:val="28"/>
          <w:szCs w:val="28"/>
          <w:lang w:val="uk-UA"/>
        </w:rPr>
        <w:t>є:</w:t>
      </w:r>
    </w:p>
    <w:p w:rsidR="00E7039F" w:rsidRDefault="00E70475" w:rsidP="00E7039F">
      <w:pPr>
        <w:pStyle w:val="ad"/>
        <w:numPr>
          <w:ilvl w:val="0"/>
          <w:numId w:val="2"/>
        </w:numPr>
        <w:shd w:val="clear" w:color="auto" w:fill="auto"/>
        <w:tabs>
          <w:tab w:val="left" w:pos="447"/>
        </w:tabs>
        <w:spacing w:before="0" w:after="0" w:line="240" w:lineRule="auto"/>
        <w:rPr>
          <w:rStyle w:val="ac"/>
          <w:color w:val="000000"/>
          <w:sz w:val="28"/>
          <w:szCs w:val="28"/>
          <w:lang w:val="uk-UA" w:eastAsia="uk-UA"/>
        </w:rPr>
      </w:pPr>
      <w:r w:rsidRPr="00E7039F">
        <w:rPr>
          <w:rStyle w:val="ac"/>
          <w:color w:val="000000"/>
          <w:sz w:val="28"/>
          <w:szCs w:val="28"/>
          <w:lang w:val="uk-UA" w:eastAsia="uk-UA"/>
        </w:rPr>
        <w:t xml:space="preserve">поліпшення соціально-економічного та матеріального становища незахищених верств населення </w:t>
      </w:r>
      <w:r w:rsidR="00E7039F">
        <w:rPr>
          <w:rStyle w:val="ac"/>
          <w:color w:val="000000"/>
          <w:sz w:val="28"/>
          <w:szCs w:val="28"/>
          <w:lang w:val="uk-UA" w:eastAsia="uk-UA"/>
        </w:rPr>
        <w:t>які перебувають на повному забезпеченні у стаціонарному відділенні</w:t>
      </w:r>
      <w:r w:rsidR="00D359EC">
        <w:rPr>
          <w:rStyle w:val="ac"/>
          <w:color w:val="000000"/>
          <w:sz w:val="28"/>
          <w:szCs w:val="28"/>
          <w:lang w:val="uk-UA" w:eastAsia="uk-UA"/>
        </w:rPr>
        <w:t xml:space="preserve"> «Людей похилого віку»,</w:t>
      </w:r>
      <w:r w:rsidR="00E7039F">
        <w:rPr>
          <w:rStyle w:val="ac"/>
          <w:color w:val="000000"/>
          <w:sz w:val="28"/>
          <w:szCs w:val="28"/>
          <w:lang w:val="uk-UA" w:eastAsia="uk-UA"/>
        </w:rPr>
        <w:t xml:space="preserve"> </w:t>
      </w:r>
      <w:r w:rsidR="00D359EC">
        <w:rPr>
          <w:rStyle w:val="ac"/>
          <w:color w:val="000000"/>
          <w:sz w:val="28"/>
          <w:szCs w:val="28"/>
          <w:lang w:val="uk-UA" w:eastAsia="uk-UA"/>
        </w:rPr>
        <w:t xml:space="preserve">та відділі </w:t>
      </w:r>
      <w:r w:rsidR="00D359EC" w:rsidRPr="005E3816">
        <w:rPr>
          <w:sz w:val="28"/>
          <w:szCs w:val="28"/>
          <w:lang w:val="uk-UA"/>
        </w:rPr>
        <w:t>«Центр дозвілля та с</w:t>
      </w:r>
      <w:r w:rsidR="007725EB">
        <w:rPr>
          <w:sz w:val="28"/>
          <w:szCs w:val="28"/>
          <w:lang w:val="uk-UA"/>
        </w:rPr>
        <w:t>оціально</w:t>
      </w:r>
      <w:r w:rsidR="00D359EC" w:rsidRPr="005E3816">
        <w:rPr>
          <w:sz w:val="28"/>
          <w:szCs w:val="28"/>
          <w:lang w:val="uk-UA"/>
        </w:rPr>
        <w:t xml:space="preserve">ї реабілітації молодих неповносправних людей» </w:t>
      </w:r>
      <w:r w:rsidR="00E7039F">
        <w:rPr>
          <w:rStyle w:val="ac"/>
          <w:color w:val="000000"/>
          <w:sz w:val="28"/>
          <w:szCs w:val="28"/>
          <w:lang w:val="uk-UA" w:eastAsia="uk-UA"/>
        </w:rPr>
        <w:t xml:space="preserve">БСМ «Карітас», </w:t>
      </w:r>
      <w:r w:rsidRPr="00E7039F">
        <w:rPr>
          <w:rStyle w:val="ac"/>
          <w:color w:val="000000"/>
          <w:sz w:val="28"/>
          <w:szCs w:val="28"/>
          <w:lang w:val="uk-UA" w:eastAsia="uk-UA"/>
        </w:rPr>
        <w:t xml:space="preserve"> </w:t>
      </w:r>
    </w:p>
    <w:p w:rsidR="00E7039F" w:rsidRDefault="00E70475" w:rsidP="00E7039F">
      <w:pPr>
        <w:pStyle w:val="ad"/>
        <w:numPr>
          <w:ilvl w:val="0"/>
          <w:numId w:val="2"/>
        </w:numPr>
        <w:shd w:val="clear" w:color="auto" w:fill="auto"/>
        <w:tabs>
          <w:tab w:val="left" w:pos="447"/>
        </w:tabs>
        <w:spacing w:before="0" w:after="0" w:line="240" w:lineRule="auto"/>
        <w:rPr>
          <w:rStyle w:val="ac"/>
          <w:color w:val="000000"/>
          <w:sz w:val="28"/>
          <w:szCs w:val="28"/>
          <w:lang w:val="uk-UA" w:eastAsia="uk-UA"/>
        </w:rPr>
      </w:pPr>
      <w:r w:rsidRPr="00E7039F">
        <w:rPr>
          <w:rStyle w:val="ac"/>
          <w:color w:val="000000"/>
          <w:sz w:val="28"/>
          <w:szCs w:val="28"/>
          <w:lang w:val="uk-UA" w:eastAsia="uk-UA"/>
        </w:rPr>
        <w:t xml:space="preserve">сприяння неурядовій програмі соціальної реабілітації малозабезпечених громадян, інвалідів та іншої категорії осіб, потребуючих благодійництва, </w:t>
      </w:r>
    </w:p>
    <w:p w:rsidR="00F82572" w:rsidRPr="00E7039F" w:rsidRDefault="00E70475" w:rsidP="00E7039F">
      <w:pPr>
        <w:pStyle w:val="ad"/>
        <w:numPr>
          <w:ilvl w:val="0"/>
          <w:numId w:val="2"/>
        </w:numPr>
        <w:shd w:val="clear" w:color="auto" w:fill="auto"/>
        <w:tabs>
          <w:tab w:val="left" w:pos="447"/>
        </w:tabs>
        <w:spacing w:before="0" w:after="0" w:line="240" w:lineRule="auto"/>
        <w:rPr>
          <w:color w:val="000000"/>
          <w:sz w:val="28"/>
          <w:szCs w:val="28"/>
          <w:lang w:val="uk-UA" w:eastAsia="uk-UA"/>
        </w:rPr>
      </w:pPr>
      <w:r w:rsidRPr="00E7039F">
        <w:rPr>
          <w:rStyle w:val="ac"/>
          <w:color w:val="000000"/>
          <w:sz w:val="28"/>
          <w:szCs w:val="28"/>
          <w:lang w:val="uk-UA" w:eastAsia="uk-UA"/>
        </w:rPr>
        <w:t>сприяння духовному відродженню громадян України</w:t>
      </w:r>
      <w:r w:rsidR="00E7039F">
        <w:rPr>
          <w:rStyle w:val="ac"/>
          <w:color w:val="000000"/>
          <w:sz w:val="28"/>
          <w:szCs w:val="28"/>
          <w:lang w:val="uk-UA" w:eastAsia="uk-UA"/>
        </w:rPr>
        <w:t>.</w:t>
      </w:r>
    </w:p>
    <w:p w:rsidR="00E70475" w:rsidRPr="00240431" w:rsidRDefault="00E70475" w:rsidP="00324BE3">
      <w:pPr>
        <w:spacing w:line="240" w:lineRule="auto"/>
        <w:jc w:val="center"/>
        <w:rPr>
          <w:rFonts w:ascii="Times New Roman" w:hAnsi="Times New Roman" w:cs="Times New Roman"/>
          <w:b/>
          <w:sz w:val="28"/>
          <w:szCs w:val="28"/>
          <w:highlight w:val="yellow"/>
          <w:lang w:val="uk-UA"/>
        </w:rPr>
      </w:pPr>
    </w:p>
    <w:p w:rsidR="00A37BF6" w:rsidRPr="00E7039F" w:rsidRDefault="00A37BF6" w:rsidP="00324BE3">
      <w:pPr>
        <w:spacing w:line="240" w:lineRule="auto"/>
        <w:jc w:val="center"/>
        <w:rPr>
          <w:rFonts w:ascii="Times New Roman" w:hAnsi="Times New Roman" w:cs="Times New Roman"/>
          <w:b/>
          <w:sz w:val="28"/>
          <w:szCs w:val="28"/>
          <w:lang w:val="uk-UA"/>
        </w:rPr>
      </w:pPr>
      <w:r w:rsidRPr="00E7039F">
        <w:rPr>
          <w:rFonts w:ascii="Times New Roman" w:hAnsi="Times New Roman" w:cs="Times New Roman"/>
          <w:b/>
          <w:sz w:val="28"/>
          <w:szCs w:val="28"/>
          <w:lang w:val="en-US"/>
        </w:rPr>
        <w:t>IV</w:t>
      </w:r>
      <w:r w:rsidR="00F82572" w:rsidRPr="00E7039F">
        <w:rPr>
          <w:rFonts w:ascii="Times New Roman" w:hAnsi="Times New Roman" w:cs="Times New Roman"/>
          <w:b/>
          <w:sz w:val="28"/>
          <w:szCs w:val="28"/>
          <w:lang w:val="uk-UA"/>
        </w:rPr>
        <w:t>. ОСНОВНІ ЗАВДАННЯ ПРОГРАМИ</w:t>
      </w:r>
      <w:r w:rsidRPr="00E7039F">
        <w:rPr>
          <w:rFonts w:ascii="Times New Roman" w:hAnsi="Times New Roman" w:cs="Times New Roman"/>
          <w:b/>
          <w:sz w:val="28"/>
          <w:szCs w:val="28"/>
          <w:lang w:val="uk-UA"/>
        </w:rPr>
        <w:t>.</w:t>
      </w:r>
    </w:p>
    <w:p w:rsidR="00324BE3" w:rsidRPr="00E7039F" w:rsidRDefault="00324BE3" w:rsidP="00324BE3">
      <w:pPr>
        <w:pStyle w:val="ad"/>
        <w:shd w:val="clear" w:color="auto" w:fill="auto"/>
        <w:tabs>
          <w:tab w:val="left" w:pos="562"/>
        </w:tabs>
        <w:spacing w:before="0" w:after="0" w:line="240" w:lineRule="auto"/>
        <w:ind w:right="20" w:firstLine="0"/>
        <w:rPr>
          <w:rStyle w:val="ac"/>
          <w:color w:val="000000"/>
          <w:sz w:val="28"/>
          <w:szCs w:val="28"/>
          <w:lang w:val="uk-UA" w:eastAsia="uk-UA"/>
        </w:rPr>
      </w:pPr>
      <w:r w:rsidRPr="00E7039F">
        <w:rPr>
          <w:rStyle w:val="ac"/>
          <w:color w:val="000000"/>
          <w:sz w:val="28"/>
          <w:szCs w:val="28"/>
          <w:lang w:val="uk-UA" w:eastAsia="uk-UA"/>
        </w:rPr>
        <w:tab/>
        <w:t>Н</w:t>
      </w:r>
      <w:proofErr w:type="spellStart"/>
      <w:r w:rsidRPr="00E7039F">
        <w:rPr>
          <w:rStyle w:val="ac"/>
          <w:color w:val="000000"/>
          <w:sz w:val="28"/>
          <w:szCs w:val="28"/>
          <w:lang w:eastAsia="uk-UA"/>
        </w:rPr>
        <w:t>адання</w:t>
      </w:r>
      <w:proofErr w:type="spellEnd"/>
      <w:r w:rsidRPr="00E7039F">
        <w:rPr>
          <w:rStyle w:val="ac"/>
          <w:color w:val="000000"/>
          <w:sz w:val="28"/>
          <w:szCs w:val="28"/>
          <w:lang w:eastAsia="uk-UA"/>
        </w:rPr>
        <w:t xml:space="preserve"> </w:t>
      </w:r>
      <w:proofErr w:type="spellStart"/>
      <w:r w:rsidRPr="00E7039F">
        <w:rPr>
          <w:rStyle w:val="ac"/>
          <w:color w:val="000000"/>
          <w:sz w:val="28"/>
          <w:szCs w:val="28"/>
          <w:lang w:eastAsia="uk-UA"/>
        </w:rPr>
        <w:t>допомоги</w:t>
      </w:r>
      <w:proofErr w:type="spellEnd"/>
      <w:r w:rsidRPr="00E7039F">
        <w:rPr>
          <w:rStyle w:val="ac"/>
          <w:color w:val="000000"/>
          <w:sz w:val="28"/>
          <w:szCs w:val="28"/>
          <w:lang w:eastAsia="uk-UA"/>
        </w:rPr>
        <w:t xml:space="preserve"> </w:t>
      </w:r>
      <w:proofErr w:type="spellStart"/>
      <w:r w:rsidRPr="00E7039F">
        <w:rPr>
          <w:rStyle w:val="ac"/>
          <w:color w:val="000000"/>
          <w:sz w:val="28"/>
          <w:szCs w:val="28"/>
          <w:lang w:eastAsia="uk-UA"/>
        </w:rPr>
        <w:t>соціально</w:t>
      </w:r>
      <w:proofErr w:type="spellEnd"/>
      <w:r w:rsidRPr="00E7039F">
        <w:rPr>
          <w:rStyle w:val="ac"/>
          <w:color w:val="000000"/>
          <w:sz w:val="28"/>
          <w:szCs w:val="28"/>
          <w:lang w:eastAsia="uk-UA"/>
        </w:rPr>
        <w:t xml:space="preserve"> </w:t>
      </w:r>
      <w:proofErr w:type="spellStart"/>
      <w:r w:rsidRPr="00E7039F">
        <w:rPr>
          <w:rStyle w:val="ac"/>
          <w:color w:val="000000"/>
          <w:sz w:val="28"/>
          <w:szCs w:val="28"/>
          <w:lang w:eastAsia="uk-UA"/>
        </w:rPr>
        <w:t>незах</w:t>
      </w:r>
      <w:proofErr w:type="spellEnd"/>
      <w:r w:rsidRPr="00E7039F">
        <w:rPr>
          <w:rStyle w:val="ac"/>
          <w:color w:val="000000"/>
          <w:sz w:val="28"/>
          <w:szCs w:val="28"/>
          <w:lang w:val="uk-UA" w:eastAsia="uk-UA"/>
        </w:rPr>
        <w:t>ищ</w:t>
      </w:r>
      <w:proofErr w:type="spellStart"/>
      <w:r w:rsidRPr="00E7039F">
        <w:rPr>
          <w:rStyle w:val="ac"/>
          <w:color w:val="000000"/>
          <w:sz w:val="28"/>
          <w:szCs w:val="28"/>
          <w:lang w:eastAsia="uk-UA"/>
        </w:rPr>
        <w:t>еним</w:t>
      </w:r>
      <w:proofErr w:type="spellEnd"/>
      <w:r w:rsidRPr="00E7039F">
        <w:rPr>
          <w:rStyle w:val="ac"/>
          <w:color w:val="000000"/>
          <w:sz w:val="28"/>
          <w:szCs w:val="28"/>
          <w:lang w:eastAsia="uk-UA"/>
        </w:rPr>
        <w:t xml:space="preserve"> </w:t>
      </w:r>
      <w:proofErr w:type="spellStart"/>
      <w:r w:rsidRPr="00E7039F">
        <w:rPr>
          <w:rStyle w:val="ac"/>
          <w:color w:val="000000"/>
          <w:sz w:val="28"/>
          <w:szCs w:val="28"/>
          <w:lang w:eastAsia="uk-UA"/>
        </w:rPr>
        <w:t>верствам</w:t>
      </w:r>
      <w:proofErr w:type="spellEnd"/>
      <w:r w:rsidRPr="00E7039F">
        <w:rPr>
          <w:rStyle w:val="ac"/>
          <w:color w:val="000000"/>
          <w:sz w:val="28"/>
          <w:szCs w:val="28"/>
          <w:lang w:eastAsia="uk-UA"/>
        </w:rPr>
        <w:t xml:space="preserve"> </w:t>
      </w:r>
      <w:proofErr w:type="spellStart"/>
      <w:r w:rsidRPr="00E7039F">
        <w:rPr>
          <w:rStyle w:val="ac"/>
          <w:color w:val="000000"/>
          <w:sz w:val="28"/>
          <w:szCs w:val="28"/>
          <w:lang w:eastAsia="uk-UA"/>
        </w:rPr>
        <w:t>населення</w:t>
      </w:r>
      <w:proofErr w:type="spellEnd"/>
      <w:r w:rsidRPr="00E7039F">
        <w:rPr>
          <w:rStyle w:val="ac"/>
          <w:color w:val="000000"/>
          <w:sz w:val="28"/>
          <w:szCs w:val="28"/>
          <w:lang w:eastAsia="uk-UA"/>
        </w:rPr>
        <w:t xml:space="preserve">, особам </w:t>
      </w:r>
      <w:proofErr w:type="spellStart"/>
      <w:r w:rsidRPr="00E7039F">
        <w:rPr>
          <w:rStyle w:val="ac"/>
          <w:color w:val="000000"/>
          <w:sz w:val="28"/>
          <w:szCs w:val="28"/>
          <w:lang w:eastAsia="uk-UA"/>
        </w:rPr>
        <w:t>похилого</w:t>
      </w:r>
      <w:proofErr w:type="spellEnd"/>
      <w:r w:rsidRPr="00E7039F">
        <w:rPr>
          <w:rStyle w:val="ac"/>
          <w:color w:val="000000"/>
          <w:sz w:val="28"/>
          <w:szCs w:val="28"/>
          <w:lang w:eastAsia="uk-UA"/>
        </w:rPr>
        <w:t xml:space="preserve"> </w:t>
      </w:r>
      <w:proofErr w:type="spellStart"/>
      <w:r w:rsidRPr="00E7039F">
        <w:rPr>
          <w:rStyle w:val="ac"/>
          <w:color w:val="000000"/>
          <w:sz w:val="28"/>
          <w:szCs w:val="28"/>
          <w:lang w:eastAsia="uk-UA"/>
        </w:rPr>
        <w:t>віку</w:t>
      </w:r>
      <w:proofErr w:type="spellEnd"/>
      <w:r w:rsidR="00D359EC">
        <w:rPr>
          <w:rStyle w:val="ac"/>
          <w:color w:val="000000"/>
          <w:sz w:val="28"/>
          <w:szCs w:val="28"/>
          <w:lang w:val="uk-UA" w:eastAsia="uk-UA"/>
        </w:rPr>
        <w:t>, молодим неповносправним людям</w:t>
      </w:r>
      <w:r w:rsidRPr="00E7039F">
        <w:rPr>
          <w:rStyle w:val="ac"/>
          <w:color w:val="000000"/>
          <w:sz w:val="28"/>
          <w:szCs w:val="28"/>
          <w:lang w:eastAsia="uk-UA"/>
        </w:rPr>
        <w:t xml:space="preserve"> та </w:t>
      </w:r>
      <w:proofErr w:type="spellStart"/>
      <w:r w:rsidRPr="00E7039F">
        <w:rPr>
          <w:rStyle w:val="ac"/>
          <w:color w:val="000000"/>
          <w:sz w:val="28"/>
          <w:szCs w:val="28"/>
          <w:lang w:eastAsia="uk-UA"/>
        </w:rPr>
        <w:t>іншим</w:t>
      </w:r>
      <w:proofErr w:type="spellEnd"/>
      <w:r w:rsidRPr="00E7039F">
        <w:rPr>
          <w:rStyle w:val="ac"/>
          <w:color w:val="000000"/>
          <w:sz w:val="28"/>
          <w:szCs w:val="28"/>
          <w:lang w:eastAsia="uk-UA"/>
        </w:rPr>
        <w:t xml:space="preserve"> </w:t>
      </w:r>
      <w:proofErr w:type="spellStart"/>
      <w:r w:rsidRPr="00E7039F">
        <w:rPr>
          <w:rStyle w:val="ac"/>
          <w:color w:val="000000"/>
          <w:sz w:val="28"/>
          <w:szCs w:val="28"/>
          <w:lang w:eastAsia="uk-UA"/>
        </w:rPr>
        <w:t>знедоленим</w:t>
      </w:r>
      <w:proofErr w:type="spellEnd"/>
      <w:r w:rsidRPr="00E7039F">
        <w:rPr>
          <w:rStyle w:val="ac"/>
          <w:color w:val="000000"/>
          <w:sz w:val="28"/>
          <w:szCs w:val="28"/>
          <w:lang w:eastAsia="uk-UA"/>
        </w:rPr>
        <w:t xml:space="preserve">, </w:t>
      </w:r>
      <w:proofErr w:type="spellStart"/>
      <w:r w:rsidRPr="00E7039F">
        <w:rPr>
          <w:rStyle w:val="ac"/>
          <w:color w:val="000000"/>
          <w:sz w:val="28"/>
          <w:szCs w:val="28"/>
          <w:lang w:eastAsia="uk-UA"/>
        </w:rPr>
        <w:t>які</w:t>
      </w:r>
      <w:proofErr w:type="spellEnd"/>
      <w:r w:rsidRPr="00E7039F">
        <w:rPr>
          <w:rStyle w:val="ac"/>
          <w:color w:val="000000"/>
          <w:sz w:val="28"/>
          <w:szCs w:val="28"/>
          <w:lang w:eastAsia="uk-UA"/>
        </w:rPr>
        <w:t xml:space="preserve"> </w:t>
      </w:r>
      <w:proofErr w:type="spellStart"/>
      <w:r w:rsidRPr="00E7039F">
        <w:rPr>
          <w:rStyle w:val="ac"/>
          <w:color w:val="000000"/>
          <w:sz w:val="28"/>
          <w:szCs w:val="28"/>
          <w:lang w:eastAsia="uk-UA"/>
        </w:rPr>
        <w:t>мають</w:t>
      </w:r>
      <w:proofErr w:type="spellEnd"/>
      <w:r w:rsidRPr="00E7039F">
        <w:rPr>
          <w:rStyle w:val="ac"/>
          <w:color w:val="000000"/>
          <w:sz w:val="28"/>
          <w:szCs w:val="28"/>
          <w:lang w:eastAsia="uk-UA"/>
        </w:rPr>
        <w:t xml:space="preserve"> </w:t>
      </w:r>
      <w:proofErr w:type="spellStart"/>
      <w:r w:rsidRPr="00E7039F">
        <w:rPr>
          <w:rStyle w:val="ac"/>
          <w:color w:val="000000"/>
          <w:sz w:val="28"/>
          <w:szCs w:val="28"/>
          <w:lang w:eastAsia="uk-UA"/>
        </w:rPr>
        <w:t>необхідність</w:t>
      </w:r>
      <w:proofErr w:type="spellEnd"/>
      <w:r w:rsidRPr="00E7039F">
        <w:rPr>
          <w:rStyle w:val="ac"/>
          <w:color w:val="000000"/>
          <w:sz w:val="28"/>
          <w:szCs w:val="28"/>
          <w:lang w:eastAsia="uk-UA"/>
        </w:rPr>
        <w:t xml:space="preserve"> в </w:t>
      </w:r>
      <w:proofErr w:type="spellStart"/>
      <w:r w:rsidRPr="00E7039F">
        <w:rPr>
          <w:rStyle w:val="ac"/>
          <w:color w:val="000000"/>
          <w:sz w:val="28"/>
          <w:szCs w:val="28"/>
          <w:lang w:eastAsia="uk-UA"/>
        </w:rPr>
        <w:t>цій</w:t>
      </w:r>
      <w:proofErr w:type="spellEnd"/>
      <w:r w:rsidRPr="00E7039F">
        <w:rPr>
          <w:rStyle w:val="ac"/>
          <w:color w:val="000000"/>
          <w:sz w:val="28"/>
          <w:szCs w:val="28"/>
          <w:lang w:eastAsia="uk-UA"/>
        </w:rPr>
        <w:t xml:space="preserve"> </w:t>
      </w:r>
      <w:proofErr w:type="spellStart"/>
      <w:r w:rsidRPr="00E7039F">
        <w:rPr>
          <w:rStyle w:val="ac"/>
          <w:color w:val="000000"/>
          <w:sz w:val="28"/>
          <w:szCs w:val="28"/>
          <w:lang w:eastAsia="uk-UA"/>
        </w:rPr>
        <w:t>допомозі</w:t>
      </w:r>
      <w:proofErr w:type="spellEnd"/>
      <w:r w:rsidRPr="00E7039F">
        <w:rPr>
          <w:rStyle w:val="ac"/>
          <w:color w:val="000000"/>
          <w:sz w:val="28"/>
          <w:szCs w:val="28"/>
          <w:lang w:eastAsia="uk-UA"/>
        </w:rPr>
        <w:t xml:space="preserve">; </w:t>
      </w:r>
    </w:p>
    <w:p w:rsidR="00324BE3" w:rsidRPr="00E7039F" w:rsidRDefault="00324BE3" w:rsidP="00324BE3">
      <w:pPr>
        <w:pStyle w:val="ad"/>
        <w:shd w:val="clear" w:color="auto" w:fill="auto"/>
        <w:tabs>
          <w:tab w:val="left" w:pos="562"/>
        </w:tabs>
        <w:spacing w:before="0" w:after="0" w:line="240" w:lineRule="auto"/>
        <w:ind w:right="20" w:firstLine="0"/>
        <w:rPr>
          <w:rStyle w:val="ac"/>
          <w:color w:val="000000"/>
          <w:sz w:val="28"/>
          <w:szCs w:val="28"/>
          <w:lang w:val="uk-UA" w:eastAsia="uk-UA"/>
        </w:rPr>
      </w:pPr>
      <w:r w:rsidRPr="00E7039F">
        <w:rPr>
          <w:rStyle w:val="ac"/>
          <w:color w:val="000000"/>
          <w:sz w:val="28"/>
          <w:szCs w:val="28"/>
          <w:lang w:val="uk-UA" w:eastAsia="uk-UA"/>
        </w:rPr>
        <w:tab/>
      </w:r>
      <w:proofErr w:type="spellStart"/>
      <w:r w:rsidRPr="00E7039F">
        <w:rPr>
          <w:rStyle w:val="ac"/>
          <w:color w:val="000000"/>
          <w:sz w:val="28"/>
          <w:szCs w:val="28"/>
          <w:lang w:eastAsia="uk-UA"/>
        </w:rPr>
        <w:t>сприяння</w:t>
      </w:r>
      <w:proofErr w:type="spellEnd"/>
      <w:r w:rsidRPr="00E7039F">
        <w:rPr>
          <w:rStyle w:val="ac"/>
          <w:color w:val="000000"/>
          <w:sz w:val="28"/>
          <w:szCs w:val="28"/>
          <w:lang w:eastAsia="uk-UA"/>
        </w:rPr>
        <w:t xml:space="preserve"> </w:t>
      </w:r>
      <w:proofErr w:type="spellStart"/>
      <w:r w:rsidRPr="00E7039F">
        <w:rPr>
          <w:rStyle w:val="ac"/>
          <w:color w:val="000000"/>
          <w:sz w:val="28"/>
          <w:szCs w:val="28"/>
          <w:lang w:eastAsia="uk-UA"/>
        </w:rPr>
        <w:t>забезпеченню</w:t>
      </w:r>
      <w:proofErr w:type="spellEnd"/>
      <w:r w:rsidRPr="00E7039F">
        <w:rPr>
          <w:rStyle w:val="ac"/>
          <w:color w:val="000000"/>
          <w:sz w:val="28"/>
          <w:szCs w:val="28"/>
          <w:lang w:eastAsia="uk-UA"/>
        </w:rPr>
        <w:t xml:space="preserve"> </w:t>
      </w:r>
      <w:proofErr w:type="spellStart"/>
      <w:r w:rsidRPr="00E7039F">
        <w:rPr>
          <w:rStyle w:val="ac"/>
          <w:color w:val="000000"/>
          <w:sz w:val="28"/>
          <w:szCs w:val="28"/>
          <w:lang w:eastAsia="uk-UA"/>
        </w:rPr>
        <w:t>хворих</w:t>
      </w:r>
      <w:proofErr w:type="spellEnd"/>
      <w:r w:rsidRPr="00E7039F">
        <w:rPr>
          <w:rStyle w:val="ac"/>
          <w:color w:val="000000"/>
          <w:sz w:val="28"/>
          <w:szCs w:val="28"/>
          <w:lang w:eastAsia="uk-UA"/>
        </w:rPr>
        <w:t xml:space="preserve">, одиноких людей </w:t>
      </w:r>
      <w:proofErr w:type="spellStart"/>
      <w:r w:rsidRPr="00E7039F">
        <w:rPr>
          <w:rStyle w:val="ac"/>
          <w:color w:val="000000"/>
          <w:sz w:val="28"/>
          <w:szCs w:val="28"/>
          <w:lang w:eastAsia="uk-UA"/>
        </w:rPr>
        <w:t>похилого</w:t>
      </w:r>
      <w:proofErr w:type="spellEnd"/>
      <w:r w:rsidRPr="00E7039F">
        <w:rPr>
          <w:rStyle w:val="ac"/>
          <w:color w:val="000000"/>
          <w:sz w:val="28"/>
          <w:szCs w:val="28"/>
          <w:lang w:eastAsia="uk-UA"/>
        </w:rPr>
        <w:t xml:space="preserve"> </w:t>
      </w:r>
      <w:proofErr w:type="spellStart"/>
      <w:r w:rsidRPr="00E7039F">
        <w:rPr>
          <w:rStyle w:val="ac"/>
          <w:color w:val="000000"/>
          <w:sz w:val="28"/>
          <w:szCs w:val="28"/>
          <w:lang w:eastAsia="uk-UA"/>
        </w:rPr>
        <w:t>віку</w:t>
      </w:r>
      <w:proofErr w:type="spellEnd"/>
      <w:r w:rsidRPr="00E7039F">
        <w:rPr>
          <w:rStyle w:val="ac"/>
          <w:color w:val="000000"/>
          <w:sz w:val="28"/>
          <w:szCs w:val="28"/>
          <w:lang w:eastAsia="uk-UA"/>
        </w:rPr>
        <w:t xml:space="preserve"> </w:t>
      </w:r>
      <w:r w:rsidR="00E7039F">
        <w:rPr>
          <w:rStyle w:val="ac"/>
          <w:color w:val="000000"/>
          <w:sz w:val="28"/>
          <w:szCs w:val="28"/>
          <w:lang w:val="uk-UA" w:eastAsia="uk-UA"/>
        </w:rPr>
        <w:t xml:space="preserve">проживанням, </w:t>
      </w:r>
      <w:r w:rsidR="00E7039F">
        <w:rPr>
          <w:rStyle w:val="ac"/>
          <w:color w:val="000000"/>
          <w:sz w:val="28"/>
          <w:szCs w:val="28"/>
          <w:lang w:eastAsia="uk-UA"/>
        </w:rPr>
        <w:t>медикаментами</w:t>
      </w:r>
      <w:r w:rsidR="00E7039F">
        <w:rPr>
          <w:rStyle w:val="ac"/>
          <w:color w:val="000000"/>
          <w:sz w:val="28"/>
          <w:szCs w:val="28"/>
          <w:lang w:val="uk-UA" w:eastAsia="uk-UA"/>
        </w:rPr>
        <w:t xml:space="preserve">, повноцінним харчуванням, товарами першої необхідності, </w:t>
      </w:r>
      <w:proofErr w:type="gramStart"/>
      <w:r w:rsidR="00E7039F">
        <w:rPr>
          <w:rStyle w:val="ac"/>
          <w:color w:val="000000"/>
          <w:sz w:val="28"/>
          <w:szCs w:val="28"/>
          <w:lang w:val="uk-UA" w:eastAsia="uk-UA"/>
        </w:rPr>
        <w:t>соц</w:t>
      </w:r>
      <w:proofErr w:type="gramEnd"/>
      <w:r w:rsidR="00E7039F">
        <w:rPr>
          <w:rStyle w:val="ac"/>
          <w:color w:val="000000"/>
          <w:sz w:val="28"/>
          <w:szCs w:val="28"/>
          <w:lang w:val="uk-UA" w:eastAsia="uk-UA"/>
        </w:rPr>
        <w:t xml:space="preserve">іально-медичним доглядом та допомогою у ритуальних </w:t>
      </w:r>
      <w:r w:rsidR="00E7039F" w:rsidRPr="00E7039F">
        <w:rPr>
          <w:rStyle w:val="ac"/>
          <w:color w:val="000000"/>
          <w:sz w:val="28"/>
          <w:szCs w:val="28"/>
          <w:lang w:val="uk-UA" w:eastAsia="uk-UA"/>
        </w:rPr>
        <w:t>послугах</w:t>
      </w:r>
      <w:r w:rsidRPr="00E7039F">
        <w:rPr>
          <w:rStyle w:val="ac"/>
          <w:color w:val="000000"/>
          <w:sz w:val="28"/>
          <w:szCs w:val="28"/>
          <w:lang w:eastAsia="uk-UA"/>
        </w:rPr>
        <w:t>;</w:t>
      </w:r>
    </w:p>
    <w:p w:rsidR="00324BE3" w:rsidRPr="00E7039F" w:rsidRDefault="00324BE3" w:rsidP="00324BE3">
      <w:pPr>
        <w:pStyle w:val="ad"/>
        <w:shd w:val="clear" w:color="auto" w:fill="auto"/>
        <w:tabs>
          <w:tab w:val="left" w:pos="562"/>
        </w:tabs>
        <w:spacing w:before="0" w:after="0" w:line="240" w:lineRule="auto"/>
        <w:ind w:right="20" w:firstLine="0"/>
        <w:rPr>
          <w:rStyle w:val="ac"/>
          <w:color w:val="000000"/>
          <w:sz w:val="28"/>
          <w:szCs w:val="28"/>
          <w:lang w:val="uk-UA" w:eastAsia="uk-UA"/>
        </w:rPr>
      </w:pPr>
      <w:r w:rsidRPr="00E7039F">
        <w:rPr>
          <w:rStyle w:val="ac"/>
          <w:color w:val="000000"/>
          <w:sz w:val="28"/>
          <w:szCs w:val="28"/>
          <w:lang w:val="uk-UA" w:eastAsia="uk-UA"/>
        </w:rPr>
        <w:tab/>
        <w:t>надання допомоги особам, які через свої фізичні або інші вади обмежені в реалізації своїх прав і законних інтересів;</w:t>
      </w:r>
    </w:p>
    <w:p w:rsidR="00324BE3" w:rsidRPr="00324BE3" w:rsidRDefault="00324BE3" w:rsidP="00324BE3">
      <w:pPr>
        <w:pStyle w:val="ad"/>
        <w:shd w:val="clear" w:color="auto" w:fill="auto"/>
        <w:tabs>
          <w:tab w:val="left" w:pos="562"/>
        </w:tabs>
        <w:spacing w:before="0" w:after="0" w:line="240" w:lineRule="auto"/>
        <w:ind w:left="20" w:right="20" w:firstLine="0"/>
        <w:rPr>
          <w:rStyle w:val="ac"/>
          <w:color w:val="000000"/>
          <w:sz w:val="28"/>
          <w:szCs w:val="28"/>
          <w:lang w:val="uk-UA" w:eastAsia="uk-UA"/>
        </w:rPr>
      </w:pPr>
      <w:r w:rsidRPr="00E7039F">
        <w:rPr>
          <w:rStyle w:val="ac"/>
          <w:color w:val="000000"/>
          <w:sz w:val="28"/>
          <w:szCs w:val="28"/>
          <w:lang w:val="uk-UA" w:eastAsia="uk-UA"/>
        </w:rPr>
        <w:tab/>
      </w:r>
      <w:r w:rsidRPr="00E7039F">
        <w:rPr>
          <w:rStyle w:val="ac"/>
          <w:color w:val="000000"/>
          <w:sz w:val="28"/>
          <w:szCs w:val="28"/>
          <w:lang w:eastAsia="uk-UA"/>
        </w:rPr>
        <w:t>розвиток новітніх форм і напрямків благодійної діяльності;</w:t>
      </w:r>
    </w:p>
    <w:p w:rsidR="00324BE3" w:rsidRDefault="00324BE3" w:rsidP="00324BE3">
      <w:pPr>
        <w:pStyle w:val="ad"/>
        <w:shd w:val="clear" w:color="auto" w:fill="auto"/>
        <w:tabs>
          <w:tab w:val="left" w:pos="562"/>
        </w:tabs>
        <w:spacing w:before="0" w:after="0" w:line="240" w:lineRule="auto"/>
        <w:ind w:left="20" w:right="20" w:firstLine="0"/>
        <w:rPr>
          <w:rStyle w:val="ac"/>
          <w:color w:val="000000"/>
          <w:sz w:val="28"/>
          <w:szCs w:val="28"/>
          <w:lang w:val="uk-UA" w:eastAsia="uk-UA"/>
        </w:rPr>
      </w:pPr>
      <w:r w:rsidRPr="00324BE3">
        <w:rPr>
          <w:rStyle w:val="ac"/>
          <w:color w:val="000000"/>
          <w:sz w:val="28"/>
          <w:szCs w:val="28"/>
          <w:lang w:val="uk-UA" w:eastAsia="uk-UA"/>
        </w:rPr>
        <w:tab/>
      </w:r>
    </w:p>
    <w:p w:rsidR="00654A82" w:rsidRDefault="005752CA" w:rsidP="005752CA">
      <w:pPr>
        <w:spacing w:line="240" w:lineRule="auto"/>
        <w:outlineLvl w:val="0"/>
        <w:rPr>
          <w:rStyle w:val="ac"/>
          <w:rFonts w:ascii="Times New Roman" w:eastAsia="Times New Roman" w:hAnsi="Times New Roman" w:cs="Times New Roman"/>
          <w:color w:val="000000"/>
          <w:sz w:val="28"/>
          <w:szCs w:val="28"/>
          <w:lang w:val="uk-UA" w:eastAsia="uk-UA"/>
        </w:rPr>
      </w:pPr>
      <w:r>
        <w:rPr>
          <w:rStyle w:val="ac"/>
          <w:rFonts w:ascii="Times New Roman" w:eastAsia="Times New Roman" w:hAnsi="Times New Roman" w:cs="Times New Roman"/>
          <w:color w:val="000000"/>
          <w:sz w:val="28"/>
          <w:szCs w:val="28"/>
          <w:lang w:val="uk-UA" w:eastAsia="uk-UA"/>
        </w:rPr>
        <w:t xml:space="preserve">             </w:t>
      </w:r>
    </w:p>
    <w:p w:rsidR="00324BE3" w:rsidRPr="00324BE3" w:rsidRDefault="00654A82" w:rsidP="005752CA">
      <w:pPr>
        <w:spacing w:line="240" w:lineRule="auto"/>
        <w:outlineLvl w:val="0"/>
        <w:rPr>
          <w:rFonts w:ascii="Times New Roman" w:hAnsi="Times New Roman" w:cs="Times New Roman"/>
          <w:b/>
          <w:sz w:val="28"/>
          <w:szCs w:val="28"/>
          <w:lang w:val="uk-UA"/>
        </w:rPr>
      </w:pPr>
      <w:r>
        <w:rPr>
          <w:rStyle w:val="ac"/>
          <w:rFonts w:ascii="Times New Roman" w:eastAsia="Times New Roman" w:hAnsi="Times New Roman" w:cs="Times New Roman"/>
          <w:color w:val="000000"/>
          <w:sz w:val="28"/>
          <w:szCs w:val="28"/>
          <w:lang w:val="uk-UA" w:eastAsia="uk-UA"/>
        </w:rPr>
        <w:lastRenderedPageBreak/>
        <w:t xml:space="preserve">                            </w:t>
      </w:r>
      <w:r w:rsidR="005752CA">
        <w:rPr>
          <w:rStyle w:val="ac"/>
          <w:rFonts w:ascii="Times New Roman" w:eastAsia="Times New Roman" w:hAnsi="Times New Roman" w:cs="Times New Roman"/>
          <w:color w:val="000000"/>
          <w:sz w:val="28"/>
          <w:szCs w:val="28"/>
          <w:lang w:val="uk-UA" w:eastAsia="uk-UA"/>
        </w:rPr>
        <w:t xml:space="preserve">  </w:t>
      </w:r>
      <w:r w:rsidR="00A37BF6" w:rsidRPr="00324BE3">
        <w:rPr>
          <w:rFonts w:ascii="Times New Roman" w:hAnsi="Times New Roman" w:cs="Times New Roman"/>
          <w:b/>
          <w:sz w:val="28"/>
          <w:szCs w:val="28"/>
          <w:lang w:val="en-US"/>
        </w:rPr>
        <w:t>V</w:t>
      </w:r>
      <w:r w:rsidR="00F82572" w:rsidRPr="00324BE3">
        <w:rPr>
          <w:rFonts w:ascii="Times New Roman" w:hAnsi="Times New Roman" w:cs="Times New Roman"/>
          <w:b/>
          <w:sz w:val="28"/>
          <w:szCs w:val="28"/>
          <w:lang w:val="uk-UA"/>
        </w:rPr>
        <w:t>.</w:t>
      </w:r>
      <w:r w:rsidR="00A37BF6" w:rsidRPr="00324BE3">
        <w:rPr>
          <w:rFonts w:ascii="Times New Roman" w:hAnsi="Times New Roman" w:cs="Times New Roman"/>
          <w:b/>
          <w:sz w:val="28"/>
          <w:szCs w:val="28"/>
          <w:lang w:val="uk-UA"/>
        </w:rPr>
        <w:t xml:space="preserve"> </w:t>
      </w:r>
      <w:r w:rsidR="00F82572" w:rsidRPr="00324BE3">
        <w:rPr>
          <w:rFonts w:ascii="Times New Roman" w:hAnsi="Times New Roman" w:cs="Times New Roman"/>
          <w:b/>
          <w:sz w:val="28"/>
          <w:szCs w:val="28"/>
          <w:lang w:val="uk-UA"/>
        </w:rPr>
        <w:t>ШЛЯХИ РЕАЛІАЗАЦІЇ ПРОГРАМИ</w:t>
      </w:r>
      <w:r w:rsidR="00A37BF6" w:rsidRPr="00324BE3">
        <w:rPr>
          <w:rFonts w:ascii="Times New Roman" w:hAnsi="Times New Roman" w:cs="Times New Roman"/>
          <w:b/>
          <w:sz w:val="28"/>
          <w:szCs w:val="28"/>
          <w:lang w:val="uk-UA"/>
        </w:rPr>
        <w:t>.</w:t>
      </w:r>
    </w:p>
    <w:p w:rsidR="00A37BF6" w:rsidRPr="00324BE3" w:rsidRDefault="00A37BF6" w:rsidP="00324BE3">
      <w:pPr>
        <w:spacing w:line="240" w:lineRule="auto"/>
        <w:ind w:firstLine="660"/>
        <w:outlineLvl w:val="0"/>
        <w:rPr>
          <w:rFonts w:ascii="Times New Roman" w:hAnsi="Times New Roman" w:cs="Times New Roman"/>
          <w:b/>
          <w:sz w:val="28"/>
          <w:szCs w:val="28"/>
          <w:lang w:val="uk-UA"/>
        </w:rPr>
      </w:pPr>
      <w:r w:rsidRPr="00324BE3">
        <w:rPr>
          <w:rFonts w:ascii="Times New Roman" w:hAnsi="Times New Roman" w:cs="Times New Roman"/>
          <w:sz w:val="28"/>
          <w:szCs w:val="28"/>
        </w:rPr>
        <w:t xml:space="preserve">Мета </w:t>
      </w:r>
      <w:proofErr w:type="spellStart"/>
      <w:r w:rsidRPr="00324BE3">
        <w:rPr>
          <w:rFonts w:ascii="Times New Roman" w:hAnsi="Times New Roman" w:cs="Times New Roman"/>
          <w:sz w:val="28"/>
          <w:szCs w:val="28"/>
        </w:rPr>
        <w:t>Програми</w:t>
      </w:r>
      <w:proofErr w:type="spellEnd"/>
      <w:r w:rsidRPr="00324BE3">
        <w:rPr>
          <w:rFonts w:ascii="Times New Roman" w:hAnsi="Times New Roman" w:cs="Times New Roman"/>
          <w:sz w:val="28"/>
          <w:szCs w:val="28"/>
        </w:rPr>
        <w:t xml:space="preserve"> </w:t>
      </w:r>
      <w:proofErr w:type="spellStart"/>
      <w:r w:rsidRPr="00324BE3">
        <w:rPr>
          <w:rFonts w:ascii="Times New Roman" w:hAnsi="Times New Roman" w:cs="Times New Roman"/>
          <w:sz w:val="28"/>
          <w:szCs w:val="28"/>
        </w:rPr>
        <w:t>досягається</w:t>
      </w:r>
      <w:proofErr w:type="spellEnd"/>
      <w:r w:rsidRPr="00324BE3">
        <w:rPr>
          <w:rFonts w:ascii="Times New Roman" w:hAnsi="Times New Roman" w:cs="Times New Roman"/>
          <w:sz w:val="28"/>
          <w:szCs w:val="28"/>
        </w:rPr>
        <w:t xml:space="preserve"> за </w:t>
      </w:r>
      <w:proofErr w:type="spellStart"/>
      <w:r w:rsidRPr="00324BE3">
        <w:rPr>
          <w:rFonts w:ascii="Times New Roman" w:hAnsi="Times New Roman" w:cs="Times New Roman"/>
          <w:sz w:val="28"/>
          <w:szCs w:val="28"/>
        </w:rPr>
        <w:t>допом</w:t>
      </w:r>
      <w:r w:rsidR="00C403E6" w:rsidRPr="00324BE3">
        <w:rPr>
          <w:rFonts w:ascii="Times New Roman" w:hAnsi="Times New Roman" w:cs="Times New Roman"/>
          <w:sz w:val="28"/>
          <w:szCs w:val="28"/>
        </w:rPr>
        <w:t>огою</w:t>
      </w:r>
      <w:proofErr w:type="spellEnd"/>
      <w:r w:rsidR="00C403E6" w:rsidRPr="00324BE3">
        <w:rPr>
          <w:rFonts w:ascii="Times New Roman" w:hAnsi="Times New Roman" w:cs="Times New Roman"/>
          <w:sz w:val="28"/>
          <w:szCs w:val="28"/>
        </w:rPr>
        <w:t xml:space="preserve"> </w:t>
      </w:r>
      <w:proofErr w:type="spellStart"/>
      <w:r w:rsidR="00C403E6" w:rsidRPr="00324BE3">
        <w:rPr>
          <w:rFonts w:ascii="Times New Roman" w:hAnsi="Times New Roman" w:cs="Times New Roman"/>
          <w:sz w:val="28"/>
          <w:szCs w:val="28"/>
        </w:rPr>
        <w:t>здійснення</w:t>
      </w:r>
      <w:proofErr w:type="spellEnd"/>
      <w:r w:rsidR="00C403E6" w:rsidRPr="00324BE3">
        <w:rPr>
          <w:rFonts w:ascii="Times New Roman" w:hAnsi="Times New Roman" w:cs="Times New Roman"/>
          <w:sz w:val="28"/>
          <w:szCs w:val="28"/>
        </w:rPr>
        <w:t xml:space="preserve"> </w:t>
      </w:r>
      <w:proofErr w:type="spellStart"/>
      <w:r w:rsidR="00C403E6" w:rsidRPr="00324BE3">
        <w:rPr>
          <w:rFonts w:ascii="Times New Roman" w:hAnsi="Times New Roman" w:cs="Times New Roman"/>
          <w:sz w:val="28"/>
          <w:szCs w:val="28"/>
        </w:rPr>
        <w:t>наступних</w:t>
      </w:r>
      <w:proofErr w:type="spellEnd"/>
      <w:r w:rsidR="00C403E6" w:rsidRPr="00324BE3">
        <w:rPr>
          <w:rFonts w:ascii="Times New Roman" w:hAnsi="Times New Roman" w:cs="Times New Roman"/>
          <w:sz w:val="28"/>
          <w:szCs w:val="28"/>
        </w:rPr>
        <w:t xml:space="preserve"> </w:t>
      </w:r>
      <w:r w:rsidR="00C403E6" w:rsidRPr="00324BE3">
        <w:rPr>
          <w:rFonts w:ascii="Times New Roman" w:hAnsi="Times New Roman" w:cs="Times New Roman"/>
          <w:sz w:val="28"/>
          <w:szCs w:val="28"/>
          <w:lang w:val="uk-UA"/>
        </w:rPr>
        <w:t>заході</w:t>
      </w:r>
      <w:proofErr w:type="gramStart"/>
      <w:r w:rsidR="00C403E6" w:rsidRPr="00324BE3">
        <w:rPr>
          <w:rFonts w:ascii="Times New Roman" w:hAnsi="Times New Roman" w:cs="Times New Roman"/>
          <w:sz w:val="28"/>
          <w:szCs w:val="28"/>
          <w:lang w:val="uk-UA"/>
        </w:rPr>
        <w:t>в</w:t>
      </w:r>
      <w:proofErr w:type="gramEnd"/>
      <w:r w:rsidRPr="00324BE3">
        <w:rPr>
          <w:rFonts w:ascii="Times New Roman" w:hAnsi="Times New Roman" w:cs="Times New Roman"/>
          <w:sz w:val="28"/>
          <w:szCs w:val="28"/>
        </w:rPr>
        <w:t>:</w:t>
      </w:r>
    </w:p>
    <w:p w:rsidR="00A37BF6" w:rsidRPr="002F2658" w:rsidRDefault="00324BE3" w:rsidP="00324BE3">
      <w:pPr>
        <w:spacing w:line="240" w:lineRule="auto"/>
        <w:ind w:firstLine="660"/>
        <w:jc w:val="both"/>
        <w:rPr>
          <w:rFonts w:ascii="Times New Roman" w:hAnsi="Times New Roman" w:cs="Times New Roman"/>
          <w:sz w:val="28"/>
          <w:szCs w:val="28"/>
          <w:lang w:val="uk-UA"/>
        </w:rPr>
      </w:pPr>
      <w:r w:rsidRPr="00324BE3">
        <w:rPr>
          <w:rFonts w:ascii="Times New Roman" w:hAnsi="Times New Roman" w:cs="Times New Roman"/>
          <w:sz w:val="28"/>
          <w:szCs w:val="28"/>
          <w:lang w:val="uk-UA"/>
        </w:rPr>
        <w:t xml:space="preserve">- </w:t>
      </w:r>
      <w:r w:rsidR="00C403E6" w:rsidRPr="00324BE3">
        <w:rPr>
          <w:rFonts w:ascii="Times New Roman" w:hAnsi="Times New Roman" w:cs="Times New Roman"/>
          <w:sz w:val="28"/>
          <w:szCs w:val="28"/>
          <w:lang w:val="uk-UA"/>
        </w:rPr>
        <w:t>Реалізація діючого проекту «Дім для людей похилого віку»</w:t>
      </w:r>
      <w:r w:rsidR="00CB0F1A">
        <w:rPr>
          <w:rFonts w:ascii="Times New Roman" w:hAnsi="Times New Roman" w:cs="Times New Roman"/>
          <w:sz w:val="28"/>
          <w:szCs w:val="28"/>
          <w:lang w:val="uk-UA"/>
        </w:rPr>
        <w:t xml:space="preserve">, </w:t>
      </w:r>
      <w:r w:rsidR="00C403E6" w:rsidRPr="00324BE3">
        <w:rPr>
          <w:rFonts w:ascii="Times New Roman" w:hAnsi="Times New Roman" w:cs="Times New Roman"/>
          <w:sz w:val="28"/>
          <w:szCs w:val="28"/>
          <w:lang w:val="uk-UA"/>
        </w:rPr>
        <w:t xml:space="preserve"> у стаціонарному відділенні</w:t>
      </w:r>
      <w:r w:rsidR="00CB0F1A">
        <w:rPr>
          <w:rFonts w:ascii="Times New Roman" w:hAnsi="Times New Roman" w:cs="Times New Roman"/>
          <w:sz w:val="28"/>
          <w:szCs w:val="28"/>
          <w:lang w:val="uk-UA"/>
        </w:rPr>
        <w:t xml:space="preserve"> БСМ «Карітас»,</w:t>
      </w:r>
      <w:r w:rsidR="00CB0F1A" w:rsidRPr="00CB0F1A">
        <w:rPr>
          <w:rFonts w:ascii="Times New Roman" w:hAnsi="Times New Roman" w:cs="Times New Roman"/>
          <w:sz w:val="28"/>
          <w:szCs w:val="28"/>
          <w:lang w:val="uk-UA"/>
        </w:rPr>
        <w:t xml:space="preserve"> </w:t>
      </w:r>
      <w:r w:rsidR="00CB0F1A" w:rsidRPr="005E3816">
        <w:rPr>
          <w:rFonts w:ascii="Times New Roman" w:hAnsi="Times New Roman" w:cs="Times New Roman"/>
          <w:sz w:val="28"/>
          <w:szCs w:val="28"/>
          <w:lang w:val="uk-UA"/>
        </w:rPr>
        <w:t>та</w:t>
      </w:r>
      <w:r w:rsidR="00CB0F1A">
        <w:rPr>
          <w:rFonts w:ascii="Times New Roman" w:hAnsi="Times New Roman" w:cs="Times New Roman"/>
          <w:sz w:val="28"/>
          <w:szCs w:val="28"/>
          <w:lang w:val="uk-UA"/>
        </w:rPr>
        <w:t xml:space="preserve"> відділі</w:t>
      </w:r>
      <w:r w:rsidR="00CB0F1A" w:rsidRPr="005E3816">
        <w:rPr>
          <w:rFonts w:ascii="Times New Roman" w:hAnsi="Times New Roman" w:cs="Times New Roman"/>
          <w:sz w:val="28"/>
          <w:szCs w:val="28"/>
          <w:lang w:val="uk-UA"/>
        </w:rPr>
        <w:t xml:space="preserve"> «Центр дозвілля та с</w:t>
      </w:r>
      <w:r w:rsidR="00C5076F">
        <w:rPr>
          <w:rFonts w:ascii="Times New Roman" w:hAnsi="Times New Roman" w:cs="Times New Roman"/>
          <w:sz w:val="28"/>
          <w:szCs w:val="28"/>
          <w:lang w:val="uk-UA"/>
        </w:rPr>
        <w:t>оціально</w:t>
      </w:r>
      <w:r w:rsidR="00CB0F1A" w:rsidRPr="005E3816">
        <w:rPr>
          <w:rFonts w:ascii="Times New Roman" w:hAnsi="Times New Roman" w:cs="Times New Roman"/>
          <w:sz w:val="28"/>
          <w:szCs w:val="28"/>
          <w:lang w:val="uk-UA"/>
        </w:rPr>
        <w:t>ї реабілітації молодих неповносправних людей»</w:t>
      </w:r>
      <w:r w:rsidR="00CB0F1A" w:rsidRPr="00CB0F1A">
        <w:rPr>
          <w:rFonts w:ascii="Times New Roman" w:hAnsi="Times New Roman" w:cs="Times New Roman"/>
          <w:sz w:val="28"/>
          <w:szCs w:val="28"/>
          <w:lang w:val="uk-UA"/>
        </w:rPr>
        <w:t xml:space="preserve"> </w:t>
      </w:r>
      <w:r w:rsidR="00CB0F1A" w:rsidRPr="00324BE3">
        <w:rPr>
          <w:rFonts w:ascii="Times New Roman" w:hAnsi="Times New Roman" w:cs="Times New Roman"/>
          <w:sz w:val="28"/>
          <w:szCs w:val="28"/>
          <w:lang w:val="uk-UA"/>
        </w:rPr>
        <w:t>;</w:t>
      </w:r>
    </w:p>
    <w:p w:rsidR="00A37BF6" w:rsidRPr="00324BE3" w:rsidRDefault="00A37BF6" w:rsidP="00324BE3">
      <w:pPr>
        <w:spacing w:line="240" w:lineRule="auto"/>
        <w:jc w:val="both"/>
        <w:rPr>
          <w:rFonts w:ascii="Times New Roman" w:hAnsi="Times New Roman" w:cs="Times New Roman"/>
          <w:sz w:val="28"/>
          <w:szCs w:val="28"/>
          <w:lang w:val="uk-UA"/>
        </w:rPr>
      </w:pPr>
      <w:r w:rsidRPr="00324BE3">
        <w:rPr>
          <w:rFonts w:ascii="Times New Roman" w:hAnsi="Times New Roman" w:cs="Times New Roman"/>
          <w:sz w:val="28"/>
          <w:szCs w:val="28"/>
          <w:lang w:val="uk-UA"/>
        </w:rPr>
        <w:t xml:space="preserve">           </w:t>
      </w:r>
      <w:r w:rsidR="00D66E31" w:rsidRPr="00324BE3">
        <w:rPr>
          <w:rFonts w:ascii="Times New Roman" w:hAnsi="Times New Roman" w:cs="Times New Roman"/>
          <w:sz w:val="28"/>
          <w:szCs w:val="28"/>
          <w:lang w:val="uk-UA"/>
        </w:rPr>
        <w:t>-</w:t>
      </w:r>
      <w:r w:rsidRPr="00324BE3">
        <w:rPr>
          <w:rFonts w:ascii="Times New Roman" w:hAnsi="Times New Roman" w:cs="Times New Roman"/>
          <w:sz w:val="28"/>
          <w:szCs w:val="28"/>
          <w:lang w:val="uk-UA"/>
        </w:rPr>
        <w:t xml:space="preserve"> </w:t>
      </w:r>
      <w:r w:rsidR="00C403E6" w:rsidRPr="00324BE3">
        <w:rPr>
          <w:rFonts w:ascii="Times New Roman" w:hAnsi="Times New Roman" w:cs="Times New Roman"/>
          <w:sz w:val="28"/>
          <w:szCs w:val="28"/>
          <w:lang w:val="uk-UA"/>
        </w:rPr>
        <w:t>надання медичної, соціальної, духовної, психологічної д</w:t>
      </w:r>
      <w:r w:rsidR="00CB0F1A">
        <w:rPr>
          <w:rFonts w:ascii="Times New Roman" w:hAnsi="Times New Roman" w:cs="Times New Roman"/>
          <w:sz w:val="28"/>
          <w:szCs w:val="28"/>
          <w:lang w:val="uk-UA"/>
        </w:rPr>
        <w:t>опомоги для людей похилого віку та для молодих</w:t>
      </w:r>
      <w:r w:rsidR="00C403E6" w:rsidRPr="00324BE3">
        <w:rPr>
          <w:rFonts w:ascii="Times New Roman" w:hAnsi="Times New Roman" w:cs="Times New Roman"/>
          <w:sz w:val="28"/>
          <w:szCs w:val="28"/>
          <w:lang w:val="uk-UA"/>
        </w:rPr>
        <w:t xml:space="preserve"> </w:t>
      </w:r>
      <w:r w:rsidR="00CB0F1A" w:rsidRPr="005E3816">
        <w:rPr>
          <w:rFonts w:ascii="Times New Roman" w:hAnsi="Times New Roman" w:cs="Times New Roman"/>
          <w:sz w:val="28"/>
          <w:szCs w:val="28"/>
          <w:lang w:val="uk-UA"/>
        </w:rPr>
        <w:t>неповносправних людей</w:t>
      </w:r>
      <w:r w:rsidR="00CB0F1A" w:rsidRPr="00324BE3">
        <w:rPr>
          <w:rFonts w:ascii="Times New Roman" w:hAnsi="Times New Roman" w:cs="Times New Roman"/>
          <w:sz w:val="28"/>
          <w:szCs w:val="28"/>
          <w:lang w:val="uk-UA"/>
        </w:rPr>
        <w:t xml:space="preserve"> </w:t>
      </w:r>
      <w:r w:rsidR="00CB0F1A">
        <w:rPr>
          <w:rFonts w:ascii="Times New Roman" w:hAnsi="Times New Roman" w:cs="Times New Roman"/>
          <w:sz w:val="28"/>
          <w:szCs w:val="28"/>
          <w:lang w:val="uk-UA"/>
        </w:rPr>
        <w:t xml:space="preserve">у відділеннях </w:t>
      </w:r>
      <w:r w:rsidR="00C403E6" w:rsidRPr="00324BE3">
        <w:rPr>
          <w:rFonts w:ascii="Times New Roman" w:hAnsi="Times New Roman" w:cs="Times New Roman"/>
          <w:sz w:val="28"/>
          <w:szCs w:val="28"/>
          <w:lang w:val="uk-UA"/>
        </w:rPr>
        <w:t>;</w:t>
      </w:r>
    </w:p>
    <w:p w:rsidR="00A37BF6" w:rsidRPr="00324BE3" w:rsidRDefault="00324BE3" w:rsidP="00324BE3">
      <w:pPr>
        <w:spacing w:line="240" w:lineRule="auto"/>
        <w:ind w:firstLine="708"/>
        <w:jc w:val="both"/>
        <w:rPr>
          <w:rFonts w:ascii="Times New Roman" w:hAnsi="Times New Roman" w:cs="Times New Roman"/>
          <w:sz w:val="28"/>
          <w:szCs w:val="28"/>
          <w:lang w:val="uk-UA"/>
        </w:rPr>
      </w:pPr>
      <w:r w:rsidRPr="00324BE3">
        <w:rPr>
          <w:rFonts w:ascii="Times New Roman" w:hAnsi="Times New Roman" w:cs="Times New Roman"/>
          <w:sz w:val="28"/>
          <w:szCs w:val="28"/>
          <w:lang w:val="uk-UA"/>
        </w:rPr>
        <w:t xml:space="preserve">- </w:t>
      </w:r>
      <w:r w:rsidR="00A37BF6" w:rsidRPr="00324BE3">
        <w:rPr>
          <w:rFonts w:ascii="Times New Roman" w:hAnsi="Times New Roman" w:cs="Times New Roman"/>
          <w:sz w:val="28"/>
          <w:szCs w:val="28"/>
          <w:lang w:val="uk-UA"/>
        </w:rPr>
        <w:t>залучення громадськості до її реалізації,</w:t>
      </w:r>
      <w:r w:rsidR="00C403E6" w:rsidRPr="00324BE3">
        <w:rPr>
          <w:rFonts w:ascii="Times New Roman" w:hAnsi="Times New Roman" w:cs="Times New Roman"/>
          <w:sz w:val="28"/>
          <w:szCs w:val="28"/>
          <w:lang w:val="uk-UA"/>
        </w:rPr>
        <w:t xml:space="preserve"> підтримки професійних медичних, соціальних, психологічних </w:t>
      </w:r>
      <w:r w:rsidR="00A37BF6" w:rsidRPr="00324BE3">
        <w:rPr>
          <w:rFonts w:ascii="Times New Roman" w:hAnsi="Times New Roman" w:cs="Times New Roman"/>
          <w:sz w:val="28"/>
          <w:szCs w:val="28"/>
          <w:lang w:val="uk-UA"/>
        </w:rPr>
        <w:t>асоціацій, залучення позабюджетних джерел фінансування;</w:t>
      </w:r>
    </w:p>
    <w:p w:rsidR="00A37BF6" w:rsidRPr="00324BE3" w:rsidRDefault="00324BE3" w:rsidP="00324BE3">
      <w:pPr>
        <w:spacing w:line="240" w:lineRule="auto"/>
        <w:ind w:firstLine="708"/>
        <w:jc w:val="both"/>
        <w:rPr>
          <w:rFonts w:ascii="Times New Roman" w:hAnsi="Times New Roman" w:cs="Times New Roman"/>
          <w:sz w:val="28"/>
          <w:szCs w:val="28"/>
          <w:lang w:val="uk-UA"/>
        </w:rPr>
      </w:pPr>
      <w:r w:rsidRPr="00324BE3">
        <w:rPr>
          <w:rFonts w:ascii="Times New Roman" w:hAnsi="Times New Roman" w:cs="Times New Roman"/>
          <w:sz w:val="28"/>
          <w:szCs w:val="28"/>
          <w:lang w:val="uk-UA"/>
        </w:rPr>
        <w:t xml:space="preserve">- </w:t>
      </w:r>
      <w:r w:rsidR="00A37BF6" w:rsidRPr="00324BE3">
        <w:rPr>
          <w:rFonts w:ascii="Times New Roman" w:hAnsi="Times New Roman" w:cs="Times New Roman"/>
          <w:sz w:val="28"/>
          <w:szCs w:val="28"/>
          <w:lang w:val="uk-UA"/>
        </w:rPr>
        <w:t>широке інформування громадськості з актуаль</w:t>
      </w:r>
      <w:r w:rsidR="00C403E6" w:rsidRPr="00324BE3">
        <w:rPr>
          <w:rFonts w:ascii="Times New Roman" w:hAnsi="Times New Roman" w:cs="Times New Roman"/>
          <w:sz w:val="28"/>
          <w:szCs w:val="28"/>
          <w:lang w:val="uk-UA"/>
        </w:rPr>
        <w:t>них питань, пов'язаних із діяльністю відділення</w:t>
      </w:r>
      <w:r w:rsidR="00A37BF6" w:rsidRPr="00324BE3">
        <w:rPr>
          <w:rFonts w:ascii="Times New Roman" w:hAnsi="Times New Roman" w:cs="Times New Roman"/>
          <w:sz w:val="28"/>
          <w:szCs w:val="28"/>
          <w:lang w:val="uk-UA"/>
        </w:rPr>
        <w:t>;</w:t>
      </w:r>
    </w:p>
    <w:p w:rsidR="00087A34" w:rsidRPr="00324BE3" w:rsidRDefault="00324BE3" w:rsidP="00324BE3">
      <w:pPr>
        <w:spacing w:line="240" w:lineRule="auto"/>
        <w:ind w:firstLine="708"/>
        <w:jc w:val="both"/>
        <w:rPr>
          <w:rFonts w:ascii="Times New Roman" w:hAnsi="Times New Roman" w:cs="Times New Roman"/>
          <w:sz w:val="28"/>
          <w:szCs w:val="28"/>
          <w:lang w:val="uk-UA"/>
        </w:rPr>
      </w:pPr>
      <w:r w:rsidRPr="00324BE3">
        <w:rPr>
          <w:rFonts w:ascii="Times New Roman" w:hAnsi="Times New Roman" w:cs="Times New Roman"/>
          <w:sz w:val="28"/>
          <w:szCs w:val="28"/>
          <w:lang w:val="uk-UA"/>
        </w:rPr>
        <w:t xml:space="preserve">- </w:t>
      </w:r>
      <w:r w:rsidR="00A37BF6" w:rsidRPr="00324BE3">
        <w:rPr>
          <w:rFonts w:ascii="Times New Roman" w:hAnsi="Times New Roman" w:cs="Times New Roman"/>
          <w:sz w:val="28"/>
          <w:szCs w:val="28"/>
          <w:lang w:val="uk-UA"/>
        </w:rPr>
        <w:t>залучення міжнародної технічної допомоги.</w:t>
      </w:r>
    </w:p>
    <w:p w:rsidR="00A37BF6" w:rsidRPr="00324BE3" w:rsidRDefault="00C403E6" w:rsidP="00324BE3">
      <w:pPr>
        <w:spacing w:line="240" w:lineRule="auto"/>
        <w:ind w:firstLine="708"/>
        <w:jc w:val="both"/>
        <w:rPr>
          <w:rFonts w:ascii="Times New Roman" w:hAnsi="Times New Roman" w:cs="Times New Roman"/>
          <w:sz w:val="28"/>
          <w:szCs w:val="28"/>
          <w:lang w:val="uk-UA"/>
        </w:rPr>
      </w:pPr>
      <w:r w:rsidRPr="00324BE3">
        <w:rPr>
          <w:rFonts w:ascii="Times New Roman" w:hAnsi="Times New Roman" w:cs="Times New Roman"/>
          <w:b/>
          <w:sz w:val="28"/>
          <w:szCs w:val="28"/>
          <w:lang w:val="uk-UA"/>
        </w:rPr>
        <w:t xml:space="preserve">Реалізація діючого проекту «Дім для людей похилого віку» у стаціонарному відділенні </w:t>
      </w:r>
      <w:r w:rsidR="005A2437">
        <w:rPr>
          <w:rFonts w:ascii="Times New Roman" w:hAnsi="Times New Roman" w:cs="Times New Roman"/>
          <w:b/>
          <w:sz w:val="28"/>
          <w:szCs w:val="28"/>
          <w:lang w:val="uk-UA"/>
        </w:rPr>
        <w:t xml:space="preserve">та у </w:t>
      </w:r>
      <w:r w:rsidR="005A2437" w:rsidRPr="005A2437">
        <w:rPr>
          <w:rFonts w:ascii="Times New Roman" w:hAnsi="Times New Roman" w:cs="Times New Roman"/>
          <w:b/>
          <w:sz w:val="28"/>
          <w:szCs w:val="28"/>
          <w:lang w:val="uk-UA"/>
        </w:rPr>
        <w:t>відділі «Центр дозвілля та с</w:t>
      </w:r>
      <w:r w:rsidR="005A2437">
        <w:rPr>
          <w:rFonts w:ascii="Times New Roman" w:hAnsi="Times New Roman" w:cs="Times New Roman"/>
          <w:b/>
          <w:sz w:val="28"/>
          <w:szCs w:val="28"/>
          <w:lang w:val="uk-UA"/>
        </w:rPr>
        <w:t>оціально</w:t>
      </w:r>
      <w:r w:rsidR="005A2437" w:rsidRPr="005A2437">
        <w:rPr>
          <w:rFonts w:ascii="Times New Roman" w:hAnsi="Times New Roman" w:cs="Times New Roman"/>
          <w:b/>
          <w:sz w:val="28"/>
          <w:szCs w:val="28"/>
          <w:lang w:val="uk-UA"/>
        </w:rPr>
        <w:t>ї реабілітації молодих неповносправних людей»</w:t>
      </w:r>
      <w:r w:rsidR="005A2437">
        <w:rPr>
          <w:rFonts w:ascii="Times New Roman" w:hAnsi="Times New Roman" w:cs="Times New Roman"/>
          <w:sz w:val="28"/>
          <w:szCs w:val="28"/>
          <w:lang w:val="uk-UA"/>
        </w:rPr>
        <w:t xml:space="preserve"> </w:t>
      </w:r>
      <w:r w:rsidRPr="00324BE3">
        <w:rPr>
          <w:rFonts w:ascii="Times New Roman" w:hAnsi="Times New Roman" w:cs="Times New Roman"/>
          <w:b/>
          <w:sz w:val="28"/>
          <w:szCs w:val="28"/>
          <w:lang w:val="uk-UA"/>
        </w:rPr>
        <w:t>БСМ «Карітас»</w:t>
      </w:r>
      <w:r w:rsidRPr="00324BE3">
        <w:rPr>
          <w:rFonts w:ascii="Times New Roman" w:hAnsi="Times New Roman" w:cs="Times New Roman"/>
          <w:sz w:val="28"/>
          <w:szCs w:val="28"/>
          <w:lang w:val="uk-UA"/>
        </w:rPr>
        <w:t xml:space="preserve"> </w:t>
      </w:r>
      <w:r w:rsidR="00A37BF6" w:rsidRPr="00324BE3">
        <w:rPr>
          <w:rFonts w:ascii="Times New Roman" w:hAnsi="Times New Roman" w:cs="Times New Roman"/>
          <w:sz w:val="28"/>
          <w:szCs w:val="28"/>
          <w:lang w:val="uk-UA"/>
        </w:rPr>
        <w:t>досягається шляхом:</w:t>
      </w:r>
    </w:p>
    <w:p w:rsidR="00A37BF6" w:rsidRPr="00324BE3" w:rsidRDefault="00324BE3" w:rsidP="00324BE3">
      <w:pPr>
        <w:spacing w:line="240" w:lineRule="auto"/>
        <w:ind w:firstLine="708"/>
        <w:jc w:val="both"/>
        <w:rPr>
          <w:rFonts w:ascii="Times New Roman" w:hAnsi="Times New Roman" w:cs="Times New Roman"/>
          <w:sz w:val="28"/>
          <w:szCs w:val="28"/>
          <w:lang w:val="uk-UA"/>
        </w:rPr>
      </w:pPr>
      <w:r w:rsidRPr="00324BE3">
        <w:rPr>
          <w:rFonts w:ascii="Times New Roman" w:hAnsi="Times New Roman" w:cs="Times New Roman"/>
          <w:b/>
          <w:sz w:val="28"/>
          <w:szCs w:val="28"/>
          <w:lang w:val="uk-UA" w:eastAsia="uk-UA"/>
        </w:rPr>
        <w:t xml:space="preserve">- </w:t>
      </w:r>
      <w:r w:rsidR="00A37BF6" w:rsidRPr="00324BE3">
        <w:rPr>
          <w:rFonts w:ascii="Times New Roman" w:hAnsi="Times New Roman" w:cs="Times New Roman"/>
          <w:sz w:val="28"/>
          <w:szCs w:val="28"/>
          <w:lang w:val="uk-UA"/>
        </w:rPr>
        <w:t>реалізації цієї Програми;</w:t>
      </w:r>
    </w:p>
    <w:p w:rsidR="00BC0DFD" w:rsidRPr="00324BE3" w:rsidRDefault="00A37BF6" w:rsidP="00324BE3">
      <w:pPr>
        <w:spacing w:line="240" w:lineRule="auto"/>
        <w:jc w:val="both"/>
        <w:rPr>
          <w:rFonts w:ascii="Times New Roman" w:hAnsi="Times New Roman" w:cs="Times New Roman"/>
          <w:sz w:val="28"/>
          <w:szCs w:val="28"/>
          <w:lang w:val="uk-UA"/>
        </w:rPr>
      </w:pPr>
      <w:r w:rsidRPr="00324BE3">
        <w:rPr>
          <w:rFonts w:ascii="Times New Roman" w:hAnsi="Times New Roman" w:cs="Times New Roman"/>
          <w:sz w:val="28"/>
          <w:szCs w:val="28"/>
          <w:lang w:val="uk-UA"/>
        </w:rPr>
        <w:t xml:space="preserve">            </w:t>
      </w:r>
      <w:r w:rsidR="00D66E31" w:rsidRPr="00324BE3">
        <w:rPr>
          <w:rFonts w:ascii="Times New Roman" w:hAnsi="Times New Roman" w:cs="Times New Roman"/>
          <w:sz w:val="28"/>
          <w:szCs w:val="28"/>
          <w:lang w:val="uk-UA"/>
        </w:rPr>
        <w:t xml:space="preserve">- </w:t>
      </w:r>
      <w:r w:rsidRPr="00324BE3">
        <w:rPr>
          <w:rFonts w:ascii="Times New Roman" w:hAnsi="Times New Roman" w:cs="Times New Roman"/>
          <w:sz w:val="28"/>
          <w:szCs w:val="28"/>
          <w:lang w:val="uk-UA"/>
        </w:rPr>
        <w:t>розроблення, та прийняття необхідних положень, протоколів, інструкцій, функціональних обов’язків лікарів та медичних сестер,</w:t>
      </w:r>
      <w:r w:rsidR="00D66E31" w:rsidRPr="00324BE3">
        <w:rPr>
          <w:rFonts w:ascii="Times New Roman" w:hAnsi="Times New Roman" w:cs="Times New Roman"/>
          <w:sz w:val="28"/>
          <w:szCs w:val="28"/>
          <w:lang w:val="uk-UA"/>
        </w:rPr>
        <w:t xml:space="preserve"> соціальних працівників, </w:t>
      </w:r>
      <w:r w:rsidRPr="00324BE3">
        <w:rPr>
          <w:rFonts w:ascii="Times New Roman" w:hAnsi="Times New Roman" w:cs="Times New Roman"/>
          <w:sz w:val="28"/>
          <w:szCs w:val="28"/>
          <w:lang w:val="uk-UA"/>
        </w:rPr>
        <w:t xml:space="preserve"> які надають допомогу.   </w:t>
      </w:r>
    </w:p>
    <w:p w:rsidR="00D66E31" w:rsidRPr="00324BE3" w:rsidRDefault="00BC0DFD" w:rsidP="00324BE3">
      <w:pPr>
        <w:spacing w:line="240" w:lineRule="auto"/>
        <w:ind w:firstLine="708"/>
        <w:jc w:val="both"/>
        <w:rPr>
          <w:rFonts w:ascii="Times New Roman" w:hAnsi="Times New Roman" w:cs="Times New Roman"/>
          <w:b/>
          <w:sz w:val="28"/>
          <w:szCs w:val="28"/>
          <w:lang w:val="uk-UA"/>
        </w:rPr>
      </w:pPr>
      <w:r w:rsidRPr="00324BE3">
        <w:rPr>
          <w:rFonts w:ascii="Times New Roman" w:hAnsi="Times New Roman" w:cs="Times New Roman"/>
          <w:b/>
          <w:sz w:val="28"/>
          <w:szCs w:val="28"/>
          <w:lang w:val="uk-UA"/>
        </w:rPr>
        <w:t xml:space="preserve">Надання медичної, соціальної, духовної, психологічної допомоги для людей похилого віку у відділенні </w:t>
      </w:r>
      <w:r w:rsidRPr="00324BE3">
        <w:rPr>
          <w:rFonts w:ascii="Times New Roman" w:hAnsi="Times New Roman" w:cs="Times New Roman"/>
          <w:sz w:val="28"/>
          <w:szCs w:val="28"/>
          <w:lang w:val="uk-UA"/>
        </w:rPr>
        <w:t>здійснюється шляхом щоденного догляду обслуговуючим персоналом. Зокрема медичну допомогу надають лікар та медичні сестри і здійснюють цілодобовий патронаж всіх мешканців відділення. Соціальну допомогу здійснюють соціальні працівники по догляду за пацієнтами. Духовною опікою займаються священики парафії, на території якої, знаходиться даний заклад. Психологічну допомогу надають волонтери чи консультанти з інших служб.</w:t>
      </w:r>
    </w:p>
    <w:p w:rsidR="00A37BF6" w:rsidRPr="00324BE3" w:rsidRDefault="00BD2230" w:rsidP="00324BE3">
      <w:pPr>
        <w:spacing w:line="240" w:lineRule="auto"/>
        <w:jc w:val="both"/>
        <w:rPr>
          <w:rFonts w:ascii="Times New Roman" w:hAnsi="Times New Roman" w:cs="Times New Roman"/>
          <w:sz w:val="28"/>
          <w:szCs w:val="28"/>
          <w:lang w:val="uk-UA"/>
        </w:rPr>
      </w:pPr>
      <w:r w:rsidRPr="00324BE3">
        <w:rPr>
          <w:rFonts w:ascii="Times New Roman" w:hAnsi="Times New Roman" w:cs="Times New Roman"/>
          <w:sz w:val="28"/>
          <w:szCs w:val="28"/>
          <w:lang w:val="uk-UA"/>
        </w:rPr>
        <w:t xml:space="preserve">             </w:t>
      </w:r>
      <w:r w:rsidR="00BC0DFD" w:rsidRPr="00324BE3">
        <w:rPr>
          <w:rFonts w:ascii="Times New Roman" w:hAnsi="Times New Roman" w:cs="Times New Roman"/>
          <w:b/>
          <w:sz w:val="28"/>
          <w:szCs w:val="28"/>
          <w:lang w:val="uk-UA"/>
        </w:rPr>
        <w:t>Залучення громадськості до її реалізації, підтримки професійних медичних, соціальних, психологічних асоціацій, залучення позабюджетних джерел фінансування</w:t>
      </w:r>
      <w:r w:rsidR="00BC0DFD" w:rsidRPr="00324BE3">
        <w:rPr>
          <w:rFonts w:ascii="Times New Roman" w:hAnsi="Times New Roman" w:cs="Times New Roman"/>
          <w:sz w:val="28"/>
          <w:szCs w:val="28"/>
          <w:lang w:val="uk-UA"/>
        </w:rPr>
        <w:t xml:space="preserve"> </w:t>
      </w:r>
      <w:r w:rsidR="00A37BF6" w:rsidRPr="00324BE3">
        <w:rPr>
          <w:rFonts w:ascii="Times New Roman" w:hAnsi="Times New Roman" w:cs="Times New Roman"/>
          <w:sz w:val="28"/>
          <w:szCs w:val="28"/>
          <w:lang w:val="uk-UA"/>
        </w:rPr>
        <w:t xml:space="preserve">досягається шляхом: </w:t>
      </w:r>
    </w:p>
    <w:p w:rsidR="00A37BF6" w:rsidRPr="005752CA" w:rsidRDefault="00A37BF6" w:rsidP="005752CA">
      <w:pPr>
        <w:spacing w:line="240" w:lineRule="auto"/>
        <w:ind w:firstLine="900"/>
        <w:jc w:val="both"/>
        <w:rPr>
          <w:rFonts w:ascii="Times New Roman" w:hAnsi="Times New Roman" w:cs="Times New Roman"/>
          <w:sz w:val="28"/>
          <w:szCs w:val="28"/>
          <w:lang w:val="uk-UA"/>
        </w:rPr>
      </w:pPr>
      <w:r w:rsidRPr="00324BE3">
        <w:rPr>
          <w:rFonts w:ascii="Times New Roman" w:hAnsi="Times New Roman" w:cs="Times New Roman"/>
          <w:sz w:val="28"/>
          <w:szCs w:val="28"/>
          <w:lang w:val="uk-UA"/>
        </w:rPr>
        <w:t xml:space="preserve">розвитку співпраці  місцевих органів виконавчої влади та місцевого самоврядування з громадськими, благодійними, релігійними організаціями;      узагальнення та поширення кращої практики, обміну досвідом, підготовки та </w:t>
      </w:r>
      <w:r w:rsidRPr="00324BE3">
        <w:rPr>
          <w:rFonts w:ascii="Times New Roman" w:hAnsi="Times New Roman" w:cs="Times New Roman"/>
          <w:sz w:val="28"/>
          <w:szCs w:val="28"/>
          <w:lang w:val="uk-UA"/>
        </w:rPr>
        <w:lastRenderedPageBreak/>
        <w:t>підвищення кваліфікації медичних та со</w:t>
      </w:r>
      <w:r w:rsidR="00BC0DFD" w:rsidRPr="00324BE3">
        <w:rPr>
          <w:rFonts w:ascii="Times New Roman" w:hAnsi="Times New Roman" w:cs="Times New Roman"/>
          <w:sz w:val="28"/>
          <w:szCs w:val="28"/>
          <w:lang w:val="uk-UA"/>
        </w:rPr>
        <w:t>ціальних працівників, волонтерів у співпраці із державним та неурядовими благодійними організаціями</w:t>
      </w:r>
      <w:r w:rsidRPr="00324BE3">
        <w:rPr>
          <w:rFonts w:ascii="Times New Roman" w:hAnsi="Times New Roman" w:cs="Times New Roman"/>
          <w:sz w:val="28"/>
          <w:szCs w:val="28"/>
          <w:lang w:val="uk-UA"/>
        </w:rPr>
        <w:t>.</w:t>
      </w:r>
    </w:p>
    <w:p w:rsidR="00A37BF6" w:rsidRPr="00324BE3" w:rsidRDefault="00BC0DFD" w:rsidP="00324BE3">
      <w:pPr>
        <w:pStyle w:val="a3"/>
        <w:ind w:firstLine="900"/>
        <w:jc w:val="both"/>
        <w:rPr>
          <w:sz w:val="28"/>
          <w:szCs w:val="28"/>
        </w:rPr>
      </w:pPr>
      <w:r w:rsidRPr="00324BE3">
        <w:rPr>
          <w:b/>
          <w:sz w:val="28"/>
          <w:szCs w:val="28"/>
        </w:rPr>
        <w:t>Широке інформування громадськості з актуальних питань, пов'язаних із діяльністю відділення</w:t>
      </w:r>
      <w:r w:rsidRPr="00324BE3">
        <w:rPr>
          <w:sz w:val="28"/>
          <w:szCs w:val="28"/>
        </w:rPr>
        <w:t xml:space="preserve"> </w:t>
      </w:r>
      <w:r w:rsidR="00A37BF6" w:rsidRPr="00324BE3">
        <w:rPr>
          <w:sz w:val="28"/>
          <w:szCs w:val="28"/>
        </w:rPr>
        <w:t>досягається шляхом:</w:t>
      </w:r>
    </w:p>
    <w:p w:rsidR="00A37BF6" w:rsidRPr="00324BE3" w:rsidRDefault="00A37BF6" w:rsidP="00324BE3">
      <w:pPr>
        <w:pStyle w:val="a3"/>
        <w:ind w:firstLine="900"/>
        <w:jc w:val="both"/>
        <w:rPr>
          <w:sz w:val="28"/>
          <w:szCs w:val="28"/>
        </w:rPr>
      </w:pPr>
      <w:r w:rsidRPr="00324BE3">
        <w:rPr>
          <w:sz w:val="28"/>
          <w:szCs w:val="28"/>
        </w:rPr>
        <w:t xml:space="preserve">ведення цілеспрямованої об’єктивної та інтенсивної інформаційної кампанії за максимального використання можливостей державних органів влади, в тому числі районних ЗМІ; поширення якомога більше інформації (аналітичних матеріалів, експертних звітів, прогнозів, аргументів та тверджень), залучення неурядових організацій до процесу формування позитивної громадської думки щодо завдань </w:t>
      </w:r>
      <w:r w:rsidR="00BC0DFD" w:rsidRPr="00324BE3">
        <w:rPr>
          <w:sz w:val="28"/>
          <w:szCs w:val="28"/>
        </w:rPr>
        <w:t>проекту</w:t>
      </w:r>
      <w:r w:rsidRPr="00324BE3">
        <w:rPr>
          <w:sz w:val="28"/>
          <w:szCs w:val="28"/>
        </w:rPr>
        <w:t xml:space="preserve">; </w:t>
      </w:r>
    </w:p>
    <w:p w:rsidR="00A37BF6" w:rsidRPr="00324BE3" w:rsidRDefault="00A37BF6" w:rsidP="00324BE3">
      <w:pPr>
        <w:pStyle w:val="a3"/>
        <w:ind w:firstLine="900"/>
        <w:jc w:val="both"/>
        <w:rPr>
          <w:sz w:val="28"/>
          <w:szCs w:val="28"/>
        </w:rPr>
      </w:pPr>
      <w:r w:rsidRPr="00324BE3">
        <w:rPr>
          <w:sz w:val="28"/>
          <w:szCs w:val="28"/>
        </w:rPr>
        <w:t xml:space="preserve">проведення семінарів, конференцій, круглих столів на різних рівнях  організованих органами влади за участі  громадських організацій із залученням широких кіл  громадян. </w:t>
      </w:r>
    </w:p>
    <w:p w:rsidR="00BC0DFD" w:rsidRPr="00324BE3" w:rsidRDefault="00BC0DFD" w:rsidP="00324BE3">
      <w:pPr>
        <w:spacing w:before="40" w:after="40" w:line="240" w:lineRule="auto"/>
        <w:jc w:val="center"/>
        <w:outlineLvl w:val="0"/>
        <w:rPr>
          <w:rFonts w:ascii="Times New Roman" w:hAnsi="Times New Roman" w:cs="Times New Roman"/>
          <w:b/>
          <w:sz w:val="28"/>
          <w:szCs w:val="28"/>
          <w:lang w:val="uk-UA"/>
        </w:rPr>
      </w:pPr>
    </w:p>
    <w:p w:rsidR="00A37BF6" w:rsidRPr="00324BE3" w:rsidRDefault="00A37BF6" w:rsidP="00324BE3">
      <w:pPr>
        <w:spacing w:before="40" w:after="40" w:line="240" w:lineRule="auto"/>
        <w:jc w:val="center"/>
        <w:outlineLvl w:val="0"/>
        <w:rPr>
          <w:rFonts w:ascii="Times New Roman" w:hAnsi="Times New Roman" w:cs="Times New Roman"/>
          <w:b/>
          <w:noProof/>
          <w:sz w:val="28"/>
          <w:szCs w:val="28"/>
          <w:lang w:val="uk-UA"/>
        </w:rPr>
      </w:pPr>
      <w:r w:rsidRPr="00324BE3">
        <w:rPr>
          <w:rFonts w:ascii="Times New Roman" w:hAnsi="Times New Roman" w:cs="Times New Roman"/>
          <w:b/>
          <w:sz w:val="28"/>
          <w:szCs w:val="28"/>
          <w:lang w:val="en-US"/>
        </w:rPr>
        <w:t>VI</w:t>
      </w:r>
      <w:r w:rsidRPr="00324BE3">
        <w:rPr>
          <w:rFonts w:ascii="Times New Roman" w:hAnsi="Times New Roman" w:cs="Times New Roman"/>
          <w:b/>
          <w:sz w:val="28"/>
          <w:szCs w:val="28"/>
          <w:lang w:val="uk-UA"/>
        </w:rPr>
        <w:t xml:space="preserve">. </w:t>
      </w:r>
      <w:r w:rsidR="00F82572" w:rsidRPr="00324BE3">
        <w:rPr>
          <w:rFonts w:ascii="Times New Roman" w:hAnsi="Times New Roman" w:cs="Times New Roman"/>
          <w:b/>
          <w:noProof/>
          <w:sz w:val="28"/>
          <w:szCs w:val="28"/>
        </w:rPr>
        <w:t>О</w:t>
      </w:r>
      <w:r w:rsidR="00F82572" w:rsidRPr="00324BE3">
        <w:rPr>
          <w:rFonts w:ascii="Times New Roman" w:hAnsi="Times New Roman" w:cs="Times New Roman"/>
          <w:b/>
          <w:noProof/>
          <w:sz w:val="28"/>
          <w:szCs w:val="28"/>
          <w:lang w:val="uk-UA"/>
        </w:rPr>
        <w:t>ЧІКУВАНІ РЕЗУЛЬТАТИ ПРОГРАМИ</w:t>
      </w:r>
      <w:r w:rsidRPr="00324BE3">
        <w:rPr>
          <w:rFonts w:ascii="Times New Roman" w:hAnsi="Times New Roman" w:cs="Times New Roman"/>
          <w:b/>
          <w:noProof/>
          <w:sz w:val="28"/>
          <w:szCs w:val="28"/>
          <w:lang w:val="uk-UA"/>
        </w:rPr>
        <w:t>.</w:t>
      </w:r>
    </w:p>
    <w:p w:rsidR="00A37BF6" w:rsidRPr="00324BE3" w:rsidRDefault="00A37BF6" w:rsidP="00324BE3">
      <w:pPr>
        <w:spacing w:before="40" w:after="40" w:line="240" w:lineRule="auto"/>
        <w:jc w:val="center"/>
        <w:rPr>
          <w:rFonts w:ascii="Times New Roman" w:hAnsi="Times New Roman" w:cs="Times New Roman"/>
          <w:b/>
          <w:noProof/>
          <w:sz w:val="28"/>
          <w:szCs w:val="28"/>
          <w:lang w:val="uk-UA"/>
        </w:rPr>
      </w:pPr>
    </w:p>
    <w:p w:rsidR="00A37BF6" w:rsidRPr="00324BE3" w:rsidRDefault="00A37BF6" w:rsidP="00324BE3">
      <w:pPr>
        <w:spacing w:line="240" w:lineRule="auto"/>
        <w:rPr>
          <w:rFonts w:ascii="Times New Roman" w:hAnsi="Times New Roman" w:cs="Times New Roman"/>
          <w:sz w:val="28"/>
          <w:szCs w:val="28"/>
          <w:lang w:val="uk-UA"/>
        </w:rPr>
      </w:pPr>
      <w:proofErr w:type="spellStart"/>
      <w:r w:rsidRPr="00324BE3">
        <w:rPr>
          <w:rFonts w:ascii="Times New Roman" w:hAnsi="Times New Roman" w:cs="Times New Roman"/>
          <w:sz w:val="28"/>
          <w:szCs w:val="28"/>
        </w:rPr>
        <w:t>Виконання</w:t>
      </w:r>
      <w:proofErr w:type="spellEnd"/>
      <w:r w:rsidRPr="00324BE3">
        <w:rPr>
          <w:rFonts w:ascii="Times New Roman" w:hAnsi="Times New Roman" w:cs="Times New Roman"/>
          <w:sz w:val="28"/>
          <w:szCs w:val="28"/>
        </w:rPr>
        <w:t xml:space="preserve"> </w:t>
      </w:r>
      <w:proofErr w:type="spellStart"/>
      <w:r w:rsidRPr="00324BE3">
        <w:rPr>
          <w:rFonts w:ascii="Times New Roman" w:hAnsi="Times New Roman" w:cs="Times New Roman"/>
          <w:sz w:val="28"/>
          <w:szCs w:val="28"/>
        </w:rPr>
        <w:t>Програми</w:t>
      </w:r>
      <w:proofErr w:type="spellEnd"/>
      <w:r w:rsidRPr="00324BE3">
        <w:rPr>
          <w:rFonts w:ascii="Times New Roman" w:hAnsi="Times New Roman" w:cs="Times New Roman"/>
          <w:sz w:val="28"/>
          <w:szCs w:val="28"/>
        </w:rPr>
        <w:t xml:space="preserve"> </w:t>
      </w:r>
      <w:proofErr w:type="spellStart"/>
      <w:r w:rsidRPr="00324BE3">
        <w:rPr>
          <w:rFonts w:ascii="Times New Roman" w:hAnsi="Times New Roman" w:cs="Times New Roman"/>
          <w:sz w:val="28"/>
          <w:szCs w:val="28"/>
        </w:rPr>
        <w:t>дасть</w:t>
      </w:r>
      <w:proofErr w:type="spellEnd"/>
      <w:r w:rsidRPr="00324BE3">
        <w:rPr>
          <w:rFonts w:ascii="Times New Roman" w:hAnsi="Times New Roman" w:cs="Times New Roman"/>
          <w:sz w:val="28"/>
          <w:szCs w:val="28"/>
        </w:rPr>
        <w:t xml:space="preserve"> </w:t>
      </w:r>
      <w:proofErr w:type="spellStart"/>
      <w:r w:rsidRPr="00324BE3">
        <w:rPr>
          <w:rFonts w:ascii="Times New Roman" w:hAnsi="Times New Roman" w:cs="Times New Roman"/>
          <w:sz w:val="28"/>
          <w:szCs w:val="28"/>
        </w:rPr>
        <w:t>змогу</w:t>
      </w:r>
      <w:proofErr w:type="spellEnd"/>
      <w:r w:rsidRPr="00324BE3">
        <w:rPr>
          <w:rFonts w:ascii="Times New Roman" w:hAnsi="Times New Roman" w:cs="Times New Roman"/>
          <w:sz w:val="28"/>
          <w:szCs w:val="28"/>
        </w:rPr>
        <w:t xml:space="preserve">: </w:t>
      </w:r>
      <w:r w:rsidR="00BD2230" w:rsidRPr="00324BE3">
        <w:rPr>
          <w:rFonts w:ascii="Times New Roman" w:hAnsi="Times New Roman" w:cs="Times New Roman"/>
          <w:sz w:val="28"/>
          <w:szCs w:val="28"/>
          <w:lang w:val="uk-UA"/>
        </w:rPr>
        <w:t xml:space="preserve"> </w:t>
      </w:r>
    </w:p>
    <w:p w:rsidR="004158DA" w:rsidRPr="00324BE3" w:rsidRDefault="00A37BF6" w:rsidP="00324BE3">
      <w:pPr>
        <w:spacing w:line="240" w:lineRule="auto"/>
        <w:ind w:firstLine="708"/>
        <w:jc w:val="both"/>
        <w:rPr>
          <w:rFonts w:ascii="Times New Roman" w:hAnsi="Times New Roman" w:cs="Times New Roman"/>
          <w:sz w:val="28"/>
          <w:szCs w:val="28"/>
          <w:lang w:val="uk-UA"/>
        </w:rPr>
      </w:pPr>
      <w:r w:rsidRPr="00324BE3">
        <w:rPr>
          <w:rFonts w:ascii="Times New Roman" w:hAnsi="Times New Roman" w:cs="Times New Roman"/>
          <w:sz w:val="28"/>
          <w:szCs w:val="28"/>
          <w:lang w:val="uk-UA"/>
        </w:rPr>
        <w:t xml:space="preserve">збільшити та урізноманітнити форми та методи </w:t>
      </w:r>
      <w:r w:rsidR="004158DA" w:rsidRPr="00324BE3">
        <w:rPr>
          <w:rFonts w:ascii="Times New Roman" w:hAnsi="Times New Roman" w:cs="Times New Roman"/>
          <w:sz w:val="28"/>
          <w:szCs w:val="28"/>
          <w:lang w:val="uk-UA"/>
        </w:rPr>
        <w:t>надання допомоги та догляду для людей похилого віку</w:t>
      </w:r>
      <w:r w:rsidR="005A2437">
        <w:rPr>
          <w:rFonts w:ascii="Times New Roman" w:hAnsi="Times New Roman" w:cs="Times New Roman"/>
          <w:sz w:val="28"/>
          <w:szCs w:val="28"/>
          <w:lang w:val="uk-UA"/>
        </w:rPr>
        <w:t>,</w:t>
      </w:r>
      <w:r w:rsidR="005A2437" w:rsidRPr="005A2437">
        <w:rPr>
          <w:rFonts w:ascii="Times New Roman" w:hAnsi="Times New Roman" w:cs="Times New Roman"/>
          <w:sz w:val="28"/>
          <w:szCs w:val="28"/>
          <w:lang w:val="uk-UA"/>
        </w:rPr>
        <w:t xml:space="preserve"> </w:t>
      </w:r>
      <w:r w:rsidR="005A2437" w:rsidRPr="005E3816">
        <w:rPr>
          <w:rFonts w:ascii="Times New Roman" w:hAnsi="Times New Roman" w:cs="Times New Roman"/>
          <w:sz w:val="28"/>
          <w:szCs w:val="28"/>
          <w:lang w:val="uk-UA"/>
        </w:rPr>
        <w:t>молодих неповносправних людей</w:t>
      </w:r>
      <w:r w:rsidR="005A2437" w:rsidRPr="00324BE3">
        <w:rPr>
          <w:rFonts w:ascii="Times New Roman" w:hAnsi="Times New Roman" w:cs="Times New Roman"/>
          <w:sz w:val="28"/>
          <w:szCs w:val="28"/>
        </w:rPr>
        <w:t>;</w:t>
      </w:r>
    </w:p>
    <w:p w:rsidR="00A37BF6" w:rsidRPr="00324BE3" w:rsidRDefault="00A37BF6" w:rsidP="00324BE3">
      <w:pPr>
        <w:spacing w:line="240" w:lineRule="auto"/>
        <w:ind w:firstLine="708"/>
        <w:jc w:val="both"/>
        <w:rPr>
          <w:rFonts w:ascii="Times New Roman" w:hAnsi="Times New Roman" w:cs="Times New Roman"/>
          <w:sz w:val="28"/>
          <w:szCs w:val="28"/>
          <w:lang w:val="uk-UA"/>
        </w:rPr>
      </w:pPr>
      <w:r w:rsidRPr="00324BE3">
        <w:rPr>
          <w:rFonts w:ascii="Times New Roman" w:hAnsi="Times New Roman" w:cs="Times New Roman"/>
          <w:sz w:val="28"/>
          <w:szCs w:val="28"/>
          <w:lang w:val="uk-UA"/>
        </w:rPr>
        <w:t xml:space="preserve">запровадити методи  виявлення  та завчасного надання </w:t>
      </w:r>
      <w:r w:rsidR="004158DA" w:rsidRPr="00324BE3">
        <w:rPr>
          <w:rFonts w:ascii="Times New Roman" w:hAnsi="Times New Roman" w:cs="Times New Roman"/>
          <w:sz w:val="28"/>
          <w:szCs w:val="28"/>
          <w:lang w:val="uk-UA"/>
        </w:rPr>
        <w:t>для одиноких та людей , які залишилися без опіки;</w:t>
      </w:r>
    </w:p>
    <w:p w:rsidR="00A37BF6" w:rsidRPr="00324BE3" w:rsidRDefault="00A37BF6" w:rsidP="00324BE3">
      <w:pPr>
        <w:spacing w:line="240" w:lineRule="auto"/>
        <w:ind w:firstLine="708"/>
        <w:jc w:val="both"/>
        <w:rPr>
          <w:rFonts w:ascii="Times New Roman" w:hAnsi="Times New Roman" w:cs="Times New Roman"/>
          <w:sz w:val="28"/>
          <w:szCs w:val="28"/>
          <w:lang w:val="uk-UA"/>
        </w:rPr>
      </w:pPr>
      <w:proofErr w:type="spellStart"/>
      <w:r w:rsidRPr="00324BE3">
        <w:rPr>
          <w:rFonts w:ascii="Times New Roman" w:hAnsi="Times New Roman" w:cs="Times New Roman"/>
          <w:sz w:val="28"/>
          <w:szCs w:val="28"/>
        </w:rPr>
        <w:t>покращити</w:t>
      </w:r>
      <w:proofErr w:type="spellEnd"/>
      <w:r w:rsidRPr="00324BE3">
        <w:rPr>
          <w:rFonts w:ascii="Times New Roman" w:hAnsi="Times New Roman" w:cs="Times New Roman"/>
          <w:sz w:val="28"/>
          <w:szCs w:val="28"/>
        </w:rPr>
        <w:t xml:space="preserve"> </w:t>
      </w:r>
      <w:proofErr w:type="spellStart"/>
      <w:r w:rsidRPr="00324BE3">
        <w:rPr>
          <w:rFonts w:ascii="Times New Roman" w:hAnsi="Times New Roman" w:cs="Times New Roman"/>
          <w:sz w:val="28"/>
          <w:szCs w:val="28"/>
        </w:rPr>
        <w:t>емоційний</w:t>
      </w:r>
      <w:proofErr w:type="spellEnd"/>
      <w:r w:rsidRPr="00324BE3">
        <w:rPr>
          <w:rFonts w:ascii="Times New Roman" w:hAnsi="Times New Roman" w:cs="Times New Roman"/>
          <w:sz w:val="28"/>
          <w:szCs w:val="28"/>
        </w:rPr>
        <w:t xml:space="preserve"> стан та </w:t>
      </w:r>
      <w:proofErr w:type="spellStart"/>
      <w:r w:rsidRPr="00324BE3">
        <w:rPr>
          <w:rFonts w:ascii="Times New Roman" w:hAnsi="Times New Roman" w:cs="Times New Roman"/>
          <w:sz w:val="28"/>
          <w:szCs w:val="28"/>
        </w:rPr>
        <w:t>п</w:t>
      </w:r>
      <w:r w:rsidR="004158DA" w:rsidRPr="00324BE3">
        <w:rPr>
          <w:rFonts w:ascii="Times New Roman" w:hAnsi="Times New Roman" w:cs="Times New Roman"/>
          <w:sz w:val="28"/>
          <w:szCs w:val="28"/>
        </w:rPr>
        <w:t>сихічне</w:t>
      </w:r>
      <w:proofErr w:type="spellEnd"/>
      <w:r w:rsidR="004158DA" w:rsidRPr="00324BE3">
        <w:rPr>
          <w:rFonts w:ascii="Times New Roman" w:hAnsi="Times New Roman" w:cs="Times New Roman"/>
          <w:sz w:val="28"/>
          <w:szCs w:val="28"/>
        </w:rPr>
        <w:t xml:space="preserve"> </w:t>
      </w:r>
      <w:proofErr w:type="spellStart"/>
      <w:r w:rsidR="004158DA" w:rsidRPr="00324BE3">
        <w:rPr>
          <w:rFonts w:ascii="Times New Roman" w:hAnsi="Times New Roman" w:cs="Times New Roman"/>
          <w:sz w:val="28"/>
          <w:szCs w:val="28"/>
        </w:rPr>
        <w:t>здоров’я</w:t>
      </w:r>
      <w:proofErr w:type="spellEnd"/>
      <w:r w:rsidR="004158DA" w:rsidRPr="00324BE3">
        <w:rPr>
          <w:rFonts w:ascii="Times New Roman" w:hAnsi="Times New Roman" w:cs="Times New Roman"/>
          <w:sz w:val="28"/>
          <w:szCs w:val="28"/>
        </w:rPr>
        <w:t xml:space="preserve"> </w:t>
      </w:r>
      <w:r w:rsidR="004158DA" w:rsidRPr="00324BE3">
        <w:rPr>
          <w:rFonts w:ascii="Times New Roman" w:hAnsi="Times New Roman" w:cs="Times New Roman"/>
          <w:sz w:val="28"/>
          <w:szCs w:val="28"/>
          <w:lang w:val="uk-UA"/>
        </w:rPr>
        <w:t>пацієнті</w:t>
      </w:r>
      <w:proofErr w:type="gramStart"/>
      <w:r w:rsidR="004158DA" w:rsidRPr="00324BE3">
        <w:rPr>
          <w:rFonts w:ascii="Times New Roman" w:hAnsi="Times New Roman" w:cs="Times New Roman"/>
          <w:sz w:val="28"/>
          <w:szCs w:val="28"/>
          <w:lang w:val="uk-UA"/>
        </w:rPr>
        <w:t>в</w:t>
      </w:r>
      <w:proofErr w:type="gramEnd"/>
      <w:r w:rsidRPr="00324BE3">
        <w:rPr>
          <w:rFonts w:ascii="Times New Roman" w:hAnsi="Times New Roman" w:cs="Times New Roman"/>
          <w:sz w:val="28"/>
          <w:szCs w:val="28"/>
        </w:rPr>
        <w:t xml:space="preserve">;  </w:t>
      </w:r>
    </w:p>
    <w:p w:rsidR="00A37BF6" w:rsidRPr="00324BE3" w:rsidRDefault="009F732F" w:rsidP="00324BE3">
      <w:pPr>
        <w:spacing w:line="240" w:lineRule="auto"/>
        <w:ind w:firstLine="708"/>
        <w:rPr>
          <w:rFonts w:ascii="Times New Roman" w:hAnsi="Times New Roman" w:cs="Times New Roman"/>
          <w:sz w:val="28"/>
          <w:szCs w:val="28"/>
          <w:lang w:val="uk-UA"/>
        </w:rPr>
      </w:pPr>
      <w:proofErr w:type="spellStart"/>
      <w:proofErr w:type="gramStart"/>
      <w:r w:rsidRPr="00324BE3">
        <w:rPr>
          <w:rFonts w:ascii="Times New Roman" w:hAnsi="Times New Roman" w:cs="Times New Roman"/>
          <w:sz w:val="28"/>
          <w:szCs w:val="28"/>
        </w:rPr>
        <w:t>п</w:t>
      </w:r>
      <w:proofErr w:type="gramEnd"/>
      <w:r w:rsidRPr="00324BE3">
        <w:rPr>
          <w:rFonts w:ascii="Times New Roman" w:hAnsi="Times New Roman" w:cs="Times New Roman"/>
          <w:sz w:val="28"/>
          <w:szCs w:val="28"/>
        </w:rPr>
        <w:t>ідвищити</w:t>
      </w:r>
      <w:proofErr w:type="spellEnd"/>
      <w:r w:rsidRPr="00324BE3">
        <w:rPr>
          <w:rFonts w:ascii="Times New Roman" w:hAnsi="Times New Roman" w:cs="Times New Roman"/>
          <w:sz w:val="28"/>
          <w:szCs w:val="28"/>
        </w:rPr>
        <w:t xml:space="preserve"> </w:t>
      </w:r>
      <w:proofErr w:type="spellStart"/>
      <w:r w:rsidRPr="00324BE3">
        <w:rPr>
          <w:rFonts w:ascii="Times New Roman" w:hAnsi="Times New Roman" w:cs="Times New Roman"/>
          <w:sz w:val="28"/>
          <w:szCs w:val="28"/>
        </w:rPr>
        <w:t>громад</w:t>
      </w:r>
      <w:r w:rsidR="00A37BF6" w:rsidRPr="00324BE3">
        <w:rPr>
          <w:rFonts w:ascii="Times New Roman" w:hAnsi="Times New Roman" w:cs="Times New Roman"/>
          <w:sz w:val="28"/>
          <w:szCs w:val="28"/>
        </w:rPr>
        <w:t>ську</w:t>
      </w:r>
      <w:proofErr w:type="spellEnd"/>
      <w:r w:rsidR="00A37BF6" w:rsidRPr="00324BE3">
        <w:rPr>
          <w:rFonts w:ascii="Times New Roman" w:hAnsi="Times New Roman" w:cs="Times New Roman"/>
          <w:sz w:val="28"/>
          <w:szCs w:val="28"/>
        </w:rPr>
        <w:t xml:space="preserve"> </w:t>
      </w:r>
      <w:proofErr w:type="spellStart"/>
      <w:r w:rsidR="00A37BF6" w:rsidRPr="00324BE3">
        <w:rPr>
          <w:rFonts w:ascii="Times New Roman" w:hAnsi="Times New Roman" w:cs="Times New Roman"/>
          <w:sz w:val="28"/>
          <w:szCs w:val="28"/>
        </w:rPr>
        <w:t>активність</w:t>
      </w:r>
      <w:proofErr w:type="spellEnd"/>
      <w:r w:rsidR="00A37BF6" w:rsidRPr="00324BE3">
        <w:rPr>
          <w:rFonts w:ascii="Times New Roman" w:hAnsi="Times New Roman" w:cs="Times New Roman"/>
          <w:sz w:val="28"/>
          <w:szCs w:val="28"/>
        </w:rPr>
        <w:t xml:space="preserve"> </w:t>
      </w:r>
      <w:proofErr w:type="spellStart"/>
      <w:r w:rsidR="00A37BF6" w:rsidRPr="00324BE3">
        <w:rPr>
          <w:rFonts w:ascii="Times New Roman" w:hAnsi="Times New Roman" w:cs="Times New Roman"/>
          <w:sz w:val="28"/>
          <w:szCs w:val="28"/>
        </w:rPr>
        <w:t>населення</w:t>
      </w:r>
      <w:proofErr w:type="spellEnd"/>
      <w:r w:rsidR="00A37BF6" w:rsidRPr="00324BE3">
        <w:rPr>
          <w:rFonts w:ascii="Times New Roman" w:hAnsi="Times New Roman" w:cs="Times New Roman"/>
          <w:sz w:val="28"/>
          <w:szCs w:val="28"/>
        </w:rPr>
        <w:t xml:space="preserve"> та </w:t>
      </w:r>
      <w:proofErr w:type="spellStart"/>
      <w:r w:rsidR="00A37BF6" w:rsidRPr="00324BE3">
        <w:rPr>
          <w:rFonts w:ascii="Times New Roman" w:hAnsi="Times New Roman" w:cs="Times New Roman"/>
          <w:sz w:val="28"/>
          <w:szCs w:val="28"/>
        </w:rPr>
        <w:t>активність</w:t>
      </w:r>
      <w:proofErr w:type="spellEnd"/>
      <w:r w:rsidR="00A37BF6" w:rsidRPr="00324BE3">
        <w:rPr>
          <w:rFonts w:ascii="Times New Roman" w:hAnsi="Times New Roman" w:cs="Times New Roman"/>
          <w:sz w:val="28"/>
          <w:szCs w:val="28"/>
        </w:rPr>
        <w:t xml:space="preserve"> </w:t>
      </w:r>
      <w:proofErr w:type="spellStart"/>
      <w:r w:rsidR="00A37BF6" w:rsidRPr="00324BE3">
        <w:rPr>
          <w:rFonts w:ascii="Times New Roman" w:hAnsi="Times New Roman" w:cs="Times New Roman"/>
          <w:sz w:val="28"/>
          <w:szCs w:val="28"/>
        </w:rPr>
        <w:t>недержавних</w:t>
      </w:r>
      <w:proofErr w:type="spellEnd"/>
      <w:r w:rsidR="00A37BF6" w:rsidRPr="00324BE3">
        <w:rPr>
          <w:rFonts w:ascii="Times New Roman" w:hAnsi="Times New Roman" w:cs="Times New Roman"/>
          <w:sz w:val="28"/>
          <w:szCs w:val="28"/>
        </w:rPr>
        <w:t xml:space="preserve"> </w:t>
      </w:r>
      <w:proofErr w:type="spellStart"/>
      <w:r w:rsidR="00A37BF6" w:rsidRPr="00324BE3">
        <w:rPr>
          <w:rFonts w:ascii="Times New Roman" w:hAnsi="Times New Roman" w:cs="Times New Roman"/>
          <w:sz w:val="28"/>
          <w:szCs w:val="28"/>
        </w:rPr>
        <w:t>організацій</w:t>
      </w:r>
      <w:proofErr w:type="spellEnd"/>
      <w:r w:rsidR="00A37BF6" w:rsidRPr="00324BE3">
        <w:rPr>
          <w:rFonts w:ascii="Times New Roman" w:hAnsi="Times New Roman" w:cs="Times New Roman"/>
          <w:sz w:val="28"/>
          <w:szCs w:val="28"/>
        </w:rPr>
        <w:t xml:space="preserve"> у </w:t>
      </w:r>
      <w:proofErr w:type="spellStart"/>
      <w:r w:rsidR="00A37BF6" w:rsidRPr="00324BE3">
        <w:rPr>
          <w:rFonts w:ascii="Times New Roman" w:hAnsi="Times New Roman" w:cs="Times New Roman"/>
          <w:sz w:val="28"/>
          <w:szCs w:val="28"/>
        </w:rPr>
        <w:t>виконанні</w:t>
      </w:r>
      <w:proofErr w:type="spellEnd"/>
      <w:r w:rsidR="00A37BF6" w:rsidRPr="00324BE3">
        <w:rPr>
          <w:rFonts w:ascii="Times New Roman" w:hAnsi="Times New Roman" w:cs="Times New Roman"/>
          <w:sz w:val="28"/>
          <w:szCs w:val="28"/>
        </w:rPr>
        <w:t xml:space="preserve"> </w:t>
      </w:r>
      <w:proofErr w:type="spellStart"/>
      <w:r w:rsidR="00A37BF6" w:rsidRPr="00324BE3">
        <w:rPr>
          <w:rFonts w:ascii="Times New Roman" w:hAnsi="Times New Roman" w:cs="Times New Roman"/>
          <w:sz w:val="28"/>
          <w:szCs w:val="28"/>
        </w:rPr>
        <w:t>програм</w:t>
      </w:r>
      <w:proofErr w:type="spellEnd"/>
      <w:r w:rsidR="004158DA" w:rsidRPr="00324BE3">
        <w:rPr>
          <w:rFonts w:ascii="Times New Roman" w:hAnsi="Times New Roman" w:cs="Times New Roman"/>
          <w:sz w:val="28"/>
          <w:szCs w:val="28"/>
          <w:lang w:val="uk-UA"/>
        </w:rPr>
        <w:t>и</w:t>
      </w:r>
      <w:r w:rsidR="00A37BF6" w:rsidRPr="00324BE3">
        <w:rPr>
          <w:rFonts w:ascii="Times New Roman" w:hAnsi="Times New Roman" w:cs="Times New Roman"/>
          <w:sz w:val="28"/>
          <w:szCs w:val="28"/>
        </w:rPr>
        <w:t xml:space="preserve">, </w:t>
      </w:r>
      <w:proofErr w:type="spellStart"/>
      <w:r w:rsidR="00A37BF6" w:rsidRPr="00324BE3">
        <w:rPr>
          <w:rFonts w:ascii="Times New Roman" w:hAnsi="Times New Roman" w:cs="Times New Roman"/>
          <w:sz w:val="28"/>
          <w:szCs w:val="28"/>
        </w:rPr>
        <w:t>розвиток</w:t>
      </w:r>
      <w:proofErr w:type="spellEnd"/>
      <w:r w:rsidR="00A37BF6" w:rsidRPr="00324BE3">
        <w:rPr>
          <w:rFonts w:ascii="Times New Roman" w:hAnsi="Times New Roman" w:cs="Times New Roman"/>
          <w:sz w:val="28"/>
          <w:szCs w:val="28"/>
        </w:rPr>
        <w:t xml:space="preserve"> </w:t>
      </w:r>
      <w:proofErr w:type="spellStart"/>
      <w:r w:rsidR="00A37BF6" w:rsidRPr="00324BE3">
        <w:rPr>
          <w:rFonts w:ascii="Times New Roman" w:hAnsi="Times New Roman" w:cs="Times New Roman"/>
          <w:sz w:val="28"/>
          <w:szCs w:val="28"/>
        </w:rPr>
        <w:t>благодійництва</w:t>
      </w:r>
      <w:proofErr w:type="spellEnd"/>
      <w:r w:rsidR="00A37BF6" w:rsidRPr="00324BE3">
        <w:rPr>
          <w:rFonts w:ascii="Times New Roman" w:hAnsi="Times New Roman" w:cs="Times New Roman"/>
          <w:sz w:val="28"/>
          <w:szCs w:val="28"/>
        </w:rPr>
        <w:t xml:space="preserve"> та </w:t>
      </w:r>
      <w:proofErr w:type="spellStart"/>
      <w:r w:rsidR="00A37BF6" w:rsidRPr="00324BE3">
        <w:rPr>
          <w:rFonts w:ascii="Times New Roman" w:hAnsi="Times New Roman" w:cs="Times New Roman"/>
          <w:sz w:val="28"/>
          <w:szCs w:val="28"/>
        </w:rPr>
        <w:t>волонтерства</w:t>
      </w:r>
      <w:proofErr w:type="spellEnd"/>
      <w:r w:rsidR="00A37BF6" w:rsidRPr="00324BE3">
        <w:rPr>
          <w:rFonts w:ascii="Times New Roman" w:hAnsi="Times New Roman" w:cs="Times New Roman"/>
          <w:sz w:val="28"/>
          <w:szCs w:val="28"/>
        </w:rPr>
        <w:t xml:space="preserve"> у </w:t>
      </w:r>
      <w:proofErr w:type="spellStart"/>
      <w:r w:rsidR="00A37BF6" w:rsidRPr="00324BE3">
        <w:rPr>
          <w:rFonts w:ascii="Times New Roman" w:hAnsi="Times New Roman" w:cs="Times New Roman"/>
          <w:sz w:val="28"/>
          <w:szCs w:val="28"/>
        </w:rPr>
        <w:t>цій</w:t>
      </w:r>
      <w:proofErr w:type="spellEnd"/>
      <w:r w:rsidR="00A37BF6" w:rsidRPr="00324BE3">
        <w:rPr>
          <w:rFonts w:ascii="Times New Roman" w:hAnsi="Times New Roman" w:cs="Times New Roman"/>
          <w:sz w:val="28"/>
          <w:szCs w:val="28"/>
        </w:rPr>
        <w:t xml:space="preserve"> </w:t>
      </w:r>
      <w:proofErr w:type="spellStart"/>
      <w:r w:rsidR="00A37BF6" w:rsidRPr="00324BE3">
        <w:rPr>
          <w:rFonts w:ascii="Times New Roman" w:hAnsi="Times New Roman" w:cs="Times New Roman"/>
          <w:sz w:val="28"/>
          <w:szCs w:val="28"/>
        </w:rPr>
        <w:t>сфері</w:t>
      </w:r>
      <w:proofErr w:type="spellEnd"/>
      <w:r w:rsidR="00A37BF6" w:rsidRPr="00324BE3">
        <w:rPr>
          <w:rFonts w:ascii="Times New Roman" w:hAnsi="Times New Roman" w:cs="Times New Roman"/>
          <w:sz w:val="28"/>
          <w:szCs w:val="28"/>
        </w:rPr>
        <w:t>;</w:t>
      </w:r>
    </w:p>
    <w:p w:rsidR="00A37BF6" w:rsidRPr="00324BE3" w:rsidRDefault="00A37BF6" w:rsidP="00324BE3">
      <w:pPr>
        <w:spacing w:line="240" w:lineRule="auto"/>
        <w:ind w:firstLine="708"/>
        <w:rPr>
          <w:rFonts w:ascii="Times New Roman" w:hAnsi="Times New Roman" w:cs="Times New Roman"/>
          <w:sz w:val="28"/>
          <w:szCs w:val="28"/>
        </w:rPr>
      </w:pPr>
      <w:proofErr w:type="spellStart"/>
      <w:r w:rsidRPr="00324BE3">
        <w:rPr>
          <w:rFonts w:ascii="Times New Roman" w:hAnsi="Times New Roman" w:cs="Times New Roman"/>
          <w:sz w:val="28"/>
          <w:szCs w:val="28"/>
        </w:rPr>
        <w:t>привернути</w:t>
      </w:r>
      <w:proofErr w:type="spellEnd"/>
      <w:r w:rsidRPr="00324BE3">
        <w:rPr>
          <w:rFonts w:ascii="Times New Roman" w:hAnsi="Times New Roman" w:cs="Times New Roman"/>
          <w:sz w:val="28"/>
          <w:szCs w:val="28"/>
        </w:rPr>
        <w:t xml:space="preserve"> </w:t>
      </w:r>
      <w:proofErr w:type="spellStart"/>
      <w:r w:rsidRPr="00324BE3">
        <w:rPr>
          <w:rFonts w:ascii="Times New Roman" w:hAnsi="Times New Roman" w:cs="Times New Roman"/>
          <w:sz w:val="28"/>
          <w:szCs w:val="28"/>
        </w:rPr>
        <w:t>увагу</w:t>
      </w:r>
      <w:proofErr w:type="spellEnd"/>
      <w:r w:rsidRPr="00324BE3">
        <w:rPr>
          <w:rFonts w:ascii="Times New Roman" w:hAnsi="Times New Roman" w:cs="Times New Roman"/>
          <w:sz w:val="28"/>
          <w:szCs w:val="28"/>
        </w:rPr>
        <w:t xml:space="preserve"> до </w:t>
      </w:r>
      <w:proofErr w:type="spellStart"/>
      <w:r w:rsidRPr="00324BE3">
        <w:rPr>
          <w:rFonts w:ascii="Times New Roman" w:hAnsi="Times New Roman" w:cs="Times New Roman"/>
          <w:sz w:val="28"/>
          <w:szCs w:val="28"/>
        </w:rPr>
        <w:t>сучасних</w:t>
      </w:r>
      <w:proofErr w:type="spellEnd"/>
      <w:r w:rsidRPr="00324BE3">
        <w:rPr>
          <w:rFonts w:ascii="Times New Roman" w:hAnsi="Times New Roman" w:cs="Times New Roman"/>
          <w:sz w:val="28"/>
          <w:szCs w:val="28"/>
        </w:rPr>
        <w:t xml:space="preserve"> </w:t>
      </w:r>
      <w:proofErr w:type="spellStart"/>
      <w:proofErr w:type="gramStart"/>
      <w:r w:rsidRPr="00324BE3">
        <w:rPr>
          <w:rFonts w:ascii="Times New Roman" w:hAnsi="Times New Roman" w:cs="Times New Roman"/>
          <w:sz w:val="28"/>
          <w:szCs w:val="28"/>
        </w:rPr>
        <w:t>п</w:t>
      </w:r>
      <w:proofErr w:type="gramEnd"/>
      <w:r w:rsidRPr="00324BE3">
        <w:rPr>
          <w:rFonts w:ascii="Times New Roman" w:hAnsi="Times New Roman" w:cs="Times New Roman"/>
          <w:sz w:val="28"/>
          <w:szCs w:val="28"/>
        </w:rPr>
        <w:t>ідходів</w:t>
      </w:r>
      <w:proofErr w:type="spellEnd"/>
      <w:r w:rsidRPr="00324BE3">
        <w:rPr>
          <w:rFonts w:ascii="Times New Roman" w:hAnsi="Times New Roman" w:cs="Times New Roman"/>
          <w:sz w:val="28"/>
          <w:szCs w:val="28"/>
        </w:rPr>
        <w:t xml:space="preserve"> до </w:t>
      </w:r>
      <w:proofErr w:type="spellStart"/>
      <w:r w:rsidRPr="00324BE3">
        <w:rPr>
          <w:rFonts w:ascii="Times New Roman" w:hAnsi="Times New Roman" w:cs="Times New Roman"/>
          <w:sz w:val="28"/>
          <w:szCs w:val="28"/>
        </w:rPr>
        <w:t>організації</w:t>
      </w:r>
      <w:proofErr w:type="spellEnd"/>
      <w:r w:rsidRPr="00324BE3">
        <w:rPr>
          <w:rFonts w:ascii="Times New Roman" w:hAnsi="Times New Roman" w:cs="Times New Roman"/>
          <w:sz w:val="28"/>
          <w:szCs w:val="28"/>
        </w:rPr>
        <w:t xml:space="preserve"> та </w:t>
      </w:r>
      <w:proofErr w:type="spellStart"/>
      <w:r w:rsidRPr="00324BE3">
        <w:rPr>
          <w:rFonts w:ascii="Times New Roman" w:hAnsi="Times New Roman" w:cs="Times New Roman"/>
          <w:sz w:val="28"/>
          <w:szCs w:val="28"/>
        </w:rPr>
        <w:t>надання</w:t>
      </w:r>
      <w:proofErr w:type="spellEnd"/>
      <w:r w:rsidRPr="00324BE3">
        <w:rPr>
          <w:rFonts w:ascii="Times New Roman" w:hAnsi="Times New Roman" w:cs="Times New Roman"/>
          <w:sz w:val="28"/>
          <w:szCs w:val="28"/>
        </w:rPr>
        <w:t xml:space="preserve"> </w:t>
      </w:r>
      <w:r w:rsidR="004158DA" w:rsidRPr="00324BE3">
        <w:rPr>
          <w:rFonts w:ascii="Times New Roman" w:hAnsi="Times New Roman" w:cs="Times New Roman"/>
          <w:sz w:val="28"/>
          <w:szCs w:val="28"/>
          <w:lang w:val="uk-UA"/>
        </w:rPr>
        <w:t>догляду за бенефеціарами проекту</w:t>
      </w:r>
      <w:r w:rsidRPr="00324BE3">
        <w:rPr>
          <w:rFonts w:ascii="Times New Roman" w:hAnsi="Times New Roman" w:cs="Times New Roman"/>
          <w:sz w:val="28"/>
          <w:szCs w:val="28"/>
        </w:rPr>
        <w:t>;</w:t>
      </w:r>
    </w:p>
    <w:p w:rsidR="00E35ECF" w:rsidRDefault="00A37BF6" w:rsidP="00324BE3">
      <w:pPr>
        <w:spacing w:line="240" w:lineRule="auto"/>
        <w:ind w:firstLine="708"/>
        <w:rPr>
          <w:rFonts w:ascii="Times New Roman" w:hAnsi="Times New Roman" w:cs="Times New Roman"/>
          <w:sz w:val="28"/>
          <w:szCs w:val="28"/>
          <w:lang w:val="uk-UA"/>
        </w:rPr>
      </w:pPr>
      <w:proofErr w:type="spellStart"/>
      <w:r w:rsidRPr="00324BE3">
        <w:rPr>
          <w:rFonts w:ascii="Times New Roman" w:hAnsi="Times New Roman" w:cs="Times New Roman"/>
          <w:sz w:val="28"/>
          <w:szCs w:val="28"/>
        </w:rPr>
        <w:t>створити</w:t>
      </w:r>
      <w:proofErr w:type="spellEnd"/>
      <w:r w:rsidRPr="00324BE3">
        <w:rPr>
          <w:rFonts w:ascii="Times New Roman" w:hAnsi="Times New Roman" w:cs="Times New Roman"/>
          <w:sz w:val="28"/>
          <w:szCs w:val="28"/>
        </w:rPr>
        <w:t xml:space="preserve"> </w:t>
      </w:r>
      <w:proofErr w:type="spellStart"/>
      <w:r w:rsidRPr="00324BE3">
        <w:rPr>
          <w:rFonts w:ascii="Times New Roman" w:hAnsi="Times New Roman" w:cs="Times New Roman"/>
          <w:sz w:val="28"/>
          <w:szCs w:val="28"/>
        </w:rPr>
        <w:t>сприятливе</w:t>
      </w:r>
      <w:proofErr w:type="spellEnd"/>
      <w:r w:rsidRPr="00324BE3">
        <w:rPr>
          <w:rFonts w:ascii="Times New Roman" w:hAnsi="Times New Roman" w:cs="Times New Roman"/>
          <w:sz w:val="28"/>
          <w:szCs w:val="28"/>
        </w:rPr>
        <w:t xml:space="preserve"> </w:t>
      </w:r>
      <w:proofErr w:type="spellStart"/>
      <w:r w:rsidRPr="00324BE3">
        <w:rPr>
          <w:rFonts w:ascii="Times New Roman" w:hAnsi="Times New Roman" w:cs="Times New Roman"/>
          <w:sz w:val="28"/>
          <w:szCs w:val="28"/>
        </w:rPr>
        <w:t>інформаційне</w:t>
      </w:r>
      <w:proofErr w:type="spellEnd"/>
      <w:r w:rsidRPr="00324BE3">
        <w:rPr>
          <w:rFonts w:ascii="Times New Roman" w:hAnsi="Times New Roman" w:cs="Times New Roman"/>
          <w:sz w:val="28"/>
          <w:szCs w:val="28"/>
        </w:rPr>
        <w:t xml:space="preserve"> </w:t>
      </w:r>
      <w:proofErr w:type="spellStart"/>
      <w:r w:rsidRPr="00324BE3">
        <w:rPr>
          <w:rFonts w:ascii="Times New Roman" w:hAnsi="Times New Roman" w:cs="Times New Roman"/>
          <w:sz w:val="28"/>
          <w:szCs w:val="28"/>
        </w:rPr>
        <w:t>середовище</w:t>
      </w:r>
      <w:proofErr w:type="spellEnd"/>
      <w:r w:rsidRPr="00324BE3">
        <w:rPr>
          <w:rFonts w:ascii="Times New Roman" w:hAnsi="Times New Roman" w:cs="Times New Roman"/>
          <w:sz w:val="28"/>
          <w:szCs w:val="28"/>
        </w:rPr>
        <w:t xml:space="preserve">, </w:t>
      </w:r>
      <w:proofErr w:type="spellStart"/>
      <w:r w:rsidRPr="00324BE3">
        <w:rPr>
          <w:rFonts w:ascii="Times New Roman" w:hAnsi="Times New Roman" w:cs="Times New Roman"/>
          <w:sz w:val="28"/>
          <w:szCs w:val="28"/>
        </w:rPr>
        <w:t>необхідне</w:t>
      </w:r>
      <w:proofErr w:type="spellEnd"/>
      <w:r w:rsidRPr="00324BE3">
        <w:rPr>
          <w:rFonts w:ascii="Times New Roman" w:hAnsi="Times New Roman" w:cs="Times New Roman"/>
          <w:sz w:val="28"/>
          <w:szCs w:val="28"/>
        </w:rPr>
        <w:t xml:space="preserve"> для </w:t>
      </w:r>
      <w:proofErr w:type="spellStart"/>
      <w:proofErr w:type="gramStart"/>
      <w:r w:rsidRPr="00324BE3">
        <w:rPr>
          <w:rFonts w:ascii="Times New Roman" w:hAnsi="Times New Roman" w:cs="Times New Roman"/>
          <w:sz w:val="28"/>
          <w:szCs w:val="28"/>
        </w:rPr>
        <w:t>посл</w:t>
      </w:r>
      <w:proofErr w:type="gramEnd"/>
      <w:r w:rsidRPr="00324BE3">
        <w:rPr>
          <w:rFonts w:ascii="Times New Roman" w:hAnsi="Times New Roman" w:cs="Times New Roman"/>
          <w:sz w:val="28"/>
          <w:szCs w:val="28"/>
        </w:rPr>
        <w:t>ідовної</w:t>
      </w:r>
      <w:proofErr w:type="spellEnd"/>
      <w:r w:rsidRPr="00324BE3">
        <w:rPr>
          <w:rFonts w:ascii="Times New Roman" w:hAnsi="Times New Roman" w:cs="Times New Roman"/>
          <w:sz w:val="28"/>
          <w:szCs w:val="28"/>
        </w:rPr>
        <w:t xml:space="preserve"> </w:t>
      </w:r>
      <w:proofErr w:type="spellStart"/>
      <w:r w:rsidRPr="00324BE3">
        <w:rPr>
          <w:rFonts w:ascii="Times New Roman" w:hAnsi="Times New Roman" w:cs="Times New Roman"/>
          <w:sz w:val="28"/>
          <w:szCs w:val="28"/>
        </w:rPr>
        <w:t>реалізації</w:t>
      </w:r>
      <w:proofErr w:type="spellEnd"/>
      <w:r w:rsidRPr="00324BE3">
        <w:rPr>
          <w:rFonts w:ascii="Times New Roman" w:hAnsi="Times New Roman" w:cs="Times New Roman"/>
          <w:sz w:val="28"/>
          <w:szCs w:val="28"/>
        </w:rPr>
        <w:t xml:space="preserve"> </w:t>
      </w:r>
      <w:r w:rsidR="004158DA" w:rsidRPr="00324BE3">
        <w:rPr>
          <w:rFonts w:ascii="Times New Roman" w:hAnsi="Times New Roman" w:cs="Times New Roman"/>
          <w:sz w:val="28"/>
          <w:szCs w:val="28"/>
          <w:lang w:val="uk-UA"/>
        </w:rPr>
        <w:t xml:space="preserve">та співпраці у </w:t>
      </w:r>
      <w:proofErr w:type="spellStart"/>
      <w:r w:rsidRPr="00324BE3">
        <w:rPr>
          <w:rFonts w:ascii="Times New Roman" w:hAnsi="Times New Roman" w:cs="Times New Roman"/>
          <w:sz w:val="28"/>
          <w:szCs w:val="28"/>
        </w:rPr>
        <w:t>державн</w:t>
      </w:r>
      <w:proofErr w:type="spellEnd"/>
      <w:r w:rsidR="004158DA" w:rsidRPr="00324BE3">
        <w:rPr>
          <w:rFonts w:ascii="Times New Roman" w:hAnsi="Times New Roman" w:cs="Times New Roman"/>
          <w:sz w:val="28"/>
          <w:szCs w:val="28"/>
          <w:lang w:val="uk-UA"/>
        </w:rPr>
        <w:t>ій</w:t>
      </w:r>
      <w:r w:rsidRPr="00324BE3">
        <w:rPr>
          <w:rFonts w:ascii="Times New Roman" w:hAnsi="Times New Roman" w:cs="Times New Roman"/>
          <w:sz w:val="28"/>
          <w:szCs w:val="28"/>
        </w:rPr>
        <w:t xml:space="preserve"> </w:t>
      </w:r>
      <w:proofErr w:type="spellStart"/>
      <w:r w:rsidRPr="00324BE3">
        <w:rPr>
          <w:rFonts w:ascii="Times New Roman" w:hAnsi="Times New Roman" w:cs="Times New Roman"/>
          <w:sz w:val="28"/>
          <w:szCs w:val="28"/>
        </w:rPr>
        <w:t>програм</w:t>
      </w:r>
      <w:proofErr w:type="spellEnd"/>
      <w:r w:rsidR="004158DA" w:rsidRPr="00324BE3">
        <w:rPr>
          <w:rFonts w:ascii="Times New Roman" w:hAnsi="Times New Roman" w:cs="Times New Roman"/>
          <w:sz w:val="28"/>
          <w:szCs w:val="28"/>
          <w:lang w:val="uk-UA"/>
        </w:rPr>
        <w:t>і</w:t>
      </w:r>
      <w:r w:rsidRPr="00324BE3">
        <w:rPr>
          <w:rFonts w:ascii="Times New Roman" w:hAnsi="Times New Roman" w:cs="Times New Roman"/>
          <w:sz w:val="28"/>
          <w:szCs w:val="28"/>
        </w:rPr>
        <w:t xml:space="preserve"> </w:t>
      </w:r>
      <w:proofErr w:type="spellStart"/>
      <w:r w:rsidRPr="00324BE3">
        <w:rPr>
          <w:rFonts w:ascii="Times New Roman" w:hAnsi="Times New Roman" w:cs="Times New Roman"/>
          <w:sz w:val="28"/>
          <w:szCs w:val="28"/>
        </w:rPr>
        <w:t>розвитку</w:t>
      </w:r>
      <w:proofErr w:type="spellEnd"/>
      <w:r w:rsidRPr="00324BE3">
        <w:rPr>
          <w:rFonts w:ascii="Times New Roman" w:hAnsi="Times New Roman" w:cs="Times New Roman"/>
          <w:sz w:val="28"/>
          <w:szCs w:val="28"/>
        </w:rPr>
        <w:t xml:space="preserve"> </w:t>
      </w:r>
      <w:proofErr w:type="spellStart"/>
      <w:r w:rsidRPr="00324BE3">
        <w:rPr>
          <w:rFonts w:ascii="Times New Roman" w:hAnsi="Times New Roman" w:cs="Times New Roman"/>
          <w:sz w:val="28"/>
          <w:szCs w:val="28"/>
        </w:rPr>
        <w:t>допомоги</w:t>
      </w:r>
      <w:proofErr w:type="spellEnd"/>
      <w:r w:rsidRPr="00324BE3">
        <w:rPr>
          <w:rFonts w:ascii="Times New Roman" w:hAnsi="Times New Roman" w:cs="Times New Roman"/>
          <w:sz w:val="28"/>
          <w:szCs w:val="28"/>
        </w:rPr>
        <w:t xml:space="preserve"> </w:t>
      </w:r>
      <w:r w:rsidR="004158DA" w:rsidRPr="00324BE3">
        <w:rPr>
          <w:rFonts w:ascii="Times New Roman" w:hAnsi="Times New Roman" w:cs="Times New Roman"/>
          <w:sz w:val="28"/>
          <w:szCs w:val="28"/>
          <w:lang w:val="uk-UA"/>
        </w:rPr>
        <w:t>людям похилого віку</w:t>
      </w:r>
      <w:r w:rsidR="00812F6E">
        <w:rPr>
          <w:rFonts w:ascii="Times New Roman" w:hAnsi="Times New Roman" w:cs="Times New Roman"/>
          <w:sz w:val="28"/>
          <w:szCs w:val="28"/>
          <w:lang w:val="uk-UA"/>
        </w:rPr>
        <w:t xml:space="preserve"> та </w:t>
      </w:r>
      <w:r w:rsidR="005A2437">
        <w:rPr>
          <w:rFonts w:ascii="Times New Roman" w:hAnsi="Times New Roman" w:cs="Times New Roman"/>
          <w:sz w:val="28"/>
          <w:szCs w:val="28"/>
          <w:lang w:val="uk-UA"/>
        </w:rPr>
        <w:t xml:space="preserve"> </w:t>
      </w:r>
      <w:r w:rsidR="005A2437" w:rsidRPr="005E3816">
        <w:rPr>
          <w:rFonts w:ascii="Times New Roman" w:hAnsi="Times New Roman" w:cs="Times New Roman"/>
          <w:sz w:val="28"/>
          <w:szCs w:val="28"/>
          <w:lang w:val="uk-UA"/>
        </w:rPr>
        <w:t>молодих неповносправних людей</w:t>
      </w:r>
      <w:r w:rsidR="005A2437">
        <w:rPr>
          <w:rFonts w:ascii="Times New Roman" w:hAnsi="Times New Roman" w:cs="Times New Roman"/>
          <w:sz w:val="28"/>
          <w:szCs w:val="28"/>
          <w:lang w:val="uk-UA"/>
        </w:rPr>
        <w:t xml:space="preserve"> </w:t>
      </w:r>
      <w:r w:rsidR="004158DA" w:rsidRPr="00324BE3">
        <w:rPr>
          <w:rFonts w:ascii="Times New Roman" w:hAnsi="Times New Roman" w:cs="Times New Roman"/>
          <w:sz w:val="28"/>
          <w:szCs w:val="28"/>
          <w:lang w:val="uk-UA"/>
        </w:rPr>
        <w:t xml:space="preserve"> </w:t>
      </w:r>
      <w:r w:rsidRPr="00324BE3">
        <w:rPr>
          <w:rFonts w:ascii="Times New Roman" w:hAnsi="Times New Roman" w:cs="Times New Roman"/>
          <w:sz w:val="28"/>
          <w:szCs w:val="28"/>
        </w:rPr>
        <w:t xml:space="preserve">в </w:t>
      </w:r>
      <w:proofErr w:type="spellStart"/>
      <w:r w:rsidRPr="00324BE3">
        <w:rPr>
          <w:rFonts w:ascii="Times New Roman" w:hAnsi="Times New Roman" w:cs="Times New Roman"/>
          <w:sz w:val="28"/>
          <w:szCs w:val="28"/>
        </w:rPr>
        <w:t>Україні</w:t>
      </w:r>
      <w:proofErr w:type="spellEnd"/>
      <w:r w:rsidRPr="00324BE3">
        <w:rPr>
          <w:rFonts w:ascii="Times New Roman" w:hAnsi="Times New Roman" w:cs="Times New Roman"/>
          <w:sz w:val="28"/>
          <w:szCs w:val="28"/>
        </w:rPr>
        <w:t>.</w:t>
      </w:r>
    </w:p>
    <w:p w:rsidR="004158DA" w:rsidRPr="00324BE3" w:rsidRDefault="00C17F30" w:rsidP="00C17F30">
      <w:pPr>
        <w:spacing w:line="240" w:lineRule="auto"/>
        <w:outlineLvl w:val="0"/>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00F82572" w:rsidRPr="00324BE3">
        <w:rPr>
          <w:rFonts w:ascii="Times New Roman" w:hAnsi="Times New Roman" w:cs="Times New Roman"/>
          <w:b/>
          <w:sz w:val="28"/>
          <w:szCs w:val="28"/>
          <w:lang w:val="en-US"/>
        </w:rPr>
        <w:t>VII</w:t>
      </w:r>
      <w:r w:rsidR="00F82572" w:rsidRPr="00324BE3">
        <w:rPr>
          <w:rFonts w:ascii="Times New Roman" w:hAnsi="Times New Roman" w:cs="Times New Roman"/>
          <w:b/>
          <w:sz w:val="28"/>
          <w:szCs w:val="28"/>
          <w:lang w:val="uk-UA"/>
        </w:rPr>
        <w:t xml:space="preserve">. </w:t>
      </w:r>
      <w:r w:rsidR="00A37BF6" w:rsidRPr="00324BE3">
        <w:rPr>
          <w:rFonts w:ascii="Times New Roman" w:hAnsi="Times New Roman" w:cs="Times New Roman"/>
          <w:b/>
          <w:sz w:val="28"/>
          <w:szCs w:val="28"/>
          <w:lang w:val="uk-UA"/>
        </w:rPr>
        <w:t>ЕТАПИ ВИКОНАННЯ ПРОГРАМИ</w:t>
      </w:r>
    </w:p>
    <w:p w:rsidR="004158DA" w:rsidRPr="00324BE3" w:rsidRDefault="000B7D12" w:rsidP="00324BE3">
      <w:pPr>
        <w:spacing w:line="240" w:lineRule="auto"/>
        <w:rPr>
          <w:rFonts w:ascii="Times New Roman" w:hAnsi="Times New Roman" w:cs="Times New Roman"/>
          <w:sz w:val="28"/>
          <w:szCs w:val="28"/>
          <w:lang w:val="uk-UA"/>
        </w:rPr>
      </w:pPr>
      <w:r w:rsidRPr="00324BE3">
        <w:rPr>
          <w:rFonts w:ascii="Times New Roman" w:hAnsi="Times New Roman" w:cs="Times New Roman"/>
          <w:sz w:val="28"/>
          <w:szCs w:val="28"/>
          <w:lang w:val="uk-UA"/>
        </w:rPr>
        <w:t>1. П</w:t>
      </w:r>
      <w:r w:rsidR="004158DA" w:rsidRPr="00324BE3">
        <w:rPr>
          <w:rFonts w:ascii="Times New Roman" w:hAnsi="Times New Roman" w:cs="Times New Roman"/>
          <w:sz w:val="28"/>
          <w:szCs w:val="28"/>
          <w:lang w:val="uk-UA"/>
        </w:rPr>
        <w:t xml:space="preserve">родовження та підтримка діючого проекту «Дім для людей похилого віку», що здійснює надання комплексної допомоги для людей похилого віку </w:t>
      </w:r>
      <w:r w:rsidRPr="00324BE3">
        <w:rPr>
          <w:rFonts w:ascii="Times New Roman" w:hAnsi="Times New Roman" w:cs="Times New Roman"/>
          <w:sz w:val="28"/>
          <w:szCs w:val="28"/>
          <w:lang w:val="uk-UA"/>
        </w:rPr>
        <w:t xml:space="preserve">та одиноким </w:t>
      </w:r>
      <w:r w:rsidR="004158DA" w:rsidRPr="00324BE3">
        <w:rPr>
          <w:rFonts w:ascii="Times New Roman" w:hAnsi="Times New Roman" w:cs="Times New Roman"/>
          <w:sz w:val="28"/>
          <w:szCs w:val="28"/>
          <w:lang w:val="uk-UA"/>
        </w:rPr>
        <w:t>в стаціонарному відділенні БСМ «Карітас» в Чорткові</w:t>
      </w:r>
      <w:r w:rsidR="00812F6E">
        <w:rPr>
          <w:rFonts w:ascii="Times New Roman" w:hAnsi="Times New Roman" w:cs="Times New Roman"/>
          <w:sz w:val="28"/>
          <w:szCs w:val="28"/>
          <w:lang w:val="uk-UA"/>
        </w:rPr>
        <w:t xml:space="preserve"> (з 1994 по 20</w:t>
      </w:r>
      <w:r w:rsidR="00B014E0">
        <w:rPr>
          <w:rFonts w:ascii="Times New Roman" w:hAnsi="Times New Roman" w:cs="Times New Roman"/>
          <w:sz w:val="28"/>
          <w:szCs w:val="28"/>
          <w:lang w:val="uk-UA"/>
        </w:rPr>
        <w:t>19</w:t>
      </w:r>
      <w:r w:rsidRPr="00324BE3">
        <w:rPr>
          <w:rFonts w:ascii="Times New Roman" w:hAnsi="Times New Roman" w:cs="Times New Roman"/>
          <w:sz w:val="28"/>
          <w:szCs w:val="28"/>
          <w:lang w:val="uk-UA"/>
        </w:rPr>
        <w:t>)</w:t>
      </w:r>
      <w:r w:rsidR="004158DA" w:rsidRPr="00324BE3">
        <w:rPr>
          <w:rFonts w:ascii="Times New Roman" w:hAnsi="Times New Roman" w:cs="Times New Roman"/>
          <w:sz w:val="28"/>
          <w:szCs w:val="28"/>
          <w:lang w:val="uk-UA"/>
        </w:rPr>
        <w:t>;</w:t>
      </w:r>
      <w:r w:rsidR="00812F6E">
        <w:rPr>
          <w:rFonts w:ascii="Times New Roman" w:hAnsi="Times New Roman" w:cs="Times New Roman"/>
          <w:sz w:val="28"/>
          <w:szCs w:val="28"/>
          <w:lang w:val="uk-UA"/>
        </w:rPr>
        <w:t xml:space="preserve"> </w:t>
      </w:r>
      <w:r w:rsidR="00812F6E" w:rsidRPr="005E3816">
        <w:rPr>
          <w:rFonts w:ascii="Times New Roman" w:hAnsi="Times New Roman" w:cs="Times New Roman"/>
          <w:sz w:val="28"/>
          <w:szCs w:val="28"/>
          <w:lang w:val="uk-UA"/>
        </w:rPr>
        <w:t>«Центр дозвілля та с</w:t>
      </w:r>
      <w:r w:rsidR="009C5D82">
        <w:rPr>
          <w:rFonts w:ascii="Times New Roman" w:hAnsi="Times New Roman" w:cs="Times New Roman"/>
          <w:sz w:val="28"/>
          <w:szCs w:val="28"/>
          <w:lang w:val="uk-UA"/>
        </w:rPr>
        <w:t>оціально</w:t>
      </w:r>
      <w:r w:rsidR="00812F6E" w:rsidRPr="005E3816">
        <w:rPr>
          <w:rFonts w:ascii="Times New Roman" w:hAnsi="Times New Roman" w:cs="Times New Roman"/>
          <w:sz w:val="28"/>
          <w:szCs w:val="28"/>
          <w:lang w:val="uk-UA"/>
        </w:rPr>
        <w:t>ї реабілітації молодих неповносправних людей»</w:t>
      </w:r>
      <w:r w:rsidR="00812F6E">
        <w:rPr>
          <w:rFonts w:ascii="Times New Roman" w:hAnsi="Times New Roman" w:cs="Times New Roman"/>
          <w:sz w:val="28"/>
          <w:szCs w:val="28"/>
          <w:lang w:val="uk-UA"/>
        </w:rPr>
        <w:t xml:space="preserve"> (з 1996</w:t>
      </w:r>
      <w:r w:rsidR="00B014E0">
        <w:rPr>
          <w:rFonts w:ascii="Times New Roman" w:hAnsi="Times New Roman" w:cs="Times New Roman"/>
          <w:sz w:val="28"/>
          <w:szCs w:val="28"/>
          <w:lang w:val="uk-UA"/>
        </w:rPr>
        <w:t xml:space="preserve"> по 2019</w:t>
      </w:r>
      <w:r w:rsidR="00812F6E" w:rsidRPr="00324BE3">
        <w:rPr>
          <w:rFonts w:ascii="Times New Roman" w:hAnsi="Times New Roman" w:cs="Times New Roman"/>
          <w:sz w:val="28"/>
          <w:szCs w:val="28"/>
          <w:lang w:val="uk-UA"/>
        </w:rPr>
        <w:t>);</w:t>
      </w:r>
    </w:p>
    <w:p w:rsidR="000B7D12" w:rsidRPr="00423ACE" w:rsidRDefault="000B7D12" w:rsidP="00324BE3">
      <w:pPr>
        <w:spacing w:line="240" w:lineRule="auto"/>
        <w:rPr>
          <w:rFonts w:ascii="Times New Roman" w:hAnsi="Times New Roman" w:cs="Times New Roman"/>
          <w:sz w:val="28"/>
          <w:szCs w:val="28"/>
          <w:lang w:val="uk-UA"/>
        </w:rPr>
      </w:pPr>
      <w:r w:rsidRPr="00324BE3">
        <w:rPr>
          <w:rFonts w:ascii="Times New Roman" w:hAnsi="Times New Roman" w:cs="Times New Roman"/>
          <w:sz w:val="28"/>
          <w:szCs w:val="28"/>
          <w:lang w:val="uk-UA"/>
        </w:rPr>
        <w:lastRenderedPageBreak/>
        <w:t>2. Співпраця БСМ «Карітас» з органами місцевого самоврядування (Чортківська міська рада) шляхом прийняття та затверджен</w:t>
      </w:r>
      <w:r w:rsidRPr="00423ACE">
        <w:rPr>
          <w:rFonts w:ascii="Times New Roman" w:hAnsi="Times New Roman" w:cs="Times New Roman"/>
          <w:sz w:val="28"/>
          <w:szCs w:val="28"/>
          <w:lang w:val="uk-UA"/>
        </w:rPr>
        <w:t xml:space="preserve">ня </w:t>
      </w:r>
      <w:r w:rsidR="00C7777E">
        <w:rPr>
          <w:rFonts w:ascii="Times New Roman" w:hAnsi="Times New Roman" w:cs="Times New Roman"/>
          <w:sz w:val="28"/>
          <w:szCs w:val="28"/>
          <w:lang w:val="uk-UA"/>
        </w:rPr>
        <w:t>«</w:t>
      </w:r>
      <w:r w:rsidR="00423ACE">
        <w:rPr>
          <w:rFonts w:ascii="Times New Roman" w:hAnsi="Times New Roman" w:cs="Times New Roman"/>
          <w:sz w:val="28"/>
          <w:szCs w:val="28"/>
          <w:lang w:val="uk-UA"/>
        </w:rPr>
        <w:t>Програми</w:t>
      </w:r>
      <w:r w:rsidR="00423ACE" w:rsidRPr="00423ACE">
        <w:rPr>
          <w:rFonts w:ascii="Times New Roman" w:hAnsi="Times New Roman" w:cs="Times New Roman"/>
          <w:sz w:val="28"/>
          <w:szCs w:val="28"/>
          <w:lang w:val="uk-UA"/>
        </w:rPr>
        <w:t xml:space="preserve"> </w:t>
      </w:r>
      <w:r w:rsidR="00C7777E">
        <w:rPr>
          <w:rFonts w:ascii="Times New Roman" w:hAnsi="Times New Roman" w:cs="Times New Roman"/>
          <w:sz w:val="28"/>
          <w:szCs w:val="28"/>
          <w:lang w:val="uk-UA"/>
        </w:rPr>
        <w:t>підтримки</w:t>
      </w:r>
      <w:r w:rsidR="00423ACE" w:rsidRPr="00423ACE">
        <w:rPr>
          <w:rFonts w:ascii="Times New Roman" w:hAnsi="Times New Roman" w:cs="Times New Roman"/>
          <w:sz w:val="28"/>
          <w:szCs w:val="28"/>
          <w:lang w:val="uk-UA"/>
        </w:rPr>
        <w:t xml:space="preserve"> стаціонарного відділення БСМ</w:t>
      </w:r>
      <w:r w:rsidR="002951E2">
        <w:rPr>
          <w:rFonts w:ascii="Times New Roman" w:hAnsi="Times New Roman" w:cs="Times New Roman"/>
          <w:sz w:val="28"/>
          <w:szCs w:val="28"/>
          <w:lang w:val="uk-UA"/>
        </w:rPr>
        <w:t xml:space="preserve"> «Карітас» в м. Чорткові на 2020-2022</w:t>
      </w:r>
      <w:r w:rsidR="00423ACE" w:rsidRPr="00423ACE">
        <w:rPr>
          <w:rFonts w:ascii="Times New Roman" w:hAnsi="Times New Roman" w:cs="Times New Roman"/>
          <w:sz w:val="28"/>
          <w:szCs w:val="28"/>
          <w:lang w:val="uk-UA"/>
        </w:rPr>
        <w:t xml:space="preserve"> р.р.</w:t>
      </w:r>
      <w:r w:rsidR="00C7777E">
        <w:rPr>
          <w:rFonts w:ascii="Times New Roman" w:hAnsi="Times New Roman" w:cs="Times New Roman"/>
          <w:sz w:val="28"/>
          <w:szCs w:val="28"/>
          <w:lang w:val="uk-UA"/>
        </w:rPr>
        <w:t>».</w:t>
      </w:r>
    </w:p>
    <w:p w:rsidR="000B7D12" w:rsidRPr="00324BE3" w:rsidRDefault="000B7D12" w:rsidP="00324BE3">
      <w:pPr>
        <w:spacing w:line="240" w:lineRule="auto"/>
        <w:rPr>
          <w:rFonts w:ascii="Times New Roman" w:hAnsi="Times New Roman" w:cs="Times New Roman"/>
          <w:sz w:val="28"/>
          <w:szCs w:val="28"/>
          <w:lang w:val="uk-UA"/>
        </w:rPr>
      </w:pPr>
      <w:r w:rsidRPr="00324BE3">
        <w:rPr>
          <w:rFonts w:ascii="Times New Roman" w:hAnsi="Times New Roman" w:cs="Times New Roman"/>
          <w:sz w:val="28"/>
          <w:szCs w:val="28"/>
          <w:lang w:val="uk-UA"/>
        </w:rPr>
        <w:t xml:space="preserve">3. Визначення фінансової </w:t>
      </w:r>
      <w:r w:rsidR="007B050C" w:rsidRPr="00324BE3">
        <w:rPr>
          <w:rFonts w:ascii="Times New Roman" w:hAnsi="Times New Roman" w:cs="Times New Roman"/>
          <w:sz w:val="28"/>
          <w:szCs w:val="28"/>
          <w:lang w:val="uk-UA"/>
        </w:rPr>
        <w:t xml:space="preserve">та матеріальної </w:t>
      </w:r>
      <w:r w:rsidRPr="00324BE3">
        <w:rPr>
          <w:rFonts w:ascii="Times New Roman" w:hAnsi="Times New Roman" w:cs="Times New Roman"/>
          <w:sz w:val="28"/>
          <w:szCs w:val="28"/>
          <w:lang w:val="uk-UA"/>
        </w:rPr>
        <w:t>підтримки з боку місцевого бюджету для пацієнтів відділення, які є мешканцями м. Чорткова</w:t>
      </w:r>
      <w:r w:rsidR="007B050C" w:rsidRPr="00324BE3">
        <w:rPr>
          <w:rFonts w:ascii="Times New Roman" w:hAnsi="Times New Roman" w:cs="Times New Roman"/>
          <w:sz w:val="28"/>
          <w:szCs w:val="28"/>
          <w:lang w:val="uk-UA"/>
        </w:rPr>
        <w:t>.</w:t>
      </w:r>
      <w:r w:rsidRPr="00324BE3">
        <w:rPr>
          <w:rFonts w:ascii="Times New Roman" w:hAnsi="Times New Roman" w:cs="Times New Roman"/>
          <w:sz w:val="28"/>
          <w:szCs w:val="28"/>
          <w:lang w:val="uk-UA"/>
        </w:rPr>
        <w:t xml:space="preserve">  </w:t>
      </w:r>
    </w:p>
    <w:p w:rsidR="00C22D7B" w:rsidRDefault="007B050C" w:rsidP="00C22D7B">
      <w:pPr>
        <w:spacing w:line="240" w:lineRule="auto"/>
        <w:rPr>
          <w:rFonts w:ascii="Times New Roman" w:hAnsi="Times New Roman" w:cs="Times New Roman"/>
          <w:sz w:val="28"/>
          <w:szCs w:val="28"/>
          <w:lang w:val="uk-UA"/>
        </w:rPr>
      </w:pPr>
      <w:r w:rsidRPr="00324BE3">
        <w:rPr>
          <w:rFonts w:ascii="Times New Roman" w:hAnsi="Times New Roman" w:cs="Times New Roman"/>
          <w:sz w:val="28"/>
          <w:szCs w:val="28"/>
          <w:lang w:val="uk-UA"/>
        </w:rPr>
        <w:t>4. Залучення неурядових та міжнародних організацій для підтримки Програми.</w:t>
      </w:r>
    </w:p>
    <w:p w:rsidR="007C71A8" w:rsidRPr="006C688A" w:rsidRDefault="00A37BF6" w:rsidP="006C688A">
      <w:pPr>
        <w:spacing w:line="240" w:lineRule="auto"/>
        <w:rPr>
          <w:rFonts w:ascii="Times New Roman" w:hAnsi="Times New Roman" w:cs="Times New Roman"/>
          <w:sz w:val="28"/>
          <w:szCs w:val="28"/>
          <w:lang w:val="uk-UA"/>
        </w:rPr>
      </w:pPr>
      <w:proofErr w:type="spellStart"/>
      <w:r w:rsidRPr="00324BE3">
        <w:rPr>
          <w:rFonts w:ascii="Times New Roman" w:hAnsi="Times New Roman" w:cs="Times New Roman"/>
          <w:b/>
          <w:sz w:val="28"/>
          <w:szCs w:val="28"/>
        </w:rPr>
        <w:t>Фінансування</w:t>
      </w:r>
      <w:proofErr w:type="spellEnd"/>
      <w:r w:rsidRPr="00324BE3">
        <w:rPr>
          <w:rFonts w:ascii="Times New Roman" w:hAnsi="Times New Roman" w:cs="Times New Roman"/>
          <w:b/>
          <w:sz w:val="28"/>
          <w:szCs w:val="28"/>
        </w:rPr>
        <w:t xml:space="preserve"> </w:t>
      </w:r>
      <w:proofErr w:type="spellStart"/>
      <w:r w:rsidRPr="00324BE3">
        <w:rPr>
          <w:rFonts w:ascii="Times New Roman" w:hAnsi="Times New Roman" w:cs="Times New Roman"/>
          <w:b/>
          <w:sz w:val="28"/>
          <w:szCs w:val="28"/>
        </w:rPr>
        <w:t>Програми</w:t>
      </w:r>
      <w:proofErr w:type="spellEnd"/>
      <w:r w:rsidRPr="00324BE3">
        <w:rPr>
          <w:rFonts w:ascii="Times New Roman" w:hAnsi="Times New Roman" w:cs="Times New Roman"/>
          <w:b/>
          <w:sz w:val="28"/>
          <w:szCs w:val="28"/>
        </w:rPr>
        <w:t xml:space="preserve">  </w:t>
      </w:r>
      <w:proofErr w:type="spellStart"/>
      <w:r w:rsidRPr="00324BE3">
        <w:rPr>
          <w:rFonts w:ascii="Times New Roman" w:hAnsi="Times New Roman" w:cs="Times New Roman"/>
          <w:b/>
          <w:sz w:val="28"/>
          <w:szCs w:val="28"/>
        </w:rPr>
        <w:t>здійснюватиметься</w:t>
      </w:r>
      <w:proofErr w:type="spellEnd"/>
      <w:r w:rsidRPr="00324BE3">
        <w:rPr>
          <w:rFonts w:ascii="Times New Roman" w:hAnsi="Times New Roman" w:cs="Times New Roman"/>
          <w:b/>
          <w:sz w:val="28"/>
          <w:szCs w:val="28"/>
        </w:rPr>
        <w:t xml:space="preserve">  в  межах  </w:t>
      </w:r>
      <w:proofErr w:type="spellStart"/>
      <w:r w:rsidRPr="00324BE3">
        <w:rPr>
          <w:rFonts w:ascii="Times New Roman" w:hAnsi="Times New Roman" w:cs="Times New Roman"/>
          <w:b/>
          <w:sz w:val="28"/>
          <w:szCs w:val="28"/>
        </w:rPr>
        <w:t>видатків</w:t>
      </w:r>
      <w:proofErr w:type="spellEnd"/>
      <w:r w:rsidRPr="00324BE3">
        <w:rPr>
          <w:rFonts w:ascii="Times New Roman" w:hAnsi="Times New Roman" w:cs="Times New Roman"/>
          <w:b/>
          <w:sz w:val="28"/>
          <w:szCs w:val="28"/>
        </w:rPr>
        <w:t xml:space="preserve">, </w:t>
      </w:r>
      <w:proofErr w:type="spellStart"/>
      <w:r w:rsidRPr="00324BE3">
        <w:rPr>
          <w:rFonts w:ascii="Times New Roman" w:hAnsi="Times New Roman" w:cs="Times New Roman"/>
          <w:b/>
          <w:sz w:val="28"/>
          <w:szCs w:val="28"/>
        </w:rPr>
        <w:t>що</w:t>
      </w:r>
      <w:proofErr w:type="spellEnd"/>
      <w:r w:rsidRPr="00324BE3">
        <w:rPr>
          <w:rFonts w:ascii="Times New Roman" w:hAnsi="Times New Roman" w:cs="Times New Roman"/>
          <w:b/>
          <w:sz w:val="28"/>
          <w:szCs w:val="28"/>
        </w:rPr>
        <w:t xml:space="preserve"> </w:t>
      </w:r>
      <w:proofErr w:type="spellStart"/>
      <w:r w:rsidRPr="00324BE3">
        <w:rPr>
          <w:rFonts w:ascii="Times New Roman" w:hAnsi="Times New Roman" w:cs="Times New Roman"/>
          <w:b/>
          <w:sz w:val="28"/>
          <w:szCs w:val="28"/>
        </w:rPr>
        <w:t>передбачені</w:t>
      </w:r>
      <w:proofErr w:type="spellEnd"/>
      <w:r w:rsidRPr="00324BE3">
        <w:rPr>
          <w:rFonts w:ascii="Times New Roman" w:hAnsi="Times New Roman" w:cs="Times New Roman"/>
          <w:b/>
          <w:sz w:val="28"/>
          <w:szCs w:val="28"/>
        </w:rPr>
        <w:t xml:space="preserve"> у </w:t>
      </w:r>
      <w:r w:rsidR="00D87271" w:rsidRPr="00324BE3">
        <w:rPr>
          <w:rFonts w:ascii="Times New Roman" w:hAnsi="Times New Roman" w:cs="Times New Roman"/>
          <w:b/>
          <w:sz w:val="28"/>
          <w:szCs w:val="28"/>
          <w:lang w:val="uk-UA"/>
        </w:rPr>
        <w:t>міському</w:t>
      </w:r>
      <w:r w:rsidRPr="00324BE3">
        <w:rPr>
          <w:rFonts w:ascii="Times New Roman" w:hAnsi="Times New Roman" w:cs="Times New Roman"/>
          <w:b/>
          <w:sz w:val="28"/>
          <w:szCs w:val="28"/>
        </w:rPr>
        <w:t xml:space="preserve"> </w:t>
      </w:r>
      <w:proofErr w:type="spellStart"/>
      <w:r w:rsidRPr="00324BE3">
        <w:rPr>
          <w:rFonts w:ascii="Times New Roman" w:hAnsi="Times New Roman" w:cs="Times New Roman"/>
          <w:b/>
          <w:sz w:val="28"/>
          <w:szCs w:val="28"/>
        </w:rPr>
        <w:t>бюджеті</w:t>
      </w:r>
      <w:proofErr w:type="spellEnd"/>
      <w:r w:rsidRPr="00324BE3">
        <w:rPr>
          <w:rFonts w:ascii="Times New Roman" w:hAnsi="Times New Roman" w:cs="Times New Roman"/>
          <w:b/>
          <w:sz w:val="28"/>
          <w:szCs w:val="28"/>
        </w:rPr>
        <w:t xml:space="preserve"> </w:t>
      </w:r>
      <w:r w:rsidRPr="00324BE3">
        <w:rPr>
          <w:rFonts w:ascii="Times New Roman" w:hAnsi="Times New Roman" w:cs="Times New Roman"/>
          <w:b/>
          <w:sz w:val="28"/>
          <w:szCs w:val="28"/>
          <w:lang w:val="uk-UA"/>
        </w:rPr>
        <w:t>та з інших джерел незаборонених законодавством.</w:t>
      </w:r>
    </w:p>
    <w:p w:rsidR="00C17F30" w:rsidRPr="00324BE3" w:rsidRDefault="00C17F30" w:rsidP="00C17F30">
      <w:pPr>
        <w:spacing w:line="240" w:lineRule="auto"/>
        <w:jc w:val="center"/>
        <w:outlineLvl w:val="0"/>
        <w:rPr>
          <w:rFonts w:ascii="Times New Roman" w:hAnsi="Times New Roman" w:cs="Times New Roman"/>
          <w:b/>
          <w:sz w:val="28"/>
          <w:szCs w:val="28"/>
          <w:lang w:val="uk-UA"/>
        </w:rPr>
      </w:pPr>
      <w:r w:rsidRPr="00324BE3">
        <w:rPr>
          <w:rFonts w:ascii="Times New Roman" w:hAnsi="Times New Roman" w:cs="Times New Roman"/>
          <w:b/>
          <w:sz w:val="28"/>
          <w:szCs w:val="28"/>
          <w:lang w:val="en-US"/>
        </w:rPr>
        <w:t>VII</w:t>
      </w:r>
      <w:r w:rsidRPr="00324BE3">
        <w:rPr>
          <w:rFonts w:ascii="Times New Roman" w:hAnsi="Times New Roman" w:cs="Times New Roman"/>
          <w:b/>
          <w:sz w:val="28"/>
          <w:szCs w:val="28"/>
          <w:lang w:val="uk-UA"/>
        </w:rPr>
        <w:t>. ФІНАНСОВЕ ЗАБЕЗПЕЧЕННЯ ЗАХОДІВ ПРОГРАМИ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5"/>
        <w:gridCol w:w="13"/>
        <w:gridCol w:w="1843"/>
        <w:gridCol w:w="36"/>
        <w:gridCol w:w="1526"/>
        <w:gridCol w:w="24"/>
        <w:gridCol w:w="1538"/>
        <w:gridCol w:w="61"/>
        <w:gridCol w:w="1498"/>
      </w:tblGrid>
      <w:tr w:rsidR="00C17F30" w:rsidRPr="00144BFE" w:rsidTr="000C161B">
        <w:tc>
          <w:tcPr>
            <w:tcW w:w="2978" w:type="dxa"/>
            <w:gridSpan w:val="2"/>
          </w:tcPr>
          <w:p w:rsidR="00C17F30" w:rsidRPr="00144BFE" w:rsidRDefault="00C17F30" w:rsidP="000C161B">
            <w:pPr>
              <w:spacing w:line="240" w:lineRule="auto"/>
              <w:jc w:val="center"/>
              <w:rPr>
                <w:rFonts w:ascii="Times New Roman" w:hAnsi="Times New Roman" w:cs="Times New Roman"/>
                <w:b/>
                <w:sz w:val="28"/>
                <w:szCs w:val="28"/>
                <w:lang w:val="uk-UA"/>
              </w:rPr>
            </w:pPr>
          </w:p>
        </w:tc>
        <w:tc>
          <w:tcPr>
            <w:tcW w:w="1843" w:type="dxa"/>
          </w:tcPr>
          <w:p w:rsidR="00C17F30" w:rsidRPr="00144BFE" w:rsidRDefault="00C17F30" w:rsidP="000C161B">
            <w:pPr>
              <w:spacing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на весь період</w:t>
            </w:r>
          </w:p>
        </w:tc>
        <w:tc>
          <w:tcPr>
            <w:tcW w:w="1562" w:type="dxa"/>
            <w:gridSpan w:val="2"/>
          </w:tcPr>
          <w:p w:rsidR="00C17F30" w:rsidRPr="00144BFE" w:rsidRDefault="00C17F30" w:rsidP="000C161B">
            <w:pPr>
              <w:spacing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2020</w:t>
            </w:r>
            <w:r w:rsidRPr="00144BFE">
              <w:rPr>
                <w:rFonts w:ascii="Times New Roman" w:hAnsi="Times New Roman" w:cs="Times New Roman"/>
                <w:b/>
                <w:sz w:val="28"/>
                <w:szCs w:val="28"/>
                <w:lang w:val="uk-UA"/>
              </w:rPr>
              <w:t xml:space="preserve"> р.</w:t>
            </w:r>
          </w:p>
        </w:tc>
        <w:tc>
          <w:tcPr>
            <w:tcW w:w="1562" w:type="dxa"/>
            <w:gridSpan w:val="2"/>
          </w:tcPr>
          <w:p w:rsidR="00C17F30" w:rsidRPr="00144BFE" w:rsidRDefault="00C17F30" w:rsidP="000C161B">
            <w:pPr>
              <w:spacing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2021</w:t>
            </w:r>
            <w:r w:rsidRPr="00144BFE">
              <w:rPr>
                <w:rFonts w:ascii="Times New Roman" w:hAnsi="Times New Roman" w:cs="Times New Roman"/>
                <w:b/>
                <w:sz w:val="28"/>
                <w:szCs w:val="28"/>
                <w:lang w:val="uk-UA"/>
              </w:rPr>
              <w:t xml:space="preserve"> р.</w:t>
            </w:r>
          </w:p>
        </w:tc>
        <w:tc>
          <w:tcPr>
            <w:tcW w:w="1559" w:type="dxa"/>
            <w:gridSpan w:val="2"/>
          </w:tcPr>
          <w:p w:rsidR="00C17F30" w:rsidRPr="00144BFE" w:rsidRDefault="00C17F30" w:rsidP="000C161B">
            <w:pPr>
              <w:spacing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2022</w:t>
            </w:r>
            <w:r w:rsidRPr="00144BFE">
              <w:rPr>
                <w:rFonts w:ascii="Times New Roman" w:hAnsi="Times New Roman" w:cs="Times New Roman"/>
                <w:b/>
                <w:sz w:val="28"/>
                <w:szCs w:val="28"/>
                <w:lang w:val="uk-UA"/>
              </w:rPr>
              <w:t xml:space="preserve"> р.</w:t>
            </w:r>
          </w:p>
        </w:tc>
      </w:tr>
      <w:tr w:rsidR="00C17F30" w:rsidRPr="00324BE3" w:rsidTr="000C161B">
        <w:tc>
          <w:tcPr>
            <w:tcW w:w="2978" w:type="dxa"/>
            <w:gridSpan w:val="2"/>
            <w:vAlign w:val="bottom"/>
          </w:tcPr>
          <w:p w:rsidR="00C17F30" w:rsidRPr="00144BFE" w:rsidRDefault="00C17F30" w:rsidP="000C161B">
            <w:pPr>
              <w:spacing w:line="240" w:lineRule="auto"/>
              <w:jc w:val="center"/>
              <w:rPr>
                <w:rFonts w:ascii="Times New Roman" w:hAnsi="Times New Roman" w:cs="Times New Roman"/>
                <w:b/>
                <w:sz w:val="28"/>
                <w:szCs w:val="28"/>
                <w:lang w:val="uk-UA"/>
              </w:rPr>
            </w:pPr>
            <w:r w:rsidRPr="00144BFE">
              <w:rPr>
                <w:rFonts w:ascii="Times New Roman" w:hAnsi="Times New Roman" w:cs="Times New Roman"/>
                <w:b/>
                <w:sz w:val="28"/>
                <w:szCs w:val="28"/>
                <w:lang w:val="uk-UA"/>
              </w:rPr>
              <w:t>Всього на Програму:</w:t>
            </w:r>
          </w:p>
        </w:tc>
        <w:tc>
          <w:tcPr>
            <w:tcW w:w="1843" w:type="dxa"/>
            <w:vAlign w:val="bottom"/>
          </w:tcPr>
          <w:p w:rsidR="00C17F30" w:rsidRPr="00324BE3" w:rsidRDefault="00C16DBD" w:rsidP="000C161B">
            <w:pPr>
              <w:spacing w:line="240" w:lineRule="auto"/>
              <w:jc w:val="center"/>
              <w:rPr>
                <w:rFonts w:ascii="Times New Roman" w:hAnsi="Times New Roman" w:cs="Times New Roman"/>
                <w:sz w:val="28"/>
                <w:szCs w:val="28"/>
                <w:lang w:val="uk-UA"/>
              </w:rPr>
            </w:pPr>
            <w:r>
              <w:rPr>
                <w:rFonts w:ascii="Times New Roman" w:hAnsi="Times New Roman" w:cs="Times New Roman"/>
                <w:b/>
                <w:sz w:val="28"/>
                <w:szCs w:val="28"/>
                <w:lang w:val="uk-UA"/>
              </w:rPr>
              <w:t>810</w:t>
            </w:r>
            <w:r>
              <w:rPr>
                <w:rFonts w:ascii="Times New Roman" w:hAnsi="Times New Roman" w:cs="Times New Roman"/>
                <w:b/>
                <w:sz w:val="28"/>
                <w:szCs w:val="28"/>
                <w:lang w:val="uk-UA"/>
              </w:rPr>
              <w:t> 000,00 грн.</w:t>
            </w:r>
          </w:p>
        </w:tc>
        <w:tc>
          <w:tcPr>
            <w:tcW w:w="1562" w:type="dxa"/>
            <w:gridSpan w:val="2"/>
            <w:vAlign w:val="bottom"/>
          </w:tcPr>
          <w:p w:rsidR="00C17F30" w:rsidRPr="00324BE3" w:rsidRDefault="00C16DBD" w:rsidP="000C161B">
            <w:pPr>
              <w:spacing w:line="240" w:lineRule="auto"/>
              <w:jc w:val="center"/>
              <w:rPr>
                <w:rFonts w:ascii="Times New Roman" w:hAnsi="Times New Roman" w:cs="Times New Roman"/>
                <w:sz w:val="28"/>
                <w:szCs w:val="28"/>
                <w:lang w:val="uk-UA"/>
              </w:rPr>
            </w:pPr>
            <w:r>
              <w:rPr>
                <w:rFonts w:ascii="Times New Roman" w:hAnsi="Times New Roman" w:cs="Times New Roman"/>
                <w:b/>
                <w:sz w:val="28"/>
                <w:szCs w:val="28"/>
                <w:lang w:val="uk-UA"/>
              </w:rPr>
              <w:t>240</w:t>
            </w:r>
            <w:r>
              <w:rPr>
                <w:rFonts w:ascii="Times New Roman" w:hAnsi="Times New Roman" w:cs="Times New Roman"/>
                <w:b/>
                <w:sz w:val="28"/>
                <w:szCs w:val="28"/>
                <w:lang w:val="uk-UA"/>
              </w:rPr>
              <w:t> 000,00 грн.</w:t>
            </w:r>
          </w:p>
        </w:tc>
        <w:tc>
          <w:tcPr>
            <w:tcW w:w="1562" w:type="dxa"/>
            <w:gridSpan w:val="2"/>
            <w:vAlign w:val="bottom"/>
          </w:tcPr>
          <w:p w:rsidR="00C17F30" w:rsidRPr="00324BE3" w:rsidRDefault="00C16DBD" w:rsidP="000C161B">
            <w:pPr>
              <w:spacing w:line="240" w:lineRule="auto"/>
              <w:jc w:val="center"/>
              <w:rPr>
                <w:rFonts w:ascii="Times New Roman" w:hAnsi="Times New Roman" w:cs="Times New Roman"/>
                <w:sz w:val="28"/>
                <w:szCs w:val="28"/>
                <w:lang w:val="uk-UA"/>
              </w:rPr>
            </w:pPr>
            <w:r>
              <w:rPr>
                <w:rFonts w:ascii="Times New Roman" w:hAnsi="Times New Roman" w:cs="Times New Roman"/>
                <w:b/>
                <w:sz w:val="28"/>
                <w:szCs w:val="28"/>
                <w:lang w:val="uk-UA"/>
              </w:rPr>
              <w:t>270</w:t>
            </w:r>
            <w:r>
              <w:rPr>
                <w:rFonts w:ascii="Times New Roman" w:hAnsi="Times New Roman" w:cs="Times New Roman"/>
                <w:b/>
                <w:sz w:val="28"/>
                <w:szCs w:val="28"/>
                <w:lang w:val="uk-UA"/>
              </w:rPr>
              <w:t> 000,00 грн.</w:t>
            </w:r>
          </w:p>
        </w:tc>
        <w:tc>
          <w:tcPr>
            <w:tcW w:w="1559" w:type="dxa"/>
            <w:gridSpan w:val="2"/>
            <w:vAlign w:val="bottom"/>
          </w:tcPr>
          <w:p w:rsidR="00C17F30" w:rsidRPr="00324BE3" w:rsidRDefault="00C16DBD" w:rsidP="000C161B">
            <w:pPr>
              <w:spacing w:line="240" w:lineRule="auto"/>
              <w:jc w:val="center"/>
              <w:rPr>
                <w:rFonts w:ascii="Times New Roman" w:hAnsi="Times New Roman" w:cs="Times New Roman"/>
                <w:sz w:val="28"/>
                <w:szCs w:val="28"/>
                <w:lang w:val="uk-UA"/>
              </w:rPr>
            </w:pPr>
            <w:r>
              <w:rPr>
                <w:rFonts w:ascii="Times New Roman" w:hAnsi="Times New Roman" w:cs="Times New Roman"/>
                <w:b/>
                <w:sz w:val="28"/>
                <w:szCs w:val="28"/>
                <w:lang w:val="uk-UA"/>
              </w:rPr>
              <w:t>300</w:t>
            </w:r>
            <w:r>
              <w:rPr>
                <w:rFonts w:ascii="Times New Roman" w:hAnsi="Times New Roman" w:cs="Times New Roman"/>
                <w:b/>
                <w:sz w:val="28"/>
                <w:szCs w:val="28"/>
                <w:lang w:val="uk-UA"/>
              </w:rPr>
              <w:t> 000,00 грн.</w:t>
            </w:r>
          </w:p>
        </w:tc>
      </w:tr>
      <w:tr w:rsidR="00C17F30" w:rsidTr="000C161B">
        <w:trPr>
          <w:trHeight w:val="586"/>
        </w:trPr>
        <w:tc>
          <w:tcPr>
            <w:tcW w:w="9504" w:type="dxa"/>
            <w:gridSpan w:val="9"/>
          </w:tcPr>
          <w:p w:rsidR="00C17F30" w:rsidRPr="006C688A" w:rsidRDefault="006C688A" w:rsidP="006C688A">
            <w:pPr>
              <w:spacing w:line="240" w:lineRule="auto"/>
              <w:ind w:left="142"/>
              <w:outlineLvl w:val="0"/>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Pr>
                <w:rStyle w:val="ac"/>
                <w:rFonts w:ascii="Times New Roman" w:hAnsi="Times New Roman" w:cs="Times New Roman"/>
                <w:b/>
                <w:color w:val="000000"/>
                <w:sz w:val="28"/>
                <w:szCs w:val="28"/>
                <w:lang w:val="uk-UA" w:eastAsia="uk-UA"/>
              </w:rPr>
              <w:t>відділення</w:t>
            </w:r>
            <w:r w:rsidRPr="006C688A">
              <w:rPr>
                <w:rStyle w:val="ac"/>
                <w:rFonts w:ascii="Times New Roman" w:hAnsi="Times New Roman" w:cs="Times New Roman"/>
                <w:b/>
                <w:color w:val="000000"/>
                <w:sz w:val="28"/>
                <w:szCs w:val="28"/>
                <w:lang w:val="uk-UA" w:eastAsia="uk-UA"/>
              </w:rPr>
              <w:t xml:space="preserve"> «Людей похилого віку»</w:t>
            </w:r>
          </w:p>
        </w:tc>
      </w:tr>
      <w:tr w:rsidR="00C17F30" w:rsidTr="000C161B">
        <w:trPr>
          <w:trHeight w:val="610"/>
        </w:trPr>
        <w:tc>
          <w:tcPr>
            <w:tcW w:w="2965" w:type="dxa"/>
          </w:tcPr>
          <w:p w:rsidR="00C17F30" w:rsidRPr="006C688A" w:rsidRDefault="006C688A" w:rsidP="006C688A">
            <w:pPr>
              <w:spacing w:line="240" w:lineRule="auto"/>
              <w:outlineLvl w:val="0"/>
              <w:rPr>
                <w:rFonts w:ascii="Times New Roman" w:hAnsi="Times New Roman" w:cs="Times New Roman"/>
                <w:sz w:val="28"/>
                <w:szCs w:val="28"/>
                <w:lang w:val="uk-UA"/>
              </w:rPr>
            </w:pPr>
            <w:r w:rsidRPr="006C688A">
              <w:rPr>
                <w:rFonts w:ascii="Times New Roman" w:hAnsi="Times New Roman" w:cs="Times New Roman"/>
                <w:sz w:val="28"/>
                <w:szCs w:val="28"/>
                <w:lang w:val="uk-UA"/>
              </w:rPr>
              <w:t xml:space="preserve">Продукти </w:t>
            </w:r>
            <w:r>
              <w:rPr>
                <w:rFonts w:ascii="Times New Roman" w:hAnsi="Times New Roman" w:cs="Times New Roman"/>
                <w:sz w:val="28"/>
                <w:szCs w:val="28"/>
                <w:lang w:val="uk-UA"/>
              </w:rPr>
              <w:t>харчування</w:t>
            </w:r>
          </w:p>
        </w:tc>
        <w:tc>
          <w:tcPr>
            <w:tcW w:w="1892" w:type="dxa"/>
            <w:gridSpan w:val="3"/>
          </w:tcPr>
          <w:p w:rsidR="00C17F30" w:rsidRDefault="005752CA" w:rsidP="000C161B">
            <w:pPr>
              <w:spacing w:line="240" w:lineRule="auto"/>
              <w:ind w:left="142"/>
              <w:outlineLvl w:val="0"/>
              <w:rPr>
                <w:rFonts w:ascii="Times New Roman" w:hAnsi="Times New Roman" w:cs="Times New Roman"/>
                <w:b/>
                <w:sz w:val="28"/>
                <w:szCs w:val="28"/>
                <w:lang w:val="uk-UA"/>
              </w:rPr>
            </w:pPr>
            <w:r>
              <w:rPr>
                <w:rFonts w:ascii="Times New Roman" w:hAnsi="Times New Roman" w:cs="Times New Roman"/>
                <w:b/>
                <w:sz w:val="28"/>
                <w:szCs w:val="28"/>
                <w:lang w:val="uk-UA"/>
              </w:rPr>
              <w:t>270</w:t>
            </w:r>
            <w:r w:rsidR="00C16DBD">
              <w:rPr>
                <w:rFonts w:ascii="Times New Roman" w:hAnsi="Times New Roman" w:cs="Times New Roman"/>
                <w:b/>
                <w:sz w:val="28"/>
                <w:szCs w:val="28"/>
                <w:lang w:val="uk-UA"/>
              </w:rPr>
              <w:t> 000,00 грн.</w:t>
            </w:r>
          </w:p>
        </w:tc>
        <w:tc>
          <w:tcPr>
            <w:tcW w:w="1550" w:type="dxa"/>
            <w:gridSpan w:val="2"/>
          </w:tcPr>
          <w:p w:rsidR="00302CC6" w:rsidRPr="00302CC6" w:rsidRDefault="00C16DBD" w:rsidP="00302CC6">
            <w:pPr>
              <w:spacing w:line="240" w:lineRule="auto"/>
              <w:ind w:left="142"/>
              <w:outlineLvl w:val="0"/>
              <w:rPr>
                <w:rFonts w:ascii="Times New Roman" w:hAnsi="Times New Roman" w:cs="Times New Roman"/>
                <w:b/>
                <w:sz w:val="28"/>
                <w:szCs w:val="28"/>
                <w:lang w:val="uk-UA"/>
              </w:rPr>
            </w:pPr>
            <w:r>
              <w:rPr>
                <w:rFonts w:ascii="Times New Roman" w:hAnsi="Times New Roman" w:cs="Times New Roman"/>
                <w:b/>
                <w:sz w:val="28"/>
                <w:szCs w:val="28"/>
                <w:lang w:val="uk-UA"/>
              </w:rPr>
              <w:t>80</w:t>
            </w:r>
            <w:r>
              <w:rPr>
                <w:rFonts w:ascii="Times New Roman" w:hAnsi="Times New Roman" w:cs="Times New Roman"/>
                <w:b/>
                <w:sz w:val="28"/>
                <w:szCs w:val="28"/>
                <w:lang w:val="uk-UA"/>
              </w:rPr>
              <w:t> 000,00 грн.</w:t>
            </w:r>
          </w:p>
        </w:tc>
        <w:tc>
          <w:tcPr>
            <w:tcW w:w="1599" w:type="dxa"/>
            <w:gridSpan w:val="2"/>
          </w:tcPr>
          <w:p w:rsidR="00C17F30" w:rsidRPr="00302CC6" w:rsidRDefault="00FA1E32" w:rsidP="00302CC6">
            <w:pPr>
              <w:spacing w:line="240" w:lineRule="auto"/>
              <w:ind w:left="142"/>
              <w:jc w:val="center"/>
              <w:outlineLvl w:val="0"/>
              <w:rPr>
                <w:rFonts w:ascii="Times New Roman" w:hAnsi="Times New Roman" w:cs="Times New Roman"/>
                <w:sz w:val="28"/>
                <w:szCs w:val="28"/>
                <w:lang w:val="uk-UA"/>
              </w:rPr>
            </w:pPr>
            <w:r>
              <w:rPr>
                <w:rFonts w:ascii="Times New Roman" w:hAnsi="Times New Roman" w:cs="Times New Roman"/>
                <w:b/>
                <w:sz w:val="28"/>
                <w:szCs w:val="28"/>
                <w:lang w:val="uk-UA"/>
              </w:rPr>
              <w:t>90 000,00</w:t>
            </w:r>
            <w:r w:rsidR="00C16DBD">
              <w:rPr>
                <w:rFonts w:ascii="Times New Roman" w:hAnsi="Times New Roman" w:cs="Times New Roman"/>
                <w:b/>
                <w:sz w:val="28"/>
                <w:szCs w:val="28"/>
                <w:lang w:val="uk-UA"/>
              </w:rPr>
              <w:t xml:space="preserve"> </w:t>
            </w:r>
            <w:r w:rsidR="00302CC6">
              <w:rPr>
                <w:rFonts w:ascii="Times New Roman" w:hAnsi="Times New Roman" w:cs="Times New Roman"/>
                <w:b/>
                <w:sz w:val="28"/>
                <w:szCs w:val="28"/>
                <w:lang w:val="uk-UA"/>
              </w:rPr>
              <w:t>грн.</w:t>
            </w:r>
          </w:p>
        </w:tc>
        <w:tc>
          <w:tcPr>
            <w:tcW w:w="1498" w:type="dxa"/>
          </w:tcPr>
          <w:p w:rsidR="00C17F30" w:rsidRPr="00302CC6" w:rsidRDefault="00C16DBD" w:rsidP="00C16DBD">
            <w:pPr>
              <w:spacing w:line="240" w:lineRule="auto"/>
              <w:outlineLvl w:val="0"/>
              <w:rPr>
                <w:rFonts w:ascii="Times New Roman" w:hAnsi="Times New Roman" w:cs="Times New Roman"/>
                <w:sz w:val="28"/>
                <w:szCs w:val="28"/>
                <w:lang w:val="uk-UA"/>
              </w:rPr>
            </w:pPr>
            <w:r>
              <w:rPr>
                <w:rFonts w:ascii="Times New Roman" w:hAnsi="Times New Roman" w:cs="Times New Roman"/>
                <w:b/>
                <w:sz w:val="28"/>
                <w:szCs w:val="28"/>
                <w:lang w:val="uk-UA"/>
              </w:rPr>
              <w:t>10</w:t>
            </w:r>
            <w:r>
              <w:rPr>
                <w:rFonts w:ascii="Times New Roman" w:hAnsi="Times New Roman" w:cs="Times New Roman"/>
                <w:b/>
                <w:sz w:val="28"/>
                <w:szCs w:val="28"/>
                <w:lang w:val="uk-UA"/>
              </w:rPr>
              <w:t>0 000,00 грн.</w:t>
            </w:r>
          </w:p>
        </w:tc>
      </w:tr>
      <w:tr w:rsidR="00C17F30" w:rsidTr="000C161B">
        <w:trPr>
          <w:trHeight w:val="683"/>
        </w:trPr>
        <w:tc>
          <w:tcPr>
            <w:tcW w:w="2965" w:type="dxa"/>
          </w:tcPr>
          <w:p w:rsidR="00C17F30" w:rsidRPr="006C688A" w:rsidRDefault="006C688A" w:rsidP="000C161B">
            <w:pPr>
              <w:rPr>
                <w:rFonts w:ascii="Times New Roman" w:hAnsi="Times New Roman" w:cs="Times New Roman"/>
                <w:sz w:val="28"/>
                <w:szCs w:val="28"/>
                <w:lang w:val="uk-UA"/>
              </w:rPr>
            </w:pPr>
            <w:r w:rsidRPr="006C688A">
              <w:rPr>
                <w:rFonts w:ascii="Times New Roman" w:hAnsi="Times New Roman" w:cs="Times New Roman"/>
                <w:sz w:val="28"/>
                <w:szCs w:val="28"/>
                <w:lang w:val="uk-UA"/>
              </w:rPr>
              <w:t>Засоби гігієни</w:t>
            </w:r>
            <w:r>
              <w:rPr>
                <w:rFonts w:ascii="Times New Roman" w:hAnsi="Times New Roman" w:cs="Times New Roman"/>
                <w:sz w:val="28"/>
                <w:szCs w:val="28"/>
                <w:lang w:val="uk-UA"/>
              </w:rPr>
              <w:t>(миючі) та ін.</w:t>
            </w:r>
          </w:p>
        </w:tc>
        <w:tc>
          <w:tcPr>
            <w:tcW w:w="1892" w:type="dxa"/>
            <w:gridSpan w:val="3"/>
          </w:tcPr>
          <w:p w:rsidR="00C17F30" w:rsidRDefault="005752CA" w:rsidP="000C161B">
            <w:pPr>
              <w:spacing w:line="240" w:lineRule="auto"/>
              <w:ind w:left="142"/>
              <w:outlineLvl w:val="0"/>
              <w:rPr>
                <w:rFonts w:ascii="Times New Roman" w:hAnsi="Times New Roman" w:cs="Times New Roman"/>
                <w:b/>
                <w:sz w:val="28"/>
                <w:szCs w:val="28"/>
                <w:lang w:val="uk-UA"/>
              </w:rPr>
            </w:pPr>
            <w:r>
              <w:rPr>
                <w:rFonts w:ascii="Times New Roman" w:hAnsi="Times New Roman" w:cs="Times New Roman"/>
                <w:b/>
                <w:sz w:val="28"/>
                <w:szCs w:val="28"/>
                <w:lang w:val="uk-UA"/>
              </w:rPr>
              <w:t>140</w:t>
            </w:r>
            <w:r w:rsidR="00C16DBD">
              <w:rPr>
                <w:rFonts w:ascii="Times New Roman" w:hAnsi="Times New Roman" w:cs="Times New Roman"/>
                <w:b/>
                <w:sz w:val="28"/>
                <w:szCs w:val="28"/>
                <w:lang w:val="uk-UA"/>
              </w:rPr>
              <w:t> 000,00 грн.</w:t>
            </w:r>
          </w:p>
        </w:tc>
        <w:tc>
          <w:tcPr>
            <w:tcW w:w="1550" w:type="dxa"/>
            <w:gridSpan w:val="2"/>
          </w:tcPr>
          <w:p w:rsidR="00C17F30" w:rsidRDefault="00C16DBD" w:rsidP="000C161B">
            <w:pPr>
              <w:spacing w:line="240" w:lineRule="auto"/>
              <w:ind w:left="142"/>
              <w:outlineLvl w:val="0"/>
              <w:rPr>
                <w:rFonts w:ascii="Times New Roman" w:hAnsi="Times New Roman" w:cs="Times New Roman"/>
                <w:b/>
                <w:sz w:val="28"/>
                <w:szCs w:val="28"/>
                <w:lang w:val="uk-UA"/>
              </w:rPr>
            </w:pPr>
            <w:r>
              <w:rPr>
                <w:rFonts w:ascii="Times New Roman" w:hAnsi="Times New Roman" w:cs="Times New Roman"/>
                <w:b/>
                <w:sz w:val="28"/>
                <w:szCs w:val="28"/>
                <w:lang w:val="uk-UA"/>
              </w:rPr>
              <w:t>4</w:t>
            </w:r>
            <w:r>
              <w:rPr>
                <w:rFonts w:ascii="Times New Roman" w:hAnsi="Times New Roman" w:cs="Times New Roman"/>
                <w:b/>
                <w:sz w:val="28"/>
                <w:szCs w:val="28"/>
                <w:lang w:val="uk-UA"/>
              </w:rPr>
              <w:t>0 000,00 грн.</w:t>
            </w:r>
          </w:p>
        </w:tc>
        <w:tc>
          <w:tcPr>
            <w:tcW w:w="1599" w:type="dxa"/>
            <w:gridSpan w:val="2"/>
          </w:tcPr>
          <w:p w:rsidR="00C17F30" w:rsidRDefault="00C16DBD" w:rsidP="000C161B">
            <w:pPr>
              <w:spacing w:line="240" w:lineRule="auto"/>
              <w:ind w:left="142"/>
              <w:outlineLvl w:val="0"/>
              <w:rPr>
                <w:rFonts w:ascii="Times New Roman" w:hAnsi="Times New Roman" w:cs="Times New Roman"/>
                <w:b/>
                <w:sz w:val="28"/>
                <w:szCs w:val="28"/>
                <w:lang w:val="uk-UA"/>
              </w:rPr>
            </w:pPr>
            <w:r>
              <w:rPr>
                <w:rFonts w:ascii="Times New Roman" w:hAnsi="Times New Roman" w:cs="Times New Roman"/>
                <w:b/>
                <w:sz w:val="28"/>
                <w:szCs w:val="28"/>
                <w:lang w:val="uk-UA"/>
              </w:rPr>
              <w:t>5</w:t>
            </w:r>
            <w:r>
              <w:rPr>
                <w:rFonts w:ascii="Times New Roman" w:hAnsi="Times New Roman" w:cs="Times New Roman"/>
                <w:b/>
                <w:sz w:val="28"/>
                <w:szCs w:val="28"/>
                <w:lang w:val="uk-UA"/>
              </w:rPr>
              <w:t>0 000,00 грн.</w:t>
            </w:r>
          </w:p>
        </w:tc>
        <w:tc>
          <w:tcPr>
            <w:tcW w:w="1498" w:type="dxa"/>
          </w:tcPr>
          <w:p w:rsidR="00C17F30" w:rsidRDefault="00C16DBD" w:rsidP="000C161B">
            <w:pPr>
              <w:spacing w:line="240" w:lineRule="auto"/>
              <w:ind w:left="142"/>
              <w:outlineLvl w:val="0"/>
              <w:rPr>
                <w:rFonts w:ascii="Times New Roman" w:hAnsi="Times New Roman" w:cs="Times New Roman"/>
                <w:b/>
                <w:sz w:val="28"/>
                <w:szCs w:val="28"/>
                <w:lang w:val="uk-UA"/>
              </w:rPr>
            </w:pPr>
            <w:r>
              <w:rPr>
                <w:rFonts w:ascii="Times New Roman" w:hAnsi="Times New Roman" w:cs="Times New Roman"/>
                <w:b/>
                <w:sz w:val="28"/>
                <w:szCs w:val="28"/>
                <w:lang w:val="uk-UA"/>
              </w:rPr>
              <w:t>5</w:t>
            </w:r>
            <w:r>
              <w:rPr>
                <w:rFonts w:ascii="Times New Roman" w:hAnsi="Times New Roman" w:cs="Times New Roman"/>
                <w:b/>
                <w:sz w:val="28"/>
                <w:szCs w:val="28"/>
                <w:lang w:val="uk-UA"/>
              </w:rPr>
              <w:t>0 000,00 грн.</w:t>
            </w:r>
          </w:p>
        </w:tc>
      </w:tr>
      <w:tr w:rsidR="00657C8E" w:rsidTr="000C161B">
        <w:trPr>
          <w:trHeight w:val="586"/>
        </w:trPr>
        <w:tc>
          <w:tcPr>
            <w:tcW w:w="9504" w:type="dxa"/>
            <w:gridSpan w:val="9"/>
          </w:tcPr>
          <w:p w:rsidR="00657C8E" w:rsidRPr="006C688A" w:rsidRDefault="006C688A" w:rsidP="000C161B">
            <w:pPr>
              <w:spacing w:line="240" w:lineRule="auto"/>
              <w:ind w:left="142"/>
              <w:jc w:val="center"/>
              <w:outlineLvl w:val="0"/>
              <w:rPr>
                <w:rFonts w:ascii="Times New Roman" w:hAnsi="Times New Roman" w:cs="Times New Roman"/>
                <w:b/>
                <w:sz w:val="28"/>
                <w:szCs w:val="28"/>
                <w:lang w:val="uk-UA"/>
              </w:rPr>
            </w:pPr>
            <w:r>
              <w:rPr>
                <w:rFonts w:ascii="Times New Roman" w:hAnsi="Times New Roman" w:cs="Times New Roman"/>
                <w:b/>
                <w:sz w:val="28"/>
                <w:szCs w:val="28"/>
                <w:lang w:val="uk-UA"/>
              </w:rPr>
              <w:t>відділення</w:t>
            </w:r>
            <w:r w:rsidR="00657C8E" w:rsidRPr="006C688A">
              <w:rPr>
                <w:rFonts w:ascii="Times New Roman" w:hAnsi="Times New Roman" w:cs="Times New Roman"/>
                <w:b/>
                <w:sz w:val="28"/>
                <w:szCs w:val="28"/>
                <w:lang w:val="uk-UA"/>
              </w:rPr>
              <w:t xml:space="preserve"> «Центр дозвілля та соціальної реабілітації молодих неповносправних людей»</w:t>
            </w:r>
          </w:p>
        </w:tc>
      </w:tr>
      <w:tr w:rsidR="00657C8E" w:rsidTr="000C161B">
        <w:trPr>
          <w:trHeight w:val="610"/>
        </w:trPr>
        <w:tc>
          <w:tcPr>
            <w:tcW w:w="2965" w:type="dxa"/>
          </w:tcPr>
          <w:p w:rsidR="00657C8E" w:rsidRDefault="006C688A" w:rsidP="006C688A">
            <w:pPr>
              <w:spacing w:line="240" w:lineRule="auto"/>
              <w:outlineLvl w:val="0"/>
              <w:rPr>
                <w:rFonts w:ascii="Times New Roman" w:hAnsi="Times New Roman" w:cs="Times New Roman"/>
                <w:b/>
                <w:sz w:val="28"/>
                <w:szCs w:val="28"/>
                <w:lang w:val="uk-UA"/>
              </w:rPr>
            </w:pPr>
            <w:r w:rsidRPr="006C688A">
              <w:rPr>
                <w:rFonts w:ascii="Times New Roman" w:hAnsi="Times New Roman" w:cs="Times New Roman"/>
                <w:sz w:val="28"/>
                <w:szCs w:val="28"/>
                <w:lang w:val="uk-UA"/>
              </w:rPr>
              <w:t xml:space="preserve">Продукти </w:t>
            </w:r>
            <w:r>
              <w:rPr>
                <w:rFonts w:ascii="Times New Roman" w:hAnsi="Times New Roman" w:cs="Times New Roman"/>
                <w:sz w:val="28"/>
                <w:szCs w:val="28"/>
                <w:lang w:val="uk-UA"/>
              </w:rPr>
              <w:t>харчування</w:t>
            </w:r>
          </w:p>
        </w:tc>
        <w:tc>
          <w:tcPr>
            <w:tcW w:w="1892" w:type="dxa"/>
            <w:gridSpan w:val="3"/>
          </w:tcPr>
          <w:p w:rsidR="00657C8E" w:rsidRDefault="005752CA" w:rsidP="000C161B">
            <w:pPr>
              <w:spacing w:line="240" w:lineRule="auto"/>
              <w:ind w:left="142"/>
              <w:outlineLvl w:val="0"/>
              <w:rPr>
                <w:rFonts w:ascii="Times New Roman" w:hAnsi="Times New Roman" w:cs="Times New Roman"/>
                <w:b/>
                <w:sz w:val="28"/>
                <w:szCs w:val="28"/>
                <w:lang w:val="uk-UA"/>
              </w:rPr>
            </w:pPr>
            <w:r>
              <w:rPr>
                <w:rFonts w:ascii="Times New Roman" w:hAnsi="Times New Roman" w:cs="Times New Roman"/>
                <w:b/>
                <w:sz w:val="28"/>
                <w:szCs w:val="28"/>
                <w:lang w:val="uk-UA"/>
              </w:rPr>
              <w:t>6</w:t>
            </w:r>
            <w:r w:rsidR="00C16DBD">
              <w:rPr>
                <w:rFonts w:ascii="Times New Roman" w:hAnsi="Times New Roman" w:cs="Times New Roman"/>
                <w:b/>
                <w:sz w:val="28"/>
                <w:szCs w:val="28"/>
                <w:lang w:val="uk-UA"/>
              </w:rPr>
              <w:t>0 000,00 грн.</w:t>
            </w:r>
          </w:p>
        </w:tc>
        <w:tc>
          <w:tcPr>
            <w:tcW w:w="1550" w:type="dxa"/>
            <w:gridSpan w:val="2"/>
          </w:tcPr>
          <w:p w:rsidR="00657C8E" w:rsidRDefault="005752CA" w:rsidP="000C161B">
            <w:pPr>
              <w:spacing w:line="240" w:lineRule="auto"/>
              <w:ind w:left="142"/>
              <w:outlineLvl w:val="0"/>
              <w:rPr>
                <w:rFonts w:ascii="Times New Roman" w:hAnsi="Times New Roman" w:cs="Times New Roman"/>
                <w:b/>
                <w:sz w:val="28"/>
                <w:szCs w:val="28"/>
                <w:lang w:val="uk-UA"/>
              </w:rPr>
            </w:pPr>
            <w:r>
              <w:rPr>
                <w:rFonts w:ascii="Times New Roman" w:hAnsi="Times New Roman" w:cs="Times New Roman"/>
                <w:b/>
                <w:sz w:val="28"/>
                <w:szCs w:val="28"/>
                <w:lang w:val="uk-UA"/>
              </w:rPr>
              <w:t>20</w:t>
            </w:r>
            <w:r w:rsidR="00C16DBD">
              <w:rPr>
                <w:rFonts w:ascii="Times New Roman" w:hAnsi="Times New Roman" w:cs="Times New Roman"/>
                <w:b/>
                <w:sz w:val="28"/>
                <w:szCs w:val="28"/>
                <w:lang w:val="uk-UA"/>
              </w:rPr>
              <w:t> 000,00 грн.</w:t>
            </w:r>
          </w:p>
        </w:tc>
        <w:tc>
          <w:tcPr>
            <w:tcW w:w="1599" w:type="dxa"/>
            <w:gridSpan w:val="2"/>
          </w:tcPr>
          <w:p w:rsidR="00657C8E" w:rsidRDefault="005752CA" w:rsidP="000C161B">
            <w:pPr>
              <w:spacing w:line="240" w:lineRule="auto"/>
              <w:ind w:left="142"/>
              <w:outlineLvl w:val="0"/>
              <w:rPr>
                <w:rFonts w:ascii="Times New Roman" w:hAnsi="Times New Roman" w:cs="Times New Roman"/>
                <w:b/>
                <w:sz w:val="28"/>
                <w:szCs w:val="28"/>
                <w:lang w:val="uk-UA"/>
              </w:rPr>
            </w:pPr>
            <w:r>
              <w:rPr>
                <w:rFonts w:ascii="Times New Roman" w:hAnsi="Times New Roman" w:cs="Times New Roman"/>
                <w:b/>
                <w:sz w:val="28"/>
                <w:szCs w:val="28"/>
                <w:lang w:val="uk-UA"/>
              </w:rPr>
              <w:t>20</w:t>
            </w:r>
            <w:r w:rsidR="00C16DBD">
              <w:rPr>
                <w:rFonts w:ascii="Times New Roman" w:hAnsi="Times New Roman" w:cs="Times New Roman"/>
                <w:b/>
                <w:sz w:val="28"/>
                <w:szCs w:val="28"/>
                <w:lang w:val="uk-UA"/>
              </w:rPr>
              <w:t> 000,00 грн.</w:t>
            </w:r>
            <w:r w:rsidR="00C16DBD">
              <w:rPr>
                <w:rFonts w:ascii="Times New Roman" w:hAnsi="Times New Roman" w:cs="Times New Roman"/>
                <w:b/>
                <w:sz w:val="28"/>
                <w:szCs w:val="28"/>
                <w:lang w:val="uk-UA"/>
              </w:rPr>
              <w:t xml:space="preserve"> </w:t>
            </w:r>
          </w:p>
        </w:tc>
        <w:tc>
          <w:tcPr>
            <w:tcW w:w="1498" w:type="dxa"/>
          </w:tcPr>
          <w:p w:rsidR="00657C8E" w:rsidRDefault="005752CA" w:rsidP="005752CA">
            <w:pPr>
              <w:spacing w:line="240" w:lineRule="auto"/>
              <w:ind w:left="142"/>
              <w:outlineLvl w:val="0"/>
              <w:rPr>
                <w:rFonts w:ascii="Times New Roman" w:hAnsi="Times New Roman" w:cs="Times New Roman"/>
                <w:b/>
                <w:sz w:val="28"/>
                <w:szCs w:val="28"/>
                <w:lang w:val="uk-UA"/>
              </w:rPr>
            </w:pPr>
            <w:r>
              <w:rPr>
                <w:rFonts w:ascii="Times New Roman" w:hAnsi="Times New Roman" w:cs="Times New Roman"/>
                <w:b/>
                <w:sz w:val="28"/>
                <w:szCs w:val="28"/>
                <w:lang w:val="uk-UA"/>
              </w:rPr>
              <w:t>20</w:t>
            </w:r>
            <w:r w:rsidR="00C16DBD">
              <w:rPr>
                <w:rFonts w:ascii="Times New Roman" w:hAnsi="Times New Roman" w:cs="Times New Roman"/>
                <w:b/>
                <w:sz w:val="28"/>
                <w:szCs w:val="28"/>
                <w:lang w:val="uk-UA"/>
              </w:rPr>
              <w:t> 000,00 грн.</w:t>
            </w:r>
          </w:p>
        </w:tc>
      </w:tr>
      <w:tr w:rsidR="00657C8E" w:rsidTr="000C161B">
        <w:trPr>
          <w:trHeight w:val="683"/>
        </w:trPr>
        <w:tc>
          <w:tcPr>
            <w:tcW w:w="2965" w:type="dxa"/>
          </w:tcPr>
          <w:p w:rsidR="00657C8E" w:rsidRPr="006C688A" w:rsidRDefault="006C688A" w:rsidP="000C161B">
            <w:pPr>
              <w:rPr>
                <w:rFonts w:ascii="Times New Roman" w:hAnsi="Times New Roman" w:cs="Times New Roman"/>
                <w:sz w:val="28"/>
                <w:szCs w:val="28"/>
                <w:lang w:val="uk-UA"/>
              </w:rPr>
            </w:pPr>
            <w:r>
              <w:rPr>
                <w:rFonts w:ascii="Times New Roman" w:hAnsi="Times New Roman" w:cs="Times New Roman"/>
                <w:sz w:val="28"/>
                <w:szCs w:val="28"/>
                <w:lang w:val="uk-UA"/>
              </w:rPr>
              <w:t>Медикаменти</w:t>
            </w:r>
          </w:p>
        </w:tc>
        <w:tc>
          <w:tcPr>
            <w:tcW w:w="1892" w:type="dxa"/>
            <w:gridSpan w:val="3"/>
          </w:tcPr>
          <w:p w:rsidR="00657C8E" w:rsidRDefault="005752CA" w:rsidP="005752CA">
            <w:pPr>
              <w:spacing w:line="240" w:lineRule="auto"/>
              <w:outlineLvl w:val="0"/>
              <w:rPr>
                <w:rFonts w:ascii="Times New Roman" w:hAnsi="Times New Roman" w:cs="Times New Roman"/>
                <w:b/>
                <w:sz w:val="28"/>
                <w:szCs w:val="28"/>
                <w:lang w:val="uk-UA"/>
              </w:rPr>
            </w:pPr>
            <w:r>
              <w:rPr>
                <w:rFonts w:ascii="Times New Roman" w:hAnsi="Times New Roman" w:cs="Times New Roman"/>
                <w:b/>
                <w:sz w:val="28"/>
                <w:szCs w:val="28"/>
                <w:lang w:val="uk-UA"/>
              </w:rPr>
              <w:t xml:space="preserve">  19</w:t>
            </w:r>
            <w:r>
              <w:rPr>
                <w:rFonts w:ascii="Times New Roman" w:hAnsi="Times New Roman" w:cs="Times New Roman"/>
                <w:b/>
                <w:sz w:val="28"/>
                <w:szCs w:val="28"/>
                <w:lang w:val="uk-UA"/>
              </w:rPr>
              <w:t>0 000,00 грн.</w:t>
            </w:r>
          </w:p>
        </w:tc>
        <w:tc>
          <w:tcPr>
            <w:tcW w:w="1550" w:type="dxa"/>
            <w:gridSpan w:val="2"/>
          </w:tcPr>
          <w:p w:rsidR="00657C8E" w:rsidRDefault="005752CA" w:rsidP="000C161B">
            <w:pPr>
              <w:spacing w:line="240" w:lineRule="auto"/>
              <w:ind w:left="142"/>
              <w:outlineLvl w:val="0"/>
              <w:rPr>
                <w:rFonts w:ascii="Times New Roman" w:hAnsi="Times New Roman" w:cs="Times New Roman"/>
                <w:b/>
                <w:sz w:val="28"/>
                <w:szCs w:val="28"/>
                <w:lang w:val="uk-UA"/>
              </w:rPr>
            </w:pPr>
            <w:r>
              <w:rPr>
                <w:rFonts w:ascii="Times New Roman" w:hAnsi="Times New Roman" w:cs="Times New Roman"/>
                <w:b/>
                <w:sz w:val="28"/>
                <w:szCs w:val="28"/>
                <w:lang w:val="uk-UA"/>
              </w:rPr>
              <w:t>60</w:t>
            </w:r>
            <w:r w:rsidR="00C16DBD">
              <w:rPr>
                <w:rFonts w:ascii="Times New Roman" w:hAnsi="Times New Roman" w:cs="Times New Roman"/>
                <w:b/>
                <w:sz w:val="28"/>
                <w:szCs w:val="28"/>
                <w:lang w:val="uk-UA"/>
              </w:rPr>
              <w:t> 000,00 грн.</w:t>
            </w:r>
          </w:p>
        </w:tc>
        <w:tc>
          <w:tcPr>
            <w:tcW w:w="1599" w:type="dxa"/>
            <w:gridSpan w:val="2"/>
          </w:tcPr>
          <w:p w:rsidR="00657C8E" w:rsidRDefault="005752CA" w:rsidP="000C161B">
            <w:pPr>
              <w:spacing w:line="240" w:lineRule="auto"/>
              <w:ind w:left="142"/>
              <w:outlineLvl w:val="0"/>
              <w:rPr>
                <w:rFonts w:ascii="Times New Roman" w:hAnsi="Times New Roman" w:cs="Times New Roman"/>
                <w:b/>
                <w:sz w:val="28"/>
                <w:szCs w:val="28"/>
                <w:lang w:val="uk-UA"/>
              </w:rPr>
            </w:pPr>
            <w:r>
              <w:rPr>
                <w:rFonts w:ascii="Times New Roman" w:hAnsi="Times New Roman" w:cs="Times New Roman"/>
                <w:b/>
                <w:sz w:val="28"/>
                <w:szCs w:val="28"/>
                <w:lang w:val="uk-UA"/>
              </w:rPr>
              <w:t>60</w:t>
            </w:r>
            <w:r w:rsidR="00C16DBD">
              <w:rPr>
                <w:rFonts w:ascii="Times New Roman" w:hAnsi="Times New Roman" w:cs="Times New Roman"/>
                <w:b/>
                <w:sz w:val="28"/>
                <w:szCs w:val="28"/>
                <w:lang w:val="uk-UA"/>
              </w:rPr>
              <w:t> 000,00 грн.</w:t>
            </w:r>
          </w:p>
        </w:tc>
        <w:tc>
          <w:tcPr>
            <w:tcW w:w="1498" w:type="dxa"/>
          </w:tcPr>
          <w:p w:rsidR="00657C8E" w:rsidRDefault="005752CA" w:rsidP="000C161B">
            <w:pPr>
              <w:spacing w:line="240" w:lineRule="auto"/>
              <w:ind w:left="142"/>
              <w:outlineLvl w:val="0"/>
              <w:rPr>
                <w:rFonts w:ascii="Times New Roman" w:hAnsi="Times New Roman" w:cs="Times New Roman"/>
                <w:b/>
                <w:sz w:val="28"/>
                <w:szCs w:val="28"/>
                <w:lang w:val="uk-UA"/>
              </w:rPr>
            </w:pPr>
            <w:r>
              <w:rPr>
                <w:rFonts w:ascii="Times New Roman" w:hAnsi="Times New Roman" w:cs="Times New Roman"/>
                <w:b/>
                <w:sz w:val="28"/>
                <w:szCs w:val="28"/>
                <w:lang w:val="uk-UA"/>
              </w:rPr>
              <w:t>7</w:t>
            </w:r>
            <w:r w:rsidR="00C16DBD">
              <w:rPr>
                <w:rFonts w:ascii="Times New Roman" w:hAnsi="Times New Roman" w:cs="Times New Roman"/>
                <w:b/>
                <w:sz w:val="28"/>
                <w:szCs w:val="28"/>
                <w:lang w:val="uk-UA"/>
              </w:rPr>
              <w:t>0 000,00 грн.</w:t>
            </w:r>
          </w:p>
        </w:tc>
      </w:tr>
      <w:tr w:rsidR="00657C8E" w:rsidTr="000C161B">
        <w:trPr>
          <w:trHeight w:val="720"/>
        </w:trPr>
        <w:tc>
          <w:tcPr>
            <w:tcW w:w="2965" w:type="dxa"/>
          </w:tcPr>
          <w:p w:rsidR="00657C8E" w:rsidRPr="006C688A" w:rsidRDefault="006C688A" w:rsidP="006C688A">
            <w:pPr>
              <w:spacing w:line="240" w:lineRule="auto"/>
              <w:outlineLvl w:val="0"/>
              <w:rPr>
                <w:rFonts w:ascii="Times New Roman" w:hAnsi="Times New Roman" w:cs="Times New Roman"/>
                <w:sz w:val="28"/>
                <w:szCs w:val="28"/>
                <w:lang w:val="uk-UA"/>
              </w:rPr>
            </w:pPr>
            <w:r w:rsidRPr="006C688A">
              <w:rPr>
                <w:rFonts w:ascii="Times New Roman" w:hAnsi="Times New Roman" w:cs="Times New Roman"/>
                <w:sz w:val="28"/>
                <w:szCs w:val="28"/>
                <w:lang w:val="uk-UA"/>
              </w:rPr>
              <w:t>Лікування</w:t>
            </w:r>
          </w:p>
        </w:tc>
        <w:tc>
          <w:tcPr>
            <w:tcW w:w="1892" w:type="dxa"/>
            <w:gridSpan w:val="3"/>
          </w:tcPr>
          <w:p w:rsidR="00657C8E" w:rsidRDefault="00C16DBD" w:rsidP="000C161B">
            <w:pPr>
              <w:spacing w:line="240" w:lineRule="auto"/>
              <w:ind w:left="142"/>
              <w:outlineLvl w:val="0"/>
              <w:rPr>
                <w:rFonts w:ascii="Times New Roman" w:hAnsi="Times New Roman" w:cs="Times New Roman"/>
                <w:b/>
                <w:sz w:val="28"/>
                <w:szCs w:val="28"/>
                <w:lang w:val="uk-UA"/>
              </w:rPr>
            </w:pPr>
            <w:r>
              <w:rPr>
                <w:rFonts w:ascii="Times New Roman" w:hAnsi="Times New Roman" w:cs="Times New Roman"/>
                <w:b/>
                <w:sz w:val="28"/>
                <w:szCs w:val="28"/>
                <w:lang w:val="uk-UA"/>
              </w:rPr>
              <w:t>90 000,00 грн.</w:t>
            </w:r>
          </w:p>
        </w:tc>
        <w:tc>
          <w:tcPr>
            <w:tcW w:w="1550" w:type="dxa"/>
            <w:gridSpan w:val="2"/>
          </w:tcPr>
          <w:p w:rsidR="00657C8E" w:rsidRDefault="005752CA" w:rsidP="000C161B">
            <w:pPr>
              <w:spacing w:line="240" w:lineRule="auto"/>
              <w:ind w:left="142"/>
              <w:outlineLvl w:val="0"/>
              <w:rPr>
                <w:rFonts w:ascii="Times New Roman" w:hAnsi="Times New Roman" w:cs="Times New Roman"/>
                <w:b/>
                <w:sz w:val="28"/>
                <w:szCs w:val="28"/>
                <w:lang w:val="uk-UA"/>
              </w:rPr>
            </w:pPr>
            <w:r>
              <w:rPr>
                <w:rFonts w:ascii="Times New Roman" w:hAnsi="Times New Roman" w:cs="Times New Roman"/>
                <w:b/>
                <w:sz w:val="28"/>
                <w:szCs w:val="28"/>
                <w:lang w:val="uk-UA"/>
              </w:rPr>
              <w:t>2</w:t>
            </w:r>
            <w:r w:rsidR="00C16DBD">
              <w:rPr>
                <w:rFonts w:ascii="Times New Roman" w:hAnsi="Times New Roman" w:cs="Times New Roman"/>
                <w:b/>
                <w:sz w:val="28"/>
                <w:szCs w:val="28"/>
                <w:lang w:val="uk-UA"/>
              </w:rPr>
              <w:t>0 000,00 грн.</w:t>
            </w:r>
          </w:p>
        </w:tc>
        <w:tc>
          <w:tcPr>
            <w:tcW w:w="1599" w:type="dxa"/>
            <w:gridSpan w:val="2"/>
          </w:tcPr>
          <w:p w:rsidR="00657C8E" w:rsidRDefault="005752CA" w:rsidP="000C161B">
            <w:pPr>
              <w:spacing w:line="240" w:lineRule="auto"/>
              <w:ind w:left="142"/>
              <w:outlineLvl w:val="0"/>
              <w:rPr>
                <w:rFonts w:ascii="Times New Roman" w:hAnsi="Times New Roman" w:cs="Times New Roman"/>
                <w:b/>
                <w:sz w:val="28"/>
                <w:szCs w:val="28"/>
                <w:lang w:val="uk-UA"/>
              </w:rPr>
            </w:pPr>
            <w:r>
              <w:rPr>
                <w:rFonts w:ascii="Times New Roman" w:hAnsi="Times New Roman" w:cs="Times New Roman"/>
                <w:b/>
                <w:sz w:val="28"/>
                <w:szCs w:val="28"/>
                <w:lang w:val="uk-UA"/>
              </w:rPr>
              <w:t>3</w:t>
            </w:r>
            <w:r w:rsidR="00C16DBD">
              <w:rPr>
                <w:rFonts w:ascii="Times New Roman" w:hAnsi="Times New Roman" w:cs="Times New Roman"/>
                <w:b/>
                <w:sz w:val="28"/>
                <w:szCs w:val="28"/>
                <w:lang w:val="uk-UA"/>
              </w:rPr>
              <w:t>0 000,00 грн.</w:t>
            </w:r>
          </w:p>
        </w:tc>
        <w:tc>
          <w:tcPr>
            <w:tcW w:w="1498" w:type="dxa"/>
          </w:tcPr>
          <w:p w:rsidR="00657C8E" w:rsidRDefault="005752CA" w:rsidP="000C161B">
            <w:pPr>
              <w:spacing w:line="240" w:lineRule="auto"/>
              <w:ind w:left="142"/>
              <w:outlineLvl w:val="0"/>
              <w:rPr>
                <w:rFonts w:ascii="Times New Roman" w:hAnsi="Times New Roman" w:cs="Times New Roman"/>
                <w:b/>
                <w:sz w:val="28"/>
                <w:szCs w:val="28"/>
                <w:lang w:val="uk-UA"/>
              </w:rPr>
            </w:pPr>
            <w:r>
              <w:rPr>
                <w:rFonts w:ascii="Times New Roman" w:hAnsi="Times New Roman" w:cs="Times New Roman"/>
                <w:b/>
                <w:sz w:val="28"/>
                <w:szCs w:val="28"/>
                <w:lang w:val="uk-UA"/>
              </w:rPr>
              <w:t>4</w:t>
            </w:r>
            <w:r w:rsidR="00C16DBD">
              <w:rPr>
                <w:rFonts w:ascii="Times New Roman" w:hAnsi="Times New Roman" w:cs="Times New Roman"/>
                <w:b/>
                <w:sz w:val="28"/>
                <w:szCs w:val="28"/>
                <w:lang w:val="uk-UA"/>
              </w:rPr>
              <w:t>0 000,00 грн.</w:t>
            </w:r>
          </w:p>
        </w:tc>
      </w:tr>
      <w:tr w:rsidR="00657C8E" w:rsidTr="000C161B">
        <w:trPr>
          <w:trHeight w:val="708"/>
        </w:trPr>
        <w:tc>
          <w:tcPr>
            <w:tcW w:w="2965" w:type="dxa"/>
          </w:tcPr>
          <w:p w:rsidR="00657C8E" w:rsidRPr="006C688A" w:rsidRDefault="006C688A" w:rsidP="006C688A">
            <w:pPr>
              <w:spacing w:line="240" w:lineRule="auto"/>
              <w:outlineLvl w:val="0"/>
              <w:rPr>
                <w:rFonts w:ascii="Times New Roman" w:hAnsi="Times New Roman" w:cs="Times New Roman"/>
                <w:sz w:val="28"/>
                <w:szCs w:val="28"/>
                <w:lang w:val="uk-UA"/>
              </w:rPr>
            </w:pPr>
            <w:r w:rsidRPr="006C688A">
              <w:rPr>
                <w:rFonts w:ascii="Times New Roman" w:hAnsi="Times New Roman" w:cs="Times New Roman"/>
                <w:sz w:val="28"/>
                <w:szCs w:val="28"/>
                <w:lang w:val="uk-UA"/>
              </w:rPr>
              <w:t>Засоби гігієни</w:t>
            </w:r>
          </w:p>
        </w:tc>
        <w:tc>
          <w:tcPr>
            <w:tcW w:w="1892" w:type="dxa"/>
            <w:gridSpan w:val="3"/>
          </w:tcPr>
          <w:p w:rsidR="00657C8E" w:rsidRDefault="00C17AD9" w:rsidP="000C161B">
            <w:pPr>
              <w:spacing w:line="240" w:lineRule="auto"/>
              <w:ind w:left="142"/>
              <w:outlineLvl w:val="0"/>
              <w:rPr>
                <w:rFonts w:ascii="Times New Roman" w:hAnsi="Times New Roman" w:cs="Times New Roman"/>
                <w:b/>
                <w:sz w:val="28"/>
                <w:szCs w:val="28"/>
                <w:lang w:val="uk-UA"/>
              </w:rPr>
            </w:pPr>
            <w:r>
              <w:rPr>
                <w:rFonts w:ascii="Times New Roman" w:hAnsi="Times New Roman" w:cs="Times New Roman"/>
                <w:b/>
                <w:sz w:val="28"/>
                <w:szCs w:val="28"/>
                <w:lang w:val="uk-UA"/>
              </w:rPr>
              <w:t>3</w:t>
            </w:r>
            <w:r w:rsidR="00C16DBD">
              <w:rPr>
                <w:rFonts w:ascii="Times New Roman" w:hAnsi="Times New Roman" w:cs="Times New Roman"/>
                <w:b/>
                <w:sz w:val="28"/>
                <w:szCs w:val="28"/>
                <w:lang w:val="uk-UA"/>
              </w:rPr>
              <w:t>0 000,00 грн.</w:t>
            </w:r>
          </w:p>
        </w:tc>
        <w:tc>
          <w:tcPr>
            <w:tcW w:w="1550" w:type="dxa"/>
            <w:gridSpan w:val="2"/>
          </w:tcPr>
          <w:p w:rsidR="00657C8E" w:rsidRDefault="00C17AD9" w:rsidP="000C161B">
            <w:pPr>
              <w:spacing w:line="240" w:lineRule="auto"/>
              <w:ind w:left="142"/>
              <w:outlineLvl w:val="0"/>
              <w:rPr>
                <w:rFonts w:ascii="Times New Roman" w:hAnsi="Times New Roman" w:cs="Times New Roman"/>
                <w:b/>
                <w:sz w:val="28"/>
                <w:szCs w:val="28"/>
                <w:lang w:val="uk-UA"/>
              </w:rPr>
            </w:pPr>
            <w:r>
              <w:rPr>
                <w:rFonts w:ascii="Times New Roman" w:hAnsi="Times New Roman" w:cs="Times New Roman"/>
                <w:b/>
                <w:sz w:val="28"/>
                <w:szCs w:val="28"/>
                <w:lang w:val="uk-UA"/>
              </w:rPr>
              <w:t>1</w:t>
            </w:r>
            <w:r w:rsidR="00C16DBD">
              <w:rPr>
                <w:rFonts w:ascii="Times New Roman" w:hAnsi="Times New Roman" w:cs="Times New Roman"/>
                <w:b/>
                <w:sz w:val="28"/>
                <w:szCs w:val="28"/>
                <w:lang w:val="uk-UA"/>
              </w:rPr>
              <w:t>0 000,00 грн.</w:t>
            </w:r>
          </w:p>
        </w:tc>
        <w:tc>
          <w:tcPr>
            <w:tcW w:w="1599" w:type="dxa"/>
            <w:gridSpan w:val="2"/>
          </w:tcPr>
          <w:p w:rsidR="00657C8E" w:rsidRDefault="00C17AD9" w:rsidP="000C161B">
            <w:pPr>
              <w:spacing w:line="240" w:lineRule="auto"/>
              <w:ind w:left="142"/>
              <w:outlineLvl w:val="0"/>
              <w:rPr>
                <w:rFonts w:ascii="Times New Roman" w:hAnsi="Times New Roman" w:cs="Times New Roman"/>
                <w:b/>
                <w:sz w:val="28"/>
                <w:szCs w:val="28"/>
                <w:lang w:val="uk-UA"/>
              </w:rPr>
            </w:pPr>
            <w:r>
              <w:rPr>
                <w:rFonts w:ascii="Times New Roman" w:hAnsi="Times New Roman" w:cs="Times New Roman"/>
                <w:b/>
                <w:sz w:val="28"/>
                <w:szCs w:val="28"/>
                <w:lang w:val="uk-UA"/>
              </w:rPr>
              <w:t>1</w:t>
            </w:r>
            <w:r w:rsidR="00C16DBD">
              <w:rPr>
                <w:rFonts w:ascii="Times New Roman" w:hAnsi="Times New Roman" w:cs="Times New Roman"/>
                <w:b/>
                <w:sz w:val="28"/>
                <w:szCs w:val="28"/>
                <w:lang w:val="uk-UA"/>
              </w:rPr>
              <w:t>0 000,00 грн.</w:t>
            </w:r>
          </w:p>
        </w:tc>
        <w:tc>
          <w:tcPr>
            <w:tcW w:w="1498" w:type="dxa"/>
          </w:tcPr>
          <w:p w:rsidR="00657C8E" w:rsidRDefault="00C17AD9" w:rsidP="000C161B">
            <w:pPr>
              <w:spacing w:line="240" w:lineRule="auto"/>
              <w:ind w:left="142"/>
              <w:outlineLvl w:val="0"/>
              <w:rPr>
                <w:rFonts w:ascii="Times New Roman" w:hAnsi="Times New Roman" w:cs="Times New Roman"/>
                <w:b/>
                <w:sz w:val="28"/>
                <w:szCs w:val="28"/>
                <w:lang w:val="uk-UA"/>
              </w:rPr>
            </w:pPr>
            <w:r>
              <w:rPr>
                <w:rFonts w:ascii="Times New Roman" w:hAnsi="Times New Roman" w:cs="Times New Roman"/>
                <w:b/>
                <w:sz w:val="28"/>
                <w:szCs w:val="28"/>
                <w:lang w:val="uk-UA"/>
              </w:rPr>
              <w:t>1</w:t>
            </w:r>
            <w:r w:rsidR="00C16DBD">
              <w:rPr>
                <w:rFonts w:ascii="Times New Roman" w:hAnsi="Times New Roman" w:cs="Times New Roman"/>
                <w:b/>
                <w:sz w:val="28"/>
                <w:szCs w:val="28"/>
                <w:lang w:val="uk-UA"/>
              </w:rPr>
              <w:t>0 000,00 грн.</w:t>
            </w:r>
          </w:p>
        </w:tc>
      </w:tr>
      <w:tr w:rsidR="00657C8E" w:rsidTr="000C161B">
        <w:trPr>
          <w:trHeight w:val="587"/>
        </w:trPr>
        <w:tc>
          <w:tcPr>
            <w:tcW w:w="2965" w:type="dxa"/>
          </w:tcPr>
          <w:p w:rsidR="00657C8E" w:rsidRPr="006C688A" w:rsidRDefault="006C688A" w:rsidP="000C161B">
            <w:pPr>
              <w:spacing w:line="240" w:lineRule="auto"/>
              <w:outlineLvl w:val="0"/>
              <w:rPr>
                <w:rFonts w:ascii="Times New Roman" w:hAnsi="Times New Roman" w:cs="Times New Roman"/>
                <w:sz w:val="28"/>
                <w:szCs w:val="28"/>
                <w:lang w:val="uk-UA"/>
              </w:rPr>
            </w:pPr>
            <w:r w:rsidRPr="006C688A">
              <w:rPr>
                <w:rFonts w:ascii="Times New Roman" w:hAnsi="Times New Roman" w:cs="Times New Roman"/>
                <w:sz w:val="28"/>
                <w:szCs w:val="28"/>
                <w:lang w:val="uk-UA"/>
              </w:rPr>
              <w:t>Придбання обладнання</w:t>
            </w:r>
          </w:p>
        </w:tc>
        <w:tc>
          <w:tcPr>
            <w:tcW w:w="1892" w:type="dxa"/>
            <w:gridSpan w:val="3"/>
          </w:tcPr>
          <w:p w:rsidR="00657C8E" w:rsidRDefault="00C17AD9" w:rsidP="000C161B">
            <w:pPr>
              <w:spacing w:line="240" w:lineRule="auto"/>
              <w:outlineLvl w:val="0"/>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30 000,00 </w:t>
            </w:r>
            <w:r>
              <w:rPr>
                <w:rFonts w:ascii="Times New Roman" w:hAnsi="Times New Roman" w:cs="Times New Roman"/>
                <w:b/>
                <w:sz w:val="28"/>
                <w:szCs w:val="28"/>
                <w:lang w:val="uk-UA"/>
              </w:rPr>
              <w:t xml:space="preserve"> </w:t>
            </w:r>
            <w:r>
              <w:rPr>
                <w:rFonts w:ascii="Times New Roman" w:hAnsi="Times New Roman" w:cs="Times New Roman"/>
                <w:b/>
                <w:sz w:val="28"/>
                <w:szCs w:val="28"/>
                <w:lang w:val="uk-UA"/>
              </w:rPr>
              <w:t>грн.</w:t>
            </w:r>
          </w:p>
        </w:tc>
        <w:tc>
          <w:tcPr>
            <w:tcW w:w="1550" w:type="dxa"/>
            <w:gridSpan w:val="2"/>
          </w:tcPr>
          <w:p w:rsidR="00657C8E" w:rsidRDefault="00C17AD9" w:rsidP="000C161B">
            <w:pPr>
              <w:spacing w:line="240" w:lineRule="auto"/>
              <w:outlineLvl w:val="0"/>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9108D3">
              <w:rPr>
                <w:rFonts w:ascii="Times New Roman" w:hAnsi="Times New Roman" w:cs="Times New Roman"/>
                <w:b/>
                <w:sz w:val="28"/>
                <w:szCs w:val="28"/>
                <w:lang w:val="uk-UA"/>
              </w:rPr>
              <w:t>10</w:t>
            </w:r>
            <w:r>
              <w:rPr>
                <w:rFonts w:ascii="Times New Roman" w:hAnsi="Times New Roman" w:cs="Times New Roman"/>
                <w:b/>
                <w:sz w:val="28"/>
                <w:szCs w:val="28"/>
                <w:lang w:val="uk-UA"/>
              </w:rPr>
              <w:t> 000,00 грн.</w:t>
            </w:r>
          </w:p>
        </w:tc>
        <w:tc>
          <w:tcPr>
            <w:tcW w:w="1599" w:type="dxa"/>
            <w:gridSpan w:val="2"/>
          </w:tcPr>
          <w:p w:rsidR="00657C8E" w:rsidRDefault="00C17AD9" w:rsidP="000C161B">
            <w:pPr>
              <w:spacing w:line="240" w:lineRule="auto"/>
              <w:outlineLvl w:val="0"/>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9108D3">
              <w:rPr>
                <w:rFonts w:ascii="Times New Roman" w:hAnsi="Times New Roman" w:cs="Times New Roman"/>
                <w:b/>
                <w:sz w:val="28"/>
                <w:szCs w:val="28"/>
                <w:lang w:val="uk-UA"/>
              </w:rPr>
              <w:t>1</w:t>
            </w:r>
            <w:r>
              <w:rPr>
                <w:rFonts w:ascii="Times New Roman" w:hAnsi="Times New Roman" w:cs="Times New Roman"/>
                <w:b/>
                <w:sz w:val="28"/>
                <w:szCs w:val="28"/>
                <w:lang w:val="uk-UA"/>
              </w:rPr>
              <w:t>0 000,00 грн.</w:t>
            </w:r>
          </w:p>
        </w:tc>
        <w:tc>
          <w:tcPr>
            <w:tcW w:w="1498" w:type="dxa"/>
          </w:tcPr>
          <w:p w:rsidR="00657C8E" w:rsidRDefault="00C17AD9" w:rsidP="000C161B">
            <w:pPr>
              <w:spacing w:line="240" w:lineRule="auto"/>
              <w:outlineLvl w:val="0"/>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9108D3">
              <w:rPr>
                <w:rFonts w:ascii="Times New Roman" w:hAnsi="Times New Roman" w:cs="Times New Roman"/>
                <w:b/>
                <w:sz w:val="28"/>
                <w:szCs w:val="28"/>
                <w:lang w:val="uk-UA"/>
              </w:rPr>
              <w:t>1</w:t>
            </w:r>
            <w:r>
              <w:rPr>
                <w:rFonts w:ascii="Times New Roman" w:hAnsi="Times New Roman" w:cs="Times New Roman"/>
                <w:b/>
                <w:sz w:val="28"/>
                <w:szCs w:val="28"/>
                <w:lang w:val="uk-UA"/>
              </w:rPr>
              <w:t>0 000,00 грн.</w:t>
            </w:r>
          </w:p>
        </w:tc>
      </w:tr>
    </w:tbl>
    <w:p w:rsidR="00812F6E" w:rsidRPr="00144BFE" w:rsidRDefault="00812F6E" w:rsidP="00324BE3">
      <w:pPr>
        <w:spacing w:line="240" w:lineRule="auto"/>
        <w:outlineLvl w:val="0"/>
        <w:rPr>
          <w:rFonts w:ascii="Times New Roman" w:hAnsi="Times New Roman" w:cs="Times New Roman"/>
          <w:b/>
          <w:sz w:val="28"/>
          <w:szCs w:val="28"/>
          <w:lang w:val="uk-UA"/>
        </w:rPr>
      </w:pPr>
      <w:bookmarkStart w:id="0" w:name="_GoBack"/>
      <w:bookmarkEnd w:id="0"/>
    </w:p>
    <w:p w:rsidR="00144BFE" w:rsidRDefault="00144BFE" w:rsidP="00144BFE">
      <w:pPr>
        <w:spacing w:line="240" w:lineRule="auto"/>
        <w:jc w:val="center"/>
        <w:outlineLvl w:val="0"/>
        <w:rPr>
          <w:rFonts w:ascii="Times New Roman" w:hAnsi="Times New Roman" w:cs="Times New Roman"/>
          <w:b/>
          <w:sz w:val="28"/>
          <w:szCs w:val="28"/>
          <w:lang w:val="uk-UA"/>
        </w:rPr>
      </w:pPr>
      <w:r w:rsidRPr="00144BFE">
        <w:rPr>
          <w:rFonts w:ascii="Times New Roman" w:hAnsi="Times New Roman" w:cs="Times New Roman"/>
          <w:b/>
          <w:sz w:val="28"/>
          <w:szCs w:val="28"/>
          <w:lang w:val="en-US"/>
        </w:rPr>
        <w:lastRenderedPageBreak/>
        <w:t>VIII</w:t>
      </w:r>
      <w:r w:rsidRPr="00144BFE">
        <w:rPr>
          <w:rFonts w:ascii="Times New Roman" w:hAnsi="Times New Roman" w:cs="Times New Roman"/>
          <w:b/>
          <w:sz w:val="28"/>
          <w:szCs w:val="28"/>
          <w:lang w:val="uk-UA"/>
        </w:rPr>
        <w:t>. КООРДИНАЦІЯ ТА КОНТРОЛЬ ЗА ХОДОМ ВИКОНАННЯ ПРОГРАМИ</w:t>
      </w:r>
    </w:p>
    <w:p w:rsidR="00144BFE" w:rsidRDefault="00144BFE" w:rsidP="00144BFE">
      <w:pPr>
        <w:spacing w:line="240" w:lineRule="auto"/>
        <w:ind w:firstLine="708"/>
        <w:outlineLvl w:val="0"/>
        <w:rPr>
          <w:rFonts w:ascii="Times New Roman" w:hAnsi="Times New Roman" w:cs="Times New Roman"/>
          <w:sz w:val="28"/>
          <w:szCs w:val="28"/>
          <w:lang w:val="uk-UA"/>
        </w:rPr>
      </w:pPr>
      <w:r>
        <w:rPr>
          <w:rFonts w:ascii="Times New Roman" w:hAnsi="Times New Roman" w:cs="Times New Roman"/>
          <w:sz w:val="28"/>
          <w:szCs w:val="28"/>
          <w:lang w:val="uk-UA"/>
        </w:rPr>
        <w:t>Здійснення заходів, визначених програмою, покладається на виконавчі органи міської ради, зазначені в програмі.</w:t>
      </w:r>
    </w:p>
    <w:p w:rsidR="00144BFE" w:rsidRDefault="00144BFE" w:rsidP="00144BFE">
      <w:pPr>
        <w:spacing w:line="240" w:lineRule="auto"/>
        <w:ind w:firstLine="708"/>
        <w:outlineLvl w:val="0"/>
        <w:rPr>
          <w:rFonts w:ascii="Times New Roman" w:hAnsi="Times New Roman" w:cs="Times New Roman"/>
          <w:sz w:val="28"/>
          <w:szCs w:val="28"/>
          <w:lang w:val="uk-UA"/>
        </w:rPr>
      </w:pPr>
      <w:r>
        <w:rPr>
          <w:rFonts w:ascii="Times New Roman" w:hAnsi="Times New Roman" w:cs="Times New Roman"/>
          <w:sz w:val="28"/>
          <w:szCs w:val="28"/>
          <w:lang w:val="uk-UA"/>
        </w:rPr>
        <w:t>Забезпечує безпосередній контроль за здійсненням заходів програми заступник міського голови .</w:t>
      </w:r>
    </w:p>
    <w:p w:rsidR="00144BFE" w:rsidRDefault="00144BFE" w:rsidP="00144BFE">
      <w:pPr>
        <w:spacing w:line="240" w:lineRule="auto"/>
        <w:ind w:firstLine="708"/>
        <w:outlineLvl w:val="0"/>
        <w:rPr>
          <w:rFonts w:ascii="Times New Roman" w:hAnsi="Times New Roman" w:cs="Times New Roman"/>
          <w:sz w:val="28"/>
          <w:szCs w:val="28"/>
          <w:lang w:val="uk-UA"/>
        </w:rPr>
      </w:pPr>
      <w:r>
        <w:rPr>
          <w:rFonts w:ascii="Times New Roman" w:hAnsi="Times New Roman" w:cs="Times New Roman"/>
          <w:sz w:val="28"/>
          <w:szCs w:val="28"/>
          <w:lang w:val="uk-UA"/>
        </w:rPr>
        <w:t>Виконавці, які зазначені у програмі, щорічно до 1</w:t>
      </w:r>
      <w:r w:rsidR="002F2658">
        <w:rPr>
          <w:rFonts w:ascii="Times New Roman" w:hAnsi="Times New Roman" w:cs="Times New Roman"/>
          <w:sz w:val="28"/>
          <w:szCs w:val="28"/>
          <w:lang w:val="uk-UA"/>
        </w:rPr>
        <w:t>5 грудня подають міські раді</w:t>
      </w:r>
      <w:r>
        <w:rPr>
          <w:rFonts w:ascii="Times New Roman" w:hAnsi="Times New Roman" w:cs="Times New Roman"/>
          <w:sz w:val="28"/>
          <w:szCs w:val="28"/>
          <w:lang w:val="uk-UA"/>
        </w:rPr>
        <w:t xml:space="preserve"> узагальнену інформацію про стан та результати її виконання.</w:t>
      </w:r>
    </w:p>
    <w:p w:rsidR="00144BFE" w:rsidRPr="00144BFE" w:rsidRDefault="00144BFE" w:rsidP="00144BFE">
      <w:pPr>
        <w:spacing w:line="240" w:lineRule="auto"/>
        <w:ind w:firstLine="708"/>
        <w:outlineLvl w:val="0"/>
        <w:rPr>
          <w:rFonts w:ascii="Times New Roman" w:hAnsi="Times New Roman" w:cs="Times New Roman"/>
          <w:sz w:val="28"/>
          <w:szCs w:val="28"/>
          <w:lang w:val="uk-UA"/>
        </w:rPr>
      </w:pPr>
      <w:r>
        <w:rPr>
          <w:rFonts w:ascii="Times New Roman" w:hAnsi="Times New Roman" w:cs="Times New Roman"/>
          <w:sz w:val="28"/>
          <w:szCs w:val="28"/>
          <w:lang w:val="uk-UA"/>
        </w:rPr>
        <w:t>За результата</w:t>
      </w:r>
      <w:r w:rsidR="002F2658">
        <w:rPr>
          <w:rFonts w:ascii="Times New Roman" w:hAnsi="Times New Roman" w:cs="Times New Roman"/>
          <w:sz w:val="28"/>
          <w:szCs w:val="28"/>
          <w:lang w:val="uk-UA"/>
        </w:rPr>
        <w:t>ми здійснення заходів програми протягом</w:t>
      </w:r>
      <w:r>
        <w:rPr>
          <w:rFonts w:ascii="Times New Roman" w:hAnsi="Times New Roman" w:cs="Times New Roman"/>
          <w:sz w:val="28"/>
          <w:szCs w:val="28"/>
          <w:lang w:val="uk-UA"/>
        </w:rPr>
        <w:t xml:space="preserve"> кожного року </w:t>
      </w:r>
      <w:r w:rsidR="00240431">
        <w:rPr>
          <w:rFonts w:ascii="Times New Roman" w:hAnsi="Times New Roman" w:cs="Times New Roman"/>
          <w:sz w:val="28"/>
          <w:szCs w:val="28"/>
          <w:lang w:val="uk-UA"/>
        </w:rPr>
        <w:t>уточнюються</w:t>
      </w:r>
      <w:r>
        <w:rPr>
          <w:rFonts w:ascii="Times New Roman" w:hAnsi="Times New Roman" w:cs="Times New Roman"/>
          <w:sz w:val="28"/>
          <w:szCs w:val="28"/>
          <w:lang w:val="uk-UA"/>
        </w:rPr>
        <w:t xml:space="preserve"> заходи та обсяги видатків на наступний період.</w:t>
      </w:r>
    </w:p>
    <w:sectPr w:rsidR="00144BFE" w:rsidRPr="00144BFE" w:rsidSect="00D64515">
      <w:headerReference w:type="default"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218" w:rsidRDefault="00F77218" w:rsidP="00D64515">
      <w:pPr>
        <w:spacing w:after="0" w:line="240" w:lineRule="auto"/>
      </w:pPr>
      <w:r>
        <w:separator/>
      </w:r>
    </w:p>
  </w:endnote>
  <w:endnote w:type="continuationSeparator" w:id="0">
    <w:p w:rsidR="00F77218" w:rsidRDefault="00F77218" w:rsidP="00D64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5599694"/>
      <w:docPartObj>
        <w:docPartGallery w:val="Page Numbers (Bottom of Page)"/>
        <w:docPartUnique/>
      </w:docPartObj>
    </w:sdtPr>
    <w:sdtEndPr/>
    <w:sdtContent>
      <w:p w:rsidR="00C25EB5" w:rsidRDefault="00C25EB5">
        <w:pPr>
          <w:pStyle w:val="a7"/>
          <w:jc w:val="right"/>
        </w:pPr>
        <w:r>
          <w:fldChar w:fldCharType="begin"/>
        </w:r>
        <w:r>
          <w:instrText>PAGE   \* MERGEFORMAT</w:instrText>
        </w:r>
        <w:r>
          <w:fldChar w:fldCharType="separate"/>
        </w:r>
        <w:r w:rsidR="00654A82">
          <w:rPr>
            <w:noProof/>
          </w:rPr>
          <w:t>5</w:t>
        </w:r>
        <w:r>
          <w:fldChar w:fldCharType="end"/>
        </w:r>
      </w:p>
    </w:sdtContent>
  </w:sdt>
  <w:p w:rsidR="00C25EB5" w:rsidRDefault="00C25EB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218" w:rsidRDefault="00F77218" w:rsidP="00D64515">
      <w:pPr>
        <w:spacing w:after="0" w:line="240" w:lineRule="auto"/>
      </w:pPr>
      <w:r>
        <w:separator/>
      </w:r>
    </w:p>
  </w:footnote>
  <w:footnote w:type="continuationSeparator" w:id="0">
    <w:p w:rsidR="00F77218" w:rsidRDefault="00F77218" w:rsidP="00D645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515" w:rsidRPr="00D64515" w:rsidRDefault="00D64515">
    <w:pPr>
      <w:pStyle w:val="a5"/>
      <w:rPr>
        <w:lang w:val="uk-UA"/>
      </w:rPr>
    </w:pPr>
    <w:r>
      <w:rPr>
        <w:lang w:val="uk-UA"/>
      </w:rPr>
      <w:t xml:space="preserve">                                                                                                                                                                     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A640D"/>
    <w:multiLevelType w:val="hybridMultilevel"/>
    <w:tmpl w:val="D5CED67C"/>
    <w:lvl w:ilvl="0" w:tplc="5AC0DBF4">
      <w:start w:val="5"/>
      <w:numFmt w:val="bullet"/>
      <w:lvlText w:val="-"/>
      <w:lvlJc w:val="left"/>
      <w:pPr>
        <w:ind w:left="1020" w:hanging="360"/>
      </w:pPr>
      <w:rPr>
        <w:rFonts w:ascii="Times New Roman" w:eastAsiaTheme="minorHAnsi" w:hAnsi="Times New Roman" w:cs="Times New Roman"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
    <w:nsid w:val="37E933EC"/>
    <w:multiLevelType w:val="hybridMultilevel"/>
    <w:tmpl w:val="371C76BE"/>
    <w:lvl w:ilvl="0" w:tplc="2AB4A44A">
      <w:start w:val="3"/>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242"/>
    <w:rsid w:val="00087A34"/>
    <w:rsid w:val="00093D3C"/>
    <w:rsid w:val="000A5F6C"/>
    <w:rsid w:val="000B3EB1"/>
    <w:rsid w:val="000B7D12"/>
    <w:rsid w:val="000E4718"/>
    <w:rsid w:val="00132B92"/>
    <w:rsid w:val="00144BFE"/>
    <w:rsid w:val="0016486B"/>
    <w:rsid w:val="00175BB3"/>
    <w:rsid w:val="00176BD7"/>
    <w:rsid w:val="00185CC7"/>
    <w:rsid w:val="00191F96"/>
    <w:rsid w:val="001962B0"/>
    <w:rsid w:val="001A4063"/>
    <w:rsid w:val="001B4EF9"/>
    <w:rsid w:val="001F5128"/>
    <w:rsid w:val="001F5A1A"/>
    <w:rsid w:val="00201BB0"/>
    <w:rsid w:val="00240431"/>
    <w:rsid w:val="00257909"/>
    <w:rsid w:val="0027160D"/>
    <w:rsid w:val="0028687F"/>
    <w:rsid w:val="002951E2"/>
    <w:rsid w:val="00295242"/>
    <w:rsid w:val="002D58F1"/>
    <w:rsid w:val="002F2658"/>
    <w:rsid w:val="002F7DAA"/>
    <w:rsid w:val="003023DE"/>
    <w:rsid w:val="0030273D"/>
    <w:rsid w:val="00302CC6"/>
    <w:rsid w:val="003130DD"/>
    <w:rsid w:val="00324BE3"/>
    <w:rsid w:val="003579B8"/>
    <w:rsid w:val="004061EB"/>
    <w:rsid w:val="004130E4"/>
    <w:rsid w:val="004158DA"/>
    <w:rsid w:val="00423ACE"/>
    <w:rsid w:val="00440745"/>
    <w:rsid w:val="00443117"/>
    <w:rsid w:val="004729F9"/>
    <w:rsid w:val="0047596B"/>
    <w:rsid w:val="0049140F"/>
    <w:rsid w:val="004A5E75"/>
    <w:rsid w:val="004A7485"/>
    <w:rsid w:val="0050595E"/>
    <w:rsid w:val="0052794A"/>
    <w:rsid w:val="005752CA"/>
    <w:rsid w:val="00575F87"/>
    <w:rsid w:val="005A2437"/>
    <w:rsid w:val="005D0580"/>
    <w:rsid w:val="005E3816"/>
    <w:rsid w:val="006306AF"/>
    <w:rsid w:val="006443C0"/>
    <w:rsid w:val="00645D10"/>
    <w:rsid w:val="0065063B"/>
    <w:rsid w:val="00651621"/>
    <w:rsid w:val="00654A82"/>
    <w:rsid w:val="00657C8E"/>
    <w:rsid w:val="00666BFE"/>
    <w:rsid w:val="00683139"/>
    <w:rsid w:val="006863AD"/>
    <w:rsid w:val="006C0D93"/>
    <w:rsid w:val="006C688A"/>
    <w:rsid w:val="007725EB"/>
    <w:rsid w:val="007827FD"/>
    <w:rsid w:val="007B050C"/>
    <w:rsid w:val="007B3FED"/>
    <w:rsid w:val="007C1A13"/>
    <w:rsid w:val="007C71A8"/>
    <w:rsid w:val="007D6E63"/>
    <w:rsid w:val="00805A26"/>
    <w:rsid w:val="00812F6E"/>
    <w:rsid w:val="0081580A"/>
    <w:rsid w:val="008921AF"/>
    <w:rsid w:val="008B39E2"/>
    <w:rsid w:val="009108D3"/>
    <w:rsid w:val="00950FDF"/>
    <w:rsid w:val="00995482"/>
    <w:rsid w:val="009A768B"/>
    <w:rsid w:val="009C5D82"/>
    <w:rsid w:val="009D401A"/>
    <w:rsid w:val="009F732F"/>
    <w:rsid w:val="00A30C78"/>
    <w:rsid w:val="00A37628"/>
    <w:rsid w:val="00A37BF6"/>
    <w:rsid w:val="00A61DB9"/>
    <w:rsid w:val="00AE0B64"/>
    <w:rsid w:val="00B014E0"/>
    <w:rsid w:val="00B44CB5"/>
    <w:rsid w:val="00B50F92"/>
    <w:rsid w:val="00B9663A"/>
    <w:rsid w:val="00BC0DFD"/>
    <w:rsid w:val="00BD2230"/>
    <w:rsid w:val="00C16DBD"/>
    <w:rsid w:val="00C17AD9"/>
    <w:rsid w:val="00C17F30"/>
    <w:rsid w:val="00C22D7B"/>
    <w:rsid w:val="00C25EB5"/>
    <w:rsid w:val="00C25FA8"/>
    <w:rsid w:val="00C37C3B"/>
    <w:rsid w:val="00C403E6"/>
    <w:rsid w:val="00C50270"/>
    <w:rsid w:val="00C5076F"/>
    <w:rsid w:val="00C70980"/>
    <w:rsid w:val="00C7777E"/>
    <w:rsid w:val="00C82BE7"/>
    <w:rsid w:val="00C83E52"/>
    <w:rsid w:val="00C87ABD"/>
    <w:rsid w:val="00CB0F1A"/>
    <w:rsid w:val="00CB1E52"/>
    <w:rsid w:val="00CE6249"/>
    <w:rsid w:val="00D22BBC"/>
    <w:rsid w:val="00D359EC"/>
    <w:rsid w:val="00D64515"/>
    <w:rsid w:val="00D66E31"/>
    <w:rsid w:val="00D75B05"/>
    <w:rsid w:val="00D75E1D"/>
    <w:rsid w:val="00D87271"/>
    <w:rsid w:val="00DC5D94"/>
    <w:rsid w:val="00DF2AED"/>
    <w:rsid w:val="00E20E56"/>
    <w:rsid w:val="00E35ECF"/>
    <w:rsid w:val="00E45E2D"/>
    <w:rsid w:val="00E572D5"/>
    <w:rsid w:val="00E7039F"/>
    <w:rsid w:val="00E70475"/>
    <w:rsid w:val="00EA3FB6"/>
    <w:rsid w:val="00EF7A52"/>
    <w:rsid w:val="00F45D78"/>
    <w:rsid w:val="00F77218"/>
    <w:rsid w:val="00F77C75"/>
    <w:rsid w:val="00F80796"/>
    <w:rsid w:val="00F82572"/>
    <w:rsid w:val="00FA1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8">
    <w:name w:val="heading 8"/>
    <w:basedOn w:val="a"/>
    <w:next w:val="a"/>
    <w:link w:val="80"/>
    <w:qFormat/>
    <w:rsid w:val="00A37BF6"/>
    <w:pPr>
      <w:keepNext/>
      <w:spacing w:after="0" w:line="240" w:lineRule="auto"/>
      <w:ind w:left="720"/>
      <w:outlineLvl w:val="7"/>
    </w:pPr>
    <w:rPr>
      <w:rFonts w:ascii="Times New Roman" w:eastAsia="Times New Roman" w:hAnsi="Times New Roman" w:cs="Times New Roman"/>
      <w:sz w:val="28"/>
      <w:szCs w:val="20"/>
      <w:lang w:val="uk-UA" w:eastAsia="ru-RU"/>
    </w:rPr>
  </w:style>
  <w:style w:type="paragraph" w:styleId="9">
    <w:name w:val="heading 9"/>
    <w:basedOn w:val="a"/>
    <w:next w:val="a"/>
    <w:link w:val="90"/>
    <w:qFormat/>
    <w:rsid w:val="00A37BF6"/>
    <w:pPr>
      <w:spacing w:before="240" w:after="60" w:line="240" w:lineRule="auto"/>
      <w:outlineLvl w:val="8"/>
    </w:pPr>
    <w:rPr>
      <w:rFonts w:ascii="Arial" w:eastAsia="Times New Roman" w:hAnsi="Arial" w:cs="Arial"/>
      <w:lang w:val="hu-H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A37BF6"/>
    <w:rPr>
      <w:rFonts w:ascii="Times New Roman" w:eastAsia="Times New Roman" w:hAnsi="Times New Roman" w:cs="Times New Roman"/>
      <w:sz w:val="28"/>
      <w:szCs w:val="20"/>
      <w:lang w:val="uk-UA" w:eastAsia="ru-RU"/>
    </w:rPr>
  </w:style>
  <w:style w:type="character" w:customStyle="1" w:styleId="90">
    <w:name w:val="Заголовок 9 Знак"/>
    <w:basedOn w:val="a0"/>
    <w:link w:val="9"/>
    <w:rsid w:val="00A37BF6"/>
    <w:rPr>
      <w:rFonts w:ascii="Arial" w:eastAsia="Times New Roman" w:hAnsi="Arial" w:cs="Arial"/>
      <w:lang w:val="hu-HU" w:eastAsia="ru-RU"/>
    </w:rPr>
  </w:style>
  <w:style w:type="paragraph" w:styleId="a3">
    <w:name w:val="Normal (Web)"/>
    <w:basedOn w:val="a"/>
    <w:uiPriority w:val="99"/>
    <w:rsid w:val="00A37BF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4">
    <w:name w:val="List Paragraph"/>
    <w:basedOn w:val="a"/>
    <w:uiPriority w:val="34"/>
    <w:qFormat/>
    <w:rsid w:val="00D66E31"/>
    <w:pPr>
      <w:ind w:left="720"/>
      <w:contextualSpacing/>
    </w:pPr>
  </w:style>
  <w:style w:type="paragraph" w:styleId="a5">
    <w:name w:val="header"/>
    <w:basedOn w:val="a"/>
    <w:link w:val="a6"/>
    <w:uiPriority w:val="99"/>
    <w:unhideWhenUsed/>
    <w:rsid w:val="00D64515"/>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D64515"/>
  </w:style>
  <w:style w:type="paragraph" w:styleId="a7">
    <w:name w:val="footer"/>
    <w:basedOn w:val="a"/>
    <w:link w:val="a8"/>
    <w:uiPriority w:val="99"/>
    <w:unhideWhenUsed/>
    <w:rsid w:val="00D64515"/>
    <w:pPr>
      <w:tabs>
        <w:tab w:val="center" w:pos="4677"/>
        <w:tab w:val="right" w:pos="9355"/>
      </w:tabs>
      <w:spacing w:after="0" w:line="240" w:lineRule="auto"/>
    </w:pPr>
  </w:style>
  <w:style w:type="character" w:customStyle="1" w:styleId="a8">
    <w:name w:val="Нижній колонтитул Знак"/>
    <w:basedOn w:val="a0"/>
    <w:link w:val="a7"/>
    <w:uiPriority w:val="99"/>
    <w:rsid w:val="00D64515"/>
  </w:style>
  <w:style w:type="paragraph" w:styleId="a9">
    <w:name w:val="Balloon Text"/>
    <w:basedOn w:val="a"/>
    <w:link w:val="aa"/>
    <w:uiPriority w:val="99"/>
    <w:semiHidden/>
    <w:unhideWhenUsed/>
    <w:rsid w:val="00E20E56"/>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E20E56"/>
    <w:rPr>
      <w:rFonts w:ascii="Tahoma" w:hAnsi="Tahoma" w:cs="Tahoma"/>
      <w:sz w:val="16"/>
      <w:szCs w:val="16"/>
    </w:rPr>
  </w:style>
  <w:style w:type="character" w:customStyle="1" w:styleId="apple-converted-space">
    <w:name w:val="apple-converted-space"/>
    <w:basedOn w:val="a0"/>
    <w:rsid w:val="009D401A"/>
  </w:style>
  <w:style w:type="character" w:styleId="ab">
    <w:name w:val="Hyperlink"/>
    <w:basedOn w:val="a0"/>
    <w:uiPriority w:val="99"/>
    <w:semiHidden/>
    <w:unhideWhenUsed/>
    <w:rsid w:val="009D401A"/>
    <w:rPr>
      <w:color w:val="0000FF"/>
      <w:u w:val="single"/>
    </w:rPr>
  </w:style>
  <w:style w:type="character" w:customStyle="1" w:styleId="ac">
    <w:name w:val="Основной текст_"/>
    <w:rsid w:val="00E70475"/>
    <w:rPr>
      <w:sz w:val="23"/>
      <w:szCs w:val="23"/>
      <w:lang w:bidi="ar-SA"/>
    </w:rPr>
  </w:style>
  <w:style w:type="paragraph" w:styleId="ad">
    <w:name w:val="Body Text"/>
    <w:basedOn w:val="a"/>
    <w:link w:val="ae"/>
    <w:rsid w:val="00E70475"/>
    <w:pPr>
      <w:widowControl w:val="0"/>
      <w:shd w:val="clear" w:color="auto" w:fill="FFFFFF"/>
      <w:suppressAutoHyphens/>
      <w:spacing w:before="300" w:after="240" w:line="274" w:lineRule="exact"/>
      <w:ind w:hanging="720"/>
      <w:jc w:val="both"/>
    </w:pPr>
    <w:rPr>
      <w:rFonts w:ascii="Times New Roman" w:eastAsia="Times New Roman" w:hAnsi="Times New Roman" w:cs="Times New Roman"/>
      <w:sz w:val="23"/>
      <w:szCs w:val="23"/>
      <w:lang w:eastAsia="ru-RU"/>
    </w:rPr>
  </w:style>
  <w:style w:type="character" w:customStyle="1" w:styleId="ae">
    <w:name w:val="Основний текст Знак"/>
    <w:basedOn w:val="a0"/>
    <w:link w:val="ad"/>
    <w:rsid w:val="00E70475"/>
    <w:rPr>
      <w:rFonts w:ascii="Times New Roman" w:eastAsia="Times New Roman" w:hAnsi="Times New Roman" w:cs="Times New Roman"/>
      <w:sz w:val="23"/>
      <w:szCs w:val="23"/>
      <w:shd w:val="clear" w:color="auto" w:fill="FFFFFF"/>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8">
    <w:name w:val="heading 8"/>
    <w:basedOn w:val="a"/>
    <w:next w:val="a"/>
    <w:link w:val="80"/>
    <w:qFormat/>
    <w:rsid w:val="00A37BF6"/>
    <w:pPr>
      <w:keepNext/>
      <w:spacing w:after="0" w:line="240" w:lineRule="auto"/>
      <w:ind w:left="720"/>
      <w:outlineLvl w:val="7"/>
    </w:pPr>
    <w:rPr>
      <w:rFonts w:ascii="Times New Roman" w:eastAsia="Times New Roman" w:hAnsi="Times New Roman" w:cs="Times New Roman"/>
      <w:sz w:val="28"/>
      <w:szCs w:val="20"/>
      <w:lang w:val="uk-UA" w:eastAsia="ru-RU"/>
    </w:rPr>
  </w:style>
  <w:style w:type="paragraph" w:styleId="9">
    <w:name w:val="heading 9"/>
    <w:basedOn w:val="a"/>
    <w:next w:val="a"/>
    <w:link w:val="90"/>
    <w:qFormat/>
    <w:rsid w:val="00A37BF6"/>
    <w:pPr>
      <w:spacing w:before="240" w:after="60" w:line="240" w:lineRule="auto"/>
      <w:outlineLvl w:val="8"/>
    </w:pPr>
    <w:rPr>
      <w:rFonts w:ascii="Arial" w:eastAsia="Times New Roman" w:hAnsi="Arial" w:cs="Arial"/>
      <w:lang w:val="hu-H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A37BF6"/>
    <w:rPr>
      <w:rFonts w:ascii="Times New Roman" w:eastAsia="Times New Roman" w:hAnsi="Times New Roman" w:cs="Times New Roman"/>
      <w:sz w:val="28"/>
      <w:szCs w:val="20"/>
      <w:lang w:val="uk-UA" w:eastAsia="ru-RU"/>
    </w:rPr>
  </w:style>
  <w:style w:type="character" w:customStyle="1" w:styleId="90">
    <w:name w:val="Заголовок 9 Знак"/>
    <w:basedOn w:val="a0"/>
    <w:link w:val="9"/>
    <w:rsid w:val="00A37BF6"/>
    <w:rPr>
      <w:rFonts w:ascii="Arial" w:eastAsia="Times New Roman" w:hAnsi="Arial" w:cs="Arial"/>
      <w:lang w:val="hu-HU" w:eastAsia="ru-RU"/>
    </w:rPr>
  </w:style>
  <w:style w:type="paragraph" w:styleId="a3">
    <w:name w:val="Normal (Web)"/>
    <w:basedOn w:val="a"/>
    <w:uiPriority w:val="99"/>
    <w:rsid w:val="00A37BF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4">
    <w:name w:val="List Paragraph"/>
    <w:basedOn w:val="a"/>
    <w:uiPriority w:val="34"/>
    <w:qFormat/>
    <w:rsid w:val="00D66E31"/>
    <w:pPr>
      <w:ind w:left="720"/>
      <w:contextualSpacing/>
    </w:pPr>
  </w:style>
  <w:style w:type="paragraph" w:styleId="a5">
    <w:name w:val="header"/>
    <w:basedOn w:val="a"/>
    <w:link w:val="a6"/>
    <w:uiPriority w:val="99"/>
    <w:unhideWhenUsed/>
    <w:rsid w:val="00D64515"/>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D64515"/>
  </w:style>
  <w:style w:type="paragraph" w:styleId="a7">
    <w:name w:val="footer"/>
    <w:basedOn w:val="a"/>
    <w:link w:val="a8"/>
    <w:uiPriority w:val="99"/>
    <w:unhideWhenUsed/>
    <w:rsid w:val="00D64515"/>
    <w:pPr>
      <w:tabs>
        <w:tab w:val="center" w:pos="4677"/>
        <w:tab w:val="right" w:pos="9355"/>
      </w:tabs>
      <w:spacing w:after="0" w:line="240" w:lineRule="auto"/>
    </w:pPr>
  </w:style>
  <w:style w:type="character" w:customStyle="1" w:styleId="a8">
    <w:name w:val="Нижній колонтитул Знак"/>
    <w:basedOn w:val="a0"/>
    <w:link w:val="a7"/>
    <w:uiPriority w:val="99"/>
    <w:rsid w:val="00D64515"/>
  </w:style>
  <w:style w:type="paragraph" w:styleId="a9">
    <w:name w:val="Balloon Text"/>
    <w:basedOn w:val="a"/>
    <w:link w:val="aa"/>
    <w:uiPriority w:val="99"/>
    <w:semiHidden/>
    <w:unhideWhenUsed/>
    <w:rsid w:val="00E20E56"/>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E20E56"/>
    <w:rPr>
      <w:rFonts w:ascii="Tahoma" w:hAnsi="Tahoma" w:cs="Tahoma"/>
      <w:sz w:val="16"/>
      <w:szCs w:val="16"/>
    </w:rPr>
  </w:style>
  <w:style w:type="character" w:customStyle="1" w:styleId="apple-converted-space">
    <w:name w:val="apple-converted-space"/>
    <w:basedOn w:val="a0"/>
    <w:rsid w:val="009D401A"/>
  </w:style>
  <w:style w:type="character" w:styleId="ab">
    <w:name w:val="Hyperlink"/>
    <w:basedOn w:val="a0"/>
    <w:uiPriority w:val="99"/>
    <w:semiHidden/>
    <w:unhideWhenUsed/>
    <w:rsid w:val="009D401A"/>
    <w:rPr>
      <w:color w:val="0000FF"/>
      <w:u w:val="single"/>
    </w:rPr>
  </w:style>
  <w:style w:type="character" w:customStyle="1" w:styleId="ac">
    <w:name w:val="Основной текст_"/>
    <w:rsid w:val="00E70475"/>
    <w:rPr>
      <w:sz w:val="23"/>
      <w:szCs w:val="23"/>
      <w:lang w:bidi="ar-SA"/>
    </w:rPr>
  </w:style>
  <w:style w:type="paragraph" w:styleId="ad">
    <w:name w:val="Body Text"/>
    <w:basedOn w:val="a"/>
    <w:link w:val="ae"/>
    <w:rsid w:val="00E70475"/>
    <w:pPr>
      <w:widowControl w:val="0"/>
      <w:shd w:val="clear" w:color="auto" w:fill="FFFFFF"/>
      <w:suppressAutoHyphens/>
      <w:spacing w:before="300" w:after="240" w:line="274" w:lineRule="exact"/>
      <w:ind w:hanging="720"/>
      <w:jc w:val="both"/>
    </w:pPr>
    <w:rPr>
      <w:rFonts w:ascii="Times New Roman" w:eastAsia="Times New Roman" w:hAnsi="Times New Roman" w:cs="Times New Roman"/>
      <w:sz w:val="23"/>
      <w:szCs w:val="23"/>
      <w:lang w:eastAsia="ru-RU"/>
    </w:rPr>
  </w:style>
  <w:style w:type="character" w:customStyle="1" w:styleId="ae">
    <w:name w:val="Основний текст Знак"/>
    <w:basedOn w:val="a0"/>
    <w:link w:val="ad"/>
    <w:rsid w:val="00E70475"/>
    <w:rPr>
      <w:rFonts w:ascii="Times New Roman" w:eastAsia="Times New Roman" w:hAnsi="Times New Roman" w:cs="Times New Roman"/>
      <w:sz w:val="23"/>
      <w:szCs w:val="23"/>
      <w:shd w:val="clear" w:color="auto" w:fill="FFFFFF"/>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07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yzhden.ua/News/4645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tyzhden.ua/News/86768" TargetMode="External"/><Relationship Id="rId4" Type="http://schemas.microsoft.com/office/2007/relationships/stylesWithEffects" Target="stylesWithEffects.xml"/><Relationship Id="rId9" Type="http://schemas.openxmlformats.org/officeDocument/2006/relationships/hyperlink" Target="http://tyzhden.ua/News/4427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93D57-34DA-4F46-AFA4-00D96A900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7</Pages>
  <Words>7378</Words>
  <Characters>4207</Characters>
  <Application>Microsoft Office Word</Application>
  <DocSecurity>0</DocSecurity>
  <Lines>35</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2019-11-11T10:22:00Z</cp:lastPrinted>
  <dcterms:created xsi:type="dcterms:W3CDTF">2019-11-07T12:47:00Z</dcterms:created>
  <dcterms:modified xsi:type="dcterms:W3CDTF">2019-11-11T10:51:00Z</dcterms:modified>
</cp:coreProperties>
</file>