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Р</w:t>
      </w:r>
      <w:r w:rsidR="00133B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</w:t>
      </w:r>
      <w:r w:rsidR="00133B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Ш</w:t>
      </w:r>
      <w:r w:rsidR="00133B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  <w:r w:rsidR="00133B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 w:rsidR="00133B67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 w:rsidR="00133B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Я</w:t>
      </w:r>
      <w:r w:rsidR="00133B67">
        <w:rPr>
          <w:b/>
          <w:sz w:val="28"/>
          <w:szCs w:val="28"/>
          <w:lang w:val="uk-UA"/>
        </w:rPr>
        <w:t xml:space="preserve"> 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133B67">
        <w:rPr>
          <w:b/>
          <w:sz w:val="28"/>
          <w:szCs w:val="28"/>
          <w:lang w:val="uk-UA"/>
        </w:rPr>
        <w:t>18 березня</w:t>
      </w:r>
      <w:r w:rsidR="00C86B00">
        <w:rPr>
          <w:b/>
          <w:sz w:val="28"/>
          <w:szCs w:val="28"/>
          <w:lang w:val="uk-UA"/>
        </w:rPr>
        <w:t xml:space="preserve">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33B67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</w:rPr>
        <w:t>№</w:t>
      </w:r>
      <w:r w:rsidR="00133B67">
        <w:rPr>
          <w:b/>
          <w:sz w:val="28"/>
          <w:szCs w:val="28"/>
          <w:lang w:val="uk-UA"/>
        </w:rPr>
        <w:t xml:space="preserve"> 69</w:t>
      </w:r>
    </w:p>
    <w:p w:rsidR="00133B67" w:rsidRPr="00133B67" w:rsidRDefault="00133B67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E148EC" w:rsidRDefault="00E148EC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продовження терміну дії</w:t>
      </w:r>
      <w:r w:rsidR="008A0389" w:rsidRPr="00EF7BE5">
        <w:rPr>
          <w:b/>
          <w:sz w:val="28"/>
          <w:szCs w:val="28"/>
          <w:lang w:val="uk-UA"/>
        </w:rPr>
        <w:t xml:space="preserve"> дозволу </w:t>
      </w:r>
      <w:r w:rsidR="00C86B00">
        <w:rPr>
          <w:b/>
          <w:sz w:val="28"/>
          <w:szCs w:val="28"/>
          <w:lang w:val="uk-UA"/>
        </w:rPr>
        <w:t>на</w:t>
      </w:r>
    </w:p>
    <w:p w:rsidR="00102215" w:rsidRPr="00117BBC" w:rsidRDefault="00C86B00" w:rsidP="00E148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E148EC">
        <w:rPr>
          <w:b/>
          <w:sz w:val="28"/>
          <w:szCs w:val="28"/>
          <w:lang w:val="uk-UA"/>
        </w:rPr>
        <w:t xml:space="preserve"> - </w:t>
      </w:r>
      <w:proofErr w:type="spellStart"/>
      <w:r w:rsidR="00E148EC">
        <w:rPr>
          <w:b/>
          <w:sz w:val="28"/>
          <w:szCs w:val="28"/>
          <w:lang w:val="uk-UA"/>
        </w:rPr>
        <w:t>сітілайтів</w:t>
      </w:r>
      <w:proofErr w:type="spellEnd"/>
      <w:r>
        <w:rPr>
          <w:b/>
          <w:sz w:val="28"/>
          <w:szCs w:val="28"/>
          <w:lang w:val="uk-UA"/>
        </w:rPr>
        <w:br/>
        <w:t xml:space="preserve">в м. Чортків </w:t>
      </w:r>
      <w:r w:rsidR="000713AD">
        <w:rPr>
          <w:b/>
          <w:sz w:val="28"/>
          <w:szCs w:val="28"/>
          <w:lang w:val="uk-UA"/>
        </w:rPr>
        <w:t xml:space="preserve">по вул. </w:t>
      </w:r>
      <w:r w:rsidR="00E148EC">
        <w:rPr>
          <w:b/>
          <w:sz w:val="28"/>
          <w:szCs w:val="28"/>
          <w:lang w:val="uk-UA"/>
        </w:rPr>
        <w:t>Тараса Шевченка</w:t>
      </w:r>
    </w:p>
    <w:p w:rsidR="00E148EC" w:rsidRDefault="00E148EC" w:rsidP="008A038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Стельмащук</w:t>
      </w:r>
      <w:proofErr w:type="spellEnd"/>
      <w:r>
        <w:rPr>
          <w:b/>
          <w:sz w:val="28"/>
          <w:szCs w:val="28"/>
          <w:lang w:val="uk-UA"/>
        </w:rPr>
        <w:t xml:space="preserve"> Сергій Михайлович</w:t>
      </w:r>
    </w:p>
    <w:p w:rsidR="00E148EC" w:rsidRPr="00117BBC" w:rsidRDefault="00E148EC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E148EC">
        <w:rPr>
          <w:sz w:val="28"/>
          <w:szCs w:val="28"/>
          <w:lang w:val="uk-UA"/>
        </w:rPr>
        <w:t>Стельмащука</w:t>
      </w:r>
      <w:proofErr w:type="spellEnd"/>
      <w:r w:rsidR="00E148EC">
        <w:rPr>
          <w:sz w:val="28"/>
          <w:szCs w:val="28"/>
          <w:lang w:val="uk-UA"/>
        </w:rPr>
        <w:t xml:space="preserve"> С.М.</w:t>
      </w:r>
      <w:r w:rsidR="00D157BB">
        <w:rPr>
          <w:sz w:val="28"/>
          <w:szCs w:val="28"/>
        </w:rPr>
        <w:t>,</w:t>
      </w:r>
      <w:r w:rsidR="00E148EC">
        <w:rPr>
          <w:sz w:val="28"/>
          <w:szCs w:val="28"/>
          <w:lang w:val="uk-UA"/>
        </w:rPr>
        <w:t xml:space="preserve"> від 10.03</w:t>
      </w:r>
      <w:r w:rsidR="000713AD">
        <w:rPr>
          <w:sz w:val="28"/>
          <w:szCs w:val="28"/>
          <w:lang w:val="uk-UA"/>
        </w:rPr>
        <w:t>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="00696A1B">
        <w:rPr>
          <w:bCs/>
          <w:iCs/>
          <w:sz w:val="28"/>
          <w:szCs w:val="28"/>
          <w:lang w:val="uk-UA"/>
        </w:rPr>
        <w:t>р</w:t>
      </w:r>
      <w:proofErr w:type="gramEnd"/>
      <w:r w:rsidR="00696A1B">
        <w:rPr>
          <w:bCs/>
          <w:iCs/>
          <w:sz w:val="28"/>
          <w:szCs w:val="28"/>
          <w:lang w:val="uk-UA"/>
        </w:rPr>
        <w:t xml:space="preserve">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Pr="00133B67" w:rsidRDefault="00133B67" w:rsidP="00133B67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E148EC" w:rsidRPr="00133B67">
        <w:rPr>
          <w:bCs/>
          <w:iCs/>
          <w:sz w:val="28"/>
          <w:szCs w:val="28"/>
          <w:lang w:val="uk-UA"/>
        </w:rPr>
        <w:t>Продовжити термін дії дозволу</w:t>
      </w:r>
      <w:r w:rsidR="000713AD" w:rsidRPr="00133B67">
        <w:rPr>
          <w:bCs/>
          <w:iCs/>
          <w:sz w:val="28"/>
          <w:szCs w:val="28"/>
          <w:lang w:val="uk-UA"/>
        </w:rPr>
        <w:t xml:space="preserve"> </w:t>
      </w:r>
      <w:r w:rsidR="00696A1B" w:rsidRPr="00133B67">
        <w:rPr>
          <w:bCs/>
          <w:iCs/>
          <w:sz w:val="28"/>
          <w:szCs w:val="28"/>
          <w:lang w:val="uk-UA"/>
        </w:rPr>
        <w:t xml:space="preserve">на розміщення зовнішньої реклами – </w:t>
      </w:r>
      <w:proofErr w:type="spellStart"/>
      <w:r w:rsidR="00E148EC" w:rsidRPr="00133B67">
        <w:rPr>
          <w:bCs/>
          <w:iCs/>
          <w:sz w:val="28"/>
          <w:szCs w:val="28"/>
          <w:lang w:val="uk-UA"/>
        </w:rPr>
        <w:t>сітілайтів</w:t>
      </w:r>
      <w:proofErr w:type="spellEnd"/>
      <w:r w:rsidR="00696A1B" w:rsidRPr="00133B67">
        <w:rPr>
          <w:bCs/>
          <w:iCs/>
          <w:sz w:val="28"/>
          <w:szCs w:val="28"/>
          <w:lang w:val="uk-UA"/>
        </w:rPr>
        <w:t xml:space="preserve"> </w:t>
      </w:r>
      <w:r w:rsidR="00E148EC" w:rsidRPr="00133B67">
        <w:rPr>
          <w:bCs/>
          <w:iCs/>
          <w:sz w:val="28"/>
          <w:szCs w:val="28"/>
          <w:lang w:val="uk-UA"/>
        </w:rPr>
        <w:t>–</w:t>
      </w:r>
      <w:r w:rsidR="00696A1B" w:rsidRPr="00133B67">
        <w:rPr>
          <w:bCs/>
          <w:iCs/>
          <w:sz w:val="28"/>
          <w:szCs w:val="28"/>
          <w:lang w:val="uk-UA"/>
        </w:rPr>
        <w:t xml:space="preserve"> 1</w:t>
      </w:r>
      <w:r w:rsidR="00E148EC" w:rsidRPr="00133B67">
        <w:rPr>
          <w:bCs/>
          <w:iCs/>
          <w:sz w:val="28"/>
          <w:szCs w:val="28"/>
          <w:lang w:val="uk-UA"/>
        </w:rPr>
        <w:t xml:space="preserve">1 шт. в </w:t>
      </w:r>
      <w:proofErr w:type="spellStart"/>
      <w:r w:rsidR="00E148EC" w:rsidRPr="00133B67">
        <w:rPr>
          <w:bCs/>
          <w:iCs/>
          <w:sz w:val="28"/>
          <w:szCs w:val="28"/>
          <w:lang w:val="uk-UA"/>
        </w:rPr>
        <w:t>м.Чортків</w:t>
      </w:r>
      <w:proofErr w:type="spellEnd"/>
      <w:r w:rsidR="00E148EC" w:rsidRPr="00133B67">
        <w:rPr>
          <w:bCs/>
          <w:iCs/>
          <w:sz w:val="28"/>
          <w:szCs w:val="28"/>
          <w:lang w:val="uk-UA"/>
        </w:rPr>
        <w:t xml:space="preserve"> по</w:t>
      </w:r>
      <w:r w:rsidR="000713AD" w:rsidRPr="00133B67">
        <w:rPr>
          <w:bCs/>
          <w:iCs/>
          <w:sz w:val="28"/>
          <w:szCs w:val="28"/>
          <w:lang w:val="uk-UA"/>
        </w:rPr>
        <w:t xml:space="preserve">  </w:t>
      </w:r>
      <w:r w:rsidR="00696A1B" w:rsidRPr="00133B67">
        <w:rPr>
          <w:bCs/>
          <w:iCs/>
          <w:sz w:val="28"/>
          <w:szCs w:val="28"/>
          <w:lang w:val="uk-UA"/>
        </w:rPr>
        <w:t xml:space="preserve">вул. </w:t>
      </w:r>
      <w:r w:rsidR="00E148EC" w:rsidRPr="00133B67">
        <w:rPr>
          <w:bCs/>
          <w:iCs/>
          <w:sz w:val="28"/>
          <w:szCs w:val="28"/>
          <w:lang w:val="uk-UA"/>
        </w:rPr>
        <w:t xml:space="preserve">Тараса Шевченка </w:t>
      </w:r>
      <w:proofErr w:type="spellStart"/>
      <w:r w:rsidR="00E148EC" w:rsidRPr="00133B67">
        <w:rPr>
          <w:bCs/>
          <w:iCs/>
          <w:sz w:val="28"/>
          <w:szCs w:val="28"/>
          <w:lang w:val="uk-UA"/>
        </w:rPr>
        <w:t>ФОП</w:t>
      </w:r>
      <w:proofErr w:type="spellEnd"/>
      <w:r w:rsidR="00E148EC" w:rsidRPr="00133B67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E148EC" w:rsidRPr="00133B67">
        <w:rPr>
          <w:bCs/>
          <w:iCs/>
          <w:sz w:val="28"/>
          <w:szCs w:val="28"/>
          <w:lang w:val="uk-UA"/>
        </w:rPr>
        <w:t>Стельмащук</w:t>
      </w:r>
      <w:proofErr w:type="spellEnd"/>
      <w:r w:rsidR="00E148EC" w:rsidRPr="00133B67">
        <w:rPr>
          <w:bCs/>
          <w:iCs/>
          <w:sz w:val="28"/>
          <w:szCs w:val="28"/>
          <w:lang w:val="uk-UA"/>
        </w:rPr>
        <w:t xml:space="preserve"> Сергію Михайловичу.</w:t>
      </w:r>
    </w:p>
    <w:p w:rsidR="00133B67" w:rsidRPr="00133B67" w:rsidRDefault="00133B67" w:rsidP="00133B67">
      <w:pPr>
        <w:pStyle w:val="a6"/>
        <w:ind w:left="750"/>
        <w:jc w:val="both"/>
        <w:rPr>
          <w:bCs/>
          <w:iCs/>
          <w:sz w:val="28"/>
          <w:szCs w:val="28"/>
          <w:lang w:val="uk-UA"/>
        </w:rPr>
      </w:pPr>
    </w:p>
    <w:p w:rsidR="00E148EC" w:rsidRDefault="00E148EC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60A72">
        <w:rPr>
          <w:sz w:val="28"/>
          <w:szCs w:val="28"/>
          <w:lang w:val="uk-UA"/>
        </w:rPr>
        <w:t>ФОП</w:t>
      </w:r>
      <w:proofErr w:type="spellEnd"/>
      <w:r w:rsidR="00560A72">
        <w:rPr>
          <w:sz w:val="28"/>
          <w:szCs w:val="28"/>
          <w:lang w:val="uk-UA"/>
        </w:rPr>
        <w:t xml:space="preserve"> </w:t>
      </w:r>
      <w:proofErr w:type="spellStart"/>
      <w:r w:rsidR="00560A72">
        <w:rPr>
          <w:sz w:val="28"/>
          <w:szCs w:val="28"/>
          <w:lang w:val="uk-UA"/>
        </w:rPr>
        <w:t>Стельмащуку</w:t>
      </w:r>
      <w:proofErr w:type="spellEnd"/>
      <w:r w:rsidR="00560A72">
        <w:rPr>
          <w:sz w:val="28"/>
          <w:szCs w:val="28"/>
          <w:lang w:val="uk-UA"/>
        </w:rPr>
        <w:t xml:space="preserve"> С.М. у</w:t>
      </w:r>
      <w:r>
        <w:rPr>
          <w:sz w:val="28"/>
          <w:szCs w:val="28"/>
          <w:lang w:val="uk-UA"/>
        </w:rPr>
        <w:t>класти з міської радою Договір про право тимчасового користування місцями (для</w:t>
      </w:r>
      <w:r w:rsidR="00560A72">
        <w:rPr>
          <w:sz w:val="28"/>
          <w:szCs w:val="28"/>
          <w:lang w:val="uk-UA"/>
        </w:rPr>
        <w:t xml:space="preserve"> розміщення рекламних засобів</w:t>
      </w:r>
      <w:r>
        <w:rPr>
          <w:sz w:val="28"/>
          <w:szCs w:val="28"/>
          <w:lang w:val="uk-UA"/>
        </w:rPr>
        <w:t>)</w:t>
      </w:r>
      <w:r w:rsidR="00560A72">
        <w:rPr>
          <w:sz w:val="28"/>
          <w:szCs w:val="28"/>
          <w:lang w:val="uk-UA"/>
        </w:rPr>
        <w:t>, які перебувають у комунальній власності територіальної громади міста Чорткова</w:t>
      </w:r>
      <w:r w:rsidR="00133B67">
        <w:rPr>
          <w:sz w:val="28"/>
          <w:szCs w:val="28"/>
          <w:lang w:val="uk-UA"/>
        </w:rPr>
        <w:t>.</w:t>
      </w:r>
    </w:p>
    <w:p w:rsidR="00133B67" w:rsidRDefault="00133B67" w:rsidP="00696A1B">
      <w:pPr>
        <w:jc w:val="both"/>
        <w:rPr>
          <w:sz w:val="28"/>
          <w:szCs w:val="28"/>
          <w:lang w:val="uk-UA"/>
        </w:rPr>
      </w:pPr>
    </w:p>
    <w:p w:rsidR="00133B67" w:rsidRDefault="00560A72" w:rsidP="00696A1B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133B67">
        <w:rPr>
          <w:sz w:val="28"/>
          <w:szCs w:val="28"/>
          <w:lang w:val="uk-UA"/>
        </w:rPr>
        <w:t>н дії даного рішення – три роки</w:t>
      </w:r>
      <w:r w:rsidR="00696A1B">
        <w:rPr>
          <w:sz w:val="28"/>
          <w:szCs w:val="28"/>
          <w:lang w:val="uk-UA"/>
        </w:rPr>
        <w:t>.</w:t>
      </w:r>
    </w:p>
    <w:p w:rsidR="00696A1B" w:rsidRPr="00E75670" w:rsidRDefault="00696A1B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6A1B" w:rsidRDefault="00560A72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133B67">
        <w:rPr>
          <w:bCs/>
          <w:iCs/>
          <w:sz w:val="28"/>
          <w:szCs w:val="28"/>
          <w:lang w:val="uk-UA"/>
        </w:rPr>
        <w:t>до</w:t>
      </w:r>
      <w:r w:rsidR="00696A1B">
        <w:rPr>
          <w:bCs/>
          <w:iCs/>
          <w:sz w:val="28"/>
          <w:szCs w:val="28"/>
          <w:lang w:val="uk-UA"/>
        </w:rPr>
        <w:t xml:space="preserve"> відділ</w:t>
      </w:r>
      <w:r w:rsidR="00133B67">
        <w:rPr>
          <w:bCs/>
          <w:iCs/>
          <w:sz w:val="28"/>
          <w:szCs w:val="28"/>
          <w:lang w:val="uk-UA"/>
        </w:rPr>
        <w:t>у</w:t>
      </w:r>
      <w:r w:rsidR="00696A1B">
        <w:rPr>
          <w:bCs/>
          <w:iCs/>
          <w:sz w:val="28"/>
          <w:szCs w:val="28"/>
          <w:lang w:val="uk-UA"/>
        </w:rPr>
        <w:t xml:space="preserve"> містобудування, архітектури</w:t>
      </w:r>
      <w:r w:rsidR="00133B67">
        <w:rPr>
          <w:bCs/>
          <w:iCs/>
          <w:sz w:val="28"/>
          <w:szCs w:val="28"/>
          <w:lang w:val="uk-UA"/>
        </w:rPr>
        <w:t xml:space="preserve"> та капітального будівництва,</w:t>
      </w:r>
      <w:r w:rsidR="00696A1B">
        <w:rPr>
          <w:bCs/>
          <w:iCs/>
          <w:sz w:val="28"/>
          <w:szCs w:val="28"/>
          <w:lang w:val="uk-UA"/>
        </w:rPr>
        <w:t xml:space="preserve">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133B67" w:rsidRPr="00175E7A" w:rsidRDefault="00133B67" w:rsidP="00696A1B">
      <w:pPr>
        <w:jc w:val="both"/>
        <w:rPr>
          <w:b/>
          <w:bCs/>
          <w:iCs/>
          <w:sz w:val="28"/>
          <w:szCs w:val="28"/>
          <w:lang w:val="uk-UA"/>
        </w:rPr>
      </w:pPr>
    </w:p>
    <w:p w:rsidR="00696A1B" w:rsidRPr="00156074" w:rsidRDefault="00560A72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 w:rsidR="00560A7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sectPr w:rsidR="009F2227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229F"/>
    <w:multiLevelType w:val="hybridMultilevel"/>
    <w:tmpl w:val="EFECE66A"/>
    <w:lvl w:ilvl="0" w:tplc="2B269A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84949"/>
    <w:rsid w:val="000C1EDB"/>
    <w:rsid w:val="00101E9B"/>
    <w:rsid w:val="00102215"/>
    <w:rsid w:val="00117BBC"/>
    <w:rsid w:val="00133B67"/>
    <w:rsid w:val="00135FFF"/>
    <w:rsid w:val="0018416A"/>
    <w:rsid w:val="001A236D"/>
    <w:rsid w:val="001E3492"/>
    <w:rsid w:val="00200648"/>
    <w:rsid w:val="00226303"/>
    <w:rsid w:val="002C185E"/>
    <w:rsid w:val="002E0402"/>
    <w:rsid w:val="00352D62"/>
    <w:rsid w:val="003615C9"/>
    <w:rsid w:val="0044534D"/>
    <w:rsid w:val="00471313"/>
    <w:rsid w:val="00560A72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D700A"/>
    <w:rsid w:val="009F2227"/>
    <w:rsid w:val="00A6596E"/>
    <w:rsid w:val="00A718DF"/>
    <w:rsid w:val="00AA4304"/>
    <w:rsid w:val="00AB24AE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148EC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2020-03-20T10:04:00Z</cp:lastPrinted>
  <dcterms:created xsi:type="dcterms:W3CDTF">2020-03-13T10:52:00Z</dcterms:created>
  <dcterms:modified xsi:type="dcterms:W3CDTF">2020-03-20T10:05:00Z</dcterms:modified>
</cp:coreProperties>
</file>