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4922D3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367665</wp:posOffset>
            </wp:positionV>
            <wp:extent cx="600075" cy="8286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D6165C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_________________ СЕСІЯ СЬОМОГО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 (ПРОЄКТ)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___.</w:t>
      </w:r>
      <w:r w:rsidR="004922D3">
        <w:rPr>
          <w:b/>
          <w:bCs/>
          <w:sz w:val="28"/>
          <w:szCs w:val="28"/>
          <w:lang w:val="uk-UA"/>
        </w:rPr>
        <w:t xml:space="preserve">_______ </w:t>
      </w:r>
      <w:r>
        <w:rPr>
          <w:b/>
          <w:bCs/>
          <w:sz w:val="28"/>
          <w:szCs w:val="28"/>
        </w:rPr>
        <w:t xml:space="preserve">2020 року                                         </w:t>
      </w: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 xml:space="preserve">                         </w:t>
      </w:r>
      <w:r w:rsidRPr="00E17D5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____ 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 </w:t>
      </w:r>
      <w:proofErr w:type="spellStart"/>
      <w:r>
        <w:rPr>
          <w:b/>
          <w:bCs/>
          <w:sz w:val="28"/>
          <w:szCs w:val="28"/>
        </w:rPr>
        <w:t>Чортків</w:t>
      </w:r>
      <w:proofErr w:type="spellEnd"/>
    </w:p>
    <w:p w:rsidR="00D6165C" w:rsidRPr="00E17D5A" w:rsidRDefault="00D6165C" w:rsidP="00D6165C">
      <w:pPr>
        <w:widowControl w:val="0"/>
        <w:tabs>
          <w:tab w:val="left" w:pos="3555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6165C" w:rsidRDefault="00D6165C" w:rsidP="00D6165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внесення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змін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рішення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Росохацької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ради</w:t>
      </w:r>
    </w:p>
    <w:p w:rsidR="00D6165C" w:rsidRDefault="00D6165C" w:rsidP="00D6165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від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21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грудня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 року  №381 "Про структуру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Росохацької</w:t>
      </w:r>
      <w:proofErr w:type="spellEnd"/>
    </w:p>
    <w:p w:rsidR="00D6165C" w:rsidRDefault="00D6165C" w:rsidP="00D6165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ради та оплати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праці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Росохацького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сільського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голови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D6165C" w:rsidRPr="00313256" w:rsidRDefault="00D6165C" w:rsidP="00D6165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6165C" w:rsidRDefault="00D6165C" w:rsidP="00D6165C">
      <w:pPr>
        <w:widowControl w:val="0"/>
        <w:suppressAutoHyphens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З метою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впорядкування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чисельності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структури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Росохацької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керуючись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п. 5 ст.26 Закону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місцеве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самоврядування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рада</w:t>
      </w:r>
    </w:p>
    <w:p w:rsidR="00D6165C" w:rsidRPr="000C3E08" w:rsidRDefault="00D6165C" w:rsidP="00D6165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6165C" w:rsidRDefault="00D6165C" w:rsidP="00D6165C">
      <w:pPr>
        <w:widowControl w:val="0"/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D6165C" w:rsidRPr="000C3E08" w:rsidRDefault="00D6165C" w:rsidP="00D6165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165C" w:rsidRDefault="00D6165C" w:rsidP="00D6165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Внести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зміни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рішення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Росохацької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грудня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2019 року  №381 "Про структуру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Росохацької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 та оплати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праці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Росохацького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голови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D6165C" w:rsidRDefault="00D6165C" w:rsidP="00D6165C">
      <w:pPr>
        <w:widowControl w:val="0"/>
        <w:tabs>
          <w:tab w:val="left" w:pos="0"/>
          <w:tab w:val="left" w:pos="426"/>
          <w:tab w:val="left" w:pos="87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Вивести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липня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2020 року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структури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Росохацької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сільськоїради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посади: секретаря – 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штатна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спеціаліста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землевпорядника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- 1штатна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6165C" w:rsidRDefault="00D6165C" w:rsidP="00D6165C">
      <w:pPr>
        <w:widowControl w:val="0"/>
        <w:tabs>
          <w:tab w:val="left" w:pos="0"/>
          <w:tab w:val="left" w:pos="426"/>
          <w:tab w:val="left" w:pos="87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 xml:space="preserve">Попередити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Росохацької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про </w:t>
      </w:r>
      <w:proofErr w:type="spellStart"/>
      <w:r>
        <w:rPr>
          <w:color w:val="000000"/>
          <w:sz w:val="28"/>
          <w:szCs w:val="28"/>
        </w:rPr>
        <w:t>наступне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вивільнення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виведенням</w:t>
      </w:r>
      <w:proofErr w:type="spellEnd"/>
      <w:r>
        <w:rPr>
          <w:color w:val="000000"/>
          <w:sz w:val="28"/>
          <w:szCs w:val="28"/>
        </w:rPr>
        <w:t xml:space="preserve"> посад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Росохацької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D6165C" w:rsidRPr="00700EFD" w:rsidRDefault="00D6165C" w:rsidP="00D6165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3.Головному бухгалтеру </w:t>
      </w:r>
      <w:proofErr w:type="spellStart"/>
      <w:r>
        <w:rPr>
          <w:sz w:val="28"/>
          <w:szCs w:val="28"/>
        </w:rPr>
        <w:t>Росохацької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.</w:t>
      </w:r>
    </w:p>
    <w:p w:rsidR="00D6165C" w:rsidRDefault="00D6165C" w:rsidP="00D6165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бюджетно-фінансових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 та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>.</w:t>
      </w:r>
    </w:p>
    <w:p w:rsidR="00D6165C" w:rsidRDefault="00D6165C" w:rsidP="00D6165C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65C" w:rsidRDefault="00D6165C" w:rsidP="00D616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Міський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голова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Володимир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ШМАТЬКО</w:t>
      </w:r>
    </w:p>
    <w:p w:rsidR="00D6165C" w:rsidRDefault="00D6165C" w:rsidP="00D616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6165C" w:rsidRPr="00D6165C" w:rsidRDefault="00D6165C" w:rsidP="00D616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6165C" w:rsidRPr="002E3279" w:rsidRDefault="00D6165C" w:rsidP="00D6165C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  <w:sz w:val="16"/>
          <w:szCs w:val="16"/>
          <w:lang w:val="uk-UA"/>
        </w:rPr>
      </w:pPr>
      <w:r w:rsidRPr="002E3279">
        <w:rPr>
          <w:color w:val="FFFFFF" w:themeColor="background1"/>
          <w:lang w:val="uk-UA"/>
        </w:rPr>
        <w:t>Аксенчук І.Б.</w:t>
      </w:r>
    </w:p>
    <w:p w:rsidR="00D6165C" w:rsidRPr="002E3279" w:rsidRDefault="00D6165C" w:rsidP="00D6165C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  <w:lang w:val="uk-UA"/>
        </w:rPr>
      </w:pPr>
      <w:r w:rsidRPr="002E3279">
        <w:rPr>
          <w:color w:val="FFFFFF" w:themeColor="background1"/>
          <w:lang w:val="uk-UA"/>
        </w:rPr>
        <w:t xml:space="preserve">Тимофій Р.М. </w:t>
      </w:r>
    </w:p>
    <w:p w:rsidR="00D6165C" w:rsidRPr="002E3279" w:rsidRDefault="00D6165C" w:rsidP="00D6165C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</w:rPr>
      </w:pPr>
      <w:proofErr w:type="spellStart"/>
      <w:r w:rsidRPr="002E3279">
        <w:rPr>
          <w:color w:val="FFFFFF" w:themeColor="background1"/>
        </w:rPr>
        <w:t>Романів</w:t>
      </w:r>
      <w:proofErr w:type="spellEnd"/>
      <w:r w:rsidRPr="002E3279">
        <w:rPr>
          <w:color w:val="FFFFFF" w:themeColor="background1"/>
        </w:rPr>
        <w:t xml:space="preserve"> Н.С.</w:t>
      </w:r>
    </w:p>
    <w:p w:rsidR="00D6165C" w:rsidRPr="002E3279" w:rsidRDefault="00D6165C" w:rsidP="00D6165C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</w:rPr>
      </w:pPr>
      <w:proofErr w:type="spellStart"/>
      <w:r w:rsidRPr="002E3279">
        <w:rPr>
          <w:color w:val="FFFFFF" w:themeColor="background1"/>
        </w:rPr>
        <w:t>Гуйван</w:t>
      </w:r>
      <w:proofErr w:type="spellEnd"/>
      <w:r w:rsidRPr="002E3279">
        <w:rPr>
          <w:color w:val="FFFFFF" w:themeColor="background1"/>
        </w:rPr>
        <w:t xml:space="preserve"> І.М.</w:t>
      </w:r>
    </w:p>
    <w:p w:rsidR="00D6165C" w:rsidRPr="002E3279" w:rsidRDefault="00D6165C" w:rsidP="00D6165C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proofErr w:type="spellStart"/>
      <w:r w:rsidRPr="002E3279">
        <w:rPr>
          <w:color w:val="FFFFFF" w:themeColor="background1"/>
        </w:rPr>
        <w:t>Дзиндра</w:t>
      </w:r>
      <w:proofErr w:type="spellEnd"/>
      <w:r w:rsidRPr="002E3279">
        <w:rPr>
          <w:color w:val="FFFFFF" w:themeColor="background1"/>
        </w:rPr>
        <w:t xml:space="preserve"> Я.П.</w:t>
      </w:r>
    </w:p>
    <w:p w:rsidR="00D6165C" w:rsidRPr="00D6165C" w:rsidRDefault="00D6165C" w:rsidP="00F50B08">
      <w:pPr>
        <w:spacing w:line="360" w:lineRule="auto"/>
        <w:ind w:right="9"/>
        <w:jc w:val="center"/>
        <w:rPr>
          <w:sz w:val="28"/>
          <w:szCs w:val="28"/>
        </w:rPr>
      </w:pPr>
    </w:p>
    <w:sectPr w:rsidR="00D6165C" w:rsidRPr="00D6165C" w:rsidSect="004922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177383"/>
    <w:rsid w:val="002E3279"/>
    <w:rsid w:val="004922D3"/>
    <w:rsid w:val="004F35F2"/>
    <w:rsid w:val="00B4104C"/>
    <w:rsid w:val="00D6165C"/>
    <w:rsid w:val="00DC5F02"/>
    <w:rsid w:val="00F5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969</Words>
  <Characters>553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2020-05-05T11:39:00Z</cp:lastPrinted>
  <dcterms:created xsi:type="dcterms:W3CDTF">2019-05-08T07:44:00Z</dcterms:created>
  <dcterms:modified xsi:type="dcterms:W3CDTF">2020-05-05T12:28:00Z</dcterms:modified>
</cp:coreProperties>
</file>