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04" w:rsidRPr="00100C04" w:rsidRDefault="00100C04" w:rsidP="00100C04"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79375</wp:posOffset>
            </wp:positionV>
            <wp:extent cx="607695" cy="838200"/>
            <wp:effectExtent l="19050" t="0" r="1905" b="0"/>
            <wp:wrapTopAndBottom/>
            <wp:docPr id="2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</w:p>
    <w:p w:rsidR="00100C04" w:rsidRDefault="00100C04" w:rsidP="00100C04">
      <w:pPr>
        <w:tabs>
          <w:tab w:val="left" w:pos="3555"/>
        </w:tabs>
        <w:spacing w:after="0"/>
        <w:ind w:right="-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      </w:t>
      </w:r>
      <w:r w:rsidRPr="00D02E99">
        <w:rPr>
          <w:rFonts w:ascii="Times New Roman" w:hAnsi="Times New Roman"/>
          <w:b/>
          <w:sz w:val="28"/>
          <w:szCs w:val="28"/>
        </w:rPr>
        <w:t>ЧОРТКІВСЬКА  МІСЬКА  РАДА</w:t>
      </w:r>
    </w:p>
    <w:p w:rsidR="00100C04" w:rsidRPr="00D02E99" w:rsidRDefault="00100C04" w:rsidP="00100C04">
      <w:pPr>
        <w:tabs>
          <w:tab w:val="left" w:pos="3555"/>
        </w:tabs>
        <w:spacing w:after="0"/>
        <w:ind w:right="-6"/>
        <w:rPr>
          <w:rFonts w:ascii="Times New Roman" w:hAnsi="Times New Roman"/>
          <w:b/>
          <w:sz w:val="28"/>
          <w:szCs w:val="28"/>
        </w:rPr>
      </w:pPr>
    </w:p>
    <w:p w:rsidR="00100C04" w:rsidRPr="00723BB3" w:rsidRDefault="00100C04" w:rsidP="00100C04">
      <w:pPr>
        <w:tabs>
          <w:tab w:val="left" w:pos="720"/>
          <w:tab w:val="center" w:pos="4680"/>
        </w:tabs>
        <w:spacing w:after="0"/>
        <w:ind w:right="-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381CE8">
        <w:rPr>
          <w:rFonts w:ascii="Times New Roman" w:hAnsi="Times New Roman"/>
          <w:b/>
          <w:sz w:val="28"/>
          <w:szCs w:val="28"/>
        </w:rPr>
        <w:t>РІШЕННЯ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b/>
        </w:rPr>
        <w:t xml:space="preserve">(ПРОЕКТ)                                    </w:t>
      </w:r>
    </w:p>
    <w:p w:rsidR="00100C04" w:rsidRPr="00723BB3" w:rsidRDefault="00100C04" w:rsidP="00100C04">
      <w:pPr>
        <w:tabs>
          <w:tab w:val="left" w:pos="720"/>
          <w:tab w:val="center" w:pos="4680"/>
        </w:tabs>
        <w:ind w:right="-5"/>
        <w:rPr>
          <w:rFonts w:ascii="Times New Roman" w:hAnsi="Times New Roman"/>
          <w:sz w:val="28"/>
          <w:lang w:val="ru-RU"/>
        </w:rPr>
      </w:pPr>
    </w:p>
    <w:p w:rsidR="00100C04" w:rsidRPr="00100C04" w:rsidRDefault="00100C04" w:rsidP="00100C04">
      <w:pPr>
        <w:tabs>
          <w:tab w:val="left" w:pos="720"/>
          <w:tab w:val="center" w:pos="4680"/>
        </w:tabs>
        <w:spacing w:after="0"/>
        <w:ind w:left="360" w:right="-5" w:hanging="360"/>
        <w:rPr>
          <w:rFonts w:ascii="Times New Roman" w:hAnsi="Times New Roman"/>
          <w:bCs/>
          <w:iCs/>
          <w:sz w:val="28"/>
          <w:szCs w:val="28"/>
        </w:rPr>
      </w:pPr>
      <w:r w:rsidRPr="00100C04">
        <w:rPr>
          <w:rFonts w:ascii="Times New Roman" w:hAnsi="Times New Roman"/>
          <w:sz w:val="28"/>
          <w:szCs w:val="28"/>
        </w:rPr>
        <w:t>__________  2020 року                                                                     № ______</w:t>
      </w:r>
    </w:p>
    <w:p w:rsidR="00100C04" w:rsidRPr="00100C04" w:rsidRDefault="00100C04" w:rsidP="00100C04">
      <w:pPr>
        <w:pStyle w:val="a4"/>
        <w:shd w:val="clear" w:color="auto" w:fill="FFFFFF"/>
        <w:spacing w:before="0" w:beforeAutospacing="0" w:after="0"/>
        <w:ind w:left="360" w:hanging="360"/>
        <w:rPr>
          <w:sz w:val="28"/>
          <w:szCs w:val="28"/>
          <w:lang w:val="uk-UA"/>
        </w:rPr>
      </w:pPr>
      <w:r w:rsidRPr="00100C04">
        <w:rPr>
          <w:sz w:val="28"/>
          <w:szCs w:val="28"/>
          <w:lang w:val="uk-UA"/>
        </w:rPr>
        <w:t>м. Чортків</w:t>
      </w:r>
    </w:p>
    <w:p w:rsidR="00200898" w:rsidRDefault="00200898"/>
    <w:p w:rsidR="00200898" w:rsidRPr="00200898" w:rsidRDefault="00200898" w:rsidP="002008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0898">
        <w:rPr>
          <w:rFonts w:ascii="Times New Roman" w:hAnsi="Times New Roman" w:cs="Times New Roman"/>
          <w:b/>
          <w:sz w:val="28"/>
          <w:szCs w:val="28"/>
        </w:rPr>
        <w:t>Про внесення змін до штатного розпису</w:t>
      </w:r>
    </w:p>
    <w:p w:rsidR="00200898" w:rsidRPr="00200898" w:rsidRDefault="00200898" w:rsidP="002008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0898">
        <w:rPr>
          <w:rFonts w:ascii="Times New Roman" w:hAnsi="Times New Roman" w:cs="Times New Roman"/>
          <w:b/>
          <w:sz w:val="28"/>
          <w:szCs w:val="28"/>
        </w:rPr>
        <w:t>Територіального центру соціального обслуговування</w:t>
      </w:r>
    </w:p>
    <w:p w:rsidR="00200898" w:rsidRDefault="00200898" w:rsidP="002008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0898">
        <w:rPr>
          <w:rFonts w:ascii="Times New Roman" w:hAnsi="Times New Roman" w:cs="Times New Roman"/>
          <w:b/>
          <w:sz w:val="28"/>
          <w:szCs w:val="28"/>
        </w:rPr>
        <w:t>(надання соціальних послуг) міста Чорткова</w:t>
      </w:r>
    </w:p>
    <w:p w:rsidR="00200898" w:rsidRDefault="00200898" w:rsidP="00200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898" w:rsidRDefault="00200898" w:rsidP="002008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забезпечення якісного обслуговування та в зв’язку із збільшенням звернень громадян, які потребують соціального обслуговування згідно типових штатних нормативів до постанови від 29.12.2009р. №1417 «Деякі питання діяльності територіальних центрів соціального обслуговування (надання соціальних послуг)» пункт 53, міська рада</w:t>
      </w:r>
    </w:p>
    <w:p w:rsidR="00200898" w:rsidRDefault="00200898" w:rsidP="00200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898" w:rsidRDefault="00200898" w:rsidP="002008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898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200898" w:rsidRDefault="00200898" w:rsidP="002008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98" w:rsidRDefault="00200898" w:rsidP="002008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00898">
        <w:rPr>
          <w:rFonts w:ascii="Times New Roman" w:hAnsi="Times New Roman" w:cs="Times New Roman"/>
          <w:sz w:val="28"/>
          <w:szCs w:val="28"/>
        </w:rPr>
        <w:t>Внести зм</w:t>
      </w:r>
      <w:r>
        <w:rPr>
          <w:rFonts w:ascii="Times New Roman" w:hAnsi="Times New Roman" w:cs="Times New Roman"/>
          <w:sz w:val="28"/>
          <w:szCs w:val="28"/>
        </w:rPr>
        <w:t>іни до штатного розпису Територ</w:t>
      </w:r>
      <w:r w:rsidRPr="00200898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0898">
        <w:rPr>
          <w:rFonts w:ascii="Times New Roman" w:hAnsi="Times New Roman" w:cs="Times New Roman"/>
          <w:sz w:val="28"/>
          <w:szCs w:val="28"/>
        </w:rPr>
        <w:t>льного</w:t>
      </w:r>
      <w:r>
        <w:rPr>
          <w:rFonts w:ascii="Times New Roman" w:hAnsi="Times New Roman" w:cs="Times New Roman"/>
          <w:sz w:val="28"/>
          <w:szCs w:val="28"/>
        </w:rPr>
        <w:t xml:space="preserve"> центру соціального обслуговування (надання соціальних послуг) міста Чорткова, а саме:</w:t>
      </w:r>
    </w:p>
    <w:p w:rsidR="00200898" w:rsidRDefault="00200898" w:rsidP="002008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Ввести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_____________року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штат територіального центру соціального обслуговування (надання соціальних послуг) міста Чорткова посади соціального робітника в відділенні соціальної допомоги вдома – 8 (вісім) одиниць;</w:t>
      </w:r>
    </w:p>
    <w:p w:rsidR="00200898" w:rsidRDefault="00200898" w:rsidP="002008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Затвердити штатний розпис по Територіальному центру соціального обслуговування (надання соціальних послуг) міста Чорткова з _________ року в кількості 29,5 штатних одиниць.</w:t>
      </w:r>
    </w:p>
    <w:p w:rsidR="00200898" w:rsidRDefault="00200898" w:rsidP="002008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Територіальному центру</w:t>
      </w:r>
      <w:r w:rsidRPr="00200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соціального обслуговування (надання соціальних послуг) міста Чорткова надати на затвердження міському голові штатний розпис з даними змінами.</w:t>
      </w:r>
    </w:p>
    <w:p w:rsidR="00200898" w:rsidRDefault="00200898" w:rsidP="002008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Фінансовому управлінню Чортківської міської ради врахувати дані зміни при внесенні змін до міського бюджету на 2020 рік.</w:t>
      </w:r>
    </w:p>
    <w:p w:rsidR="00200898" w:rsidRDefault="00200898" w:rsidP="002008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виконанням даного рішення покласти на постій комісію з бюджетно-фінансових</w:t>
      </w:r>
      <w:r w:rsidR="00100C04">
        <w:rPr>
          <w:rFonts w:ascii="Times New Roman" w:hAnsi="Times New Roman" w:cs="Times New Roman"/>
          <w:sz w:val="28"/>
          <w:szCs w:val="28"/>
        </w:rPr>
        <w:t>, економічних</w:t>
      </w:r>
      <w:r>
        <w:rPr>
          <w:rFonts w:ascii="Times New Roman" w:hAnsi="Times New Roman" w:cs="Times New Roman"/>
          <w:sz w:val="28"/>
          <w:szCs w:val="28"/>
        </w:rPr>
        <w:t xml:space="preserve"> питань</w:t>
      </w:r>
      <w:r w:rsidR="00100C04">
        <w:rPr>
          <w:rFonts w:ascii="Times New Roman" w:hAnsi="Times New Roman" w:cs="Times New Roman"/>
          <w:sz w:val="28"/>
          <w:szCs w:val="28"/>
        </w:rPr>
        <w:t>, комунального майна та інвестицій міської ради.</w:t>
      </w:r>
    </w:p>
    <w:p w:rsidR="00100C04" w:rsidRDefault="00100C04" w:rsidP="00100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C04" w:rsidRDefault="00100C04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C04"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Володимир ШМАТЬКО</w:t>
      </w:r>
    </w:p>
    <w:p w:rsidR="00100C04" w:rsidRPr="00100C04" w:rsidRDefault="00100C04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00C04" w:rsidRPr="00100C04" w:rsidSect="001A0E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92C99"/>
    <w:multiLevelType w:val="hybridMultilevel"/>
    <w:tmpl w:val="71D44B44"/>
    <w:lvl w:ilvl="0" w:tplc="5BD69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898"/>
    <w:rsid w:val="00100C04"/>
    <w:rsid w:val="001A0E03"/>
    <w:rsid w:val="0020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898"/>
    <w:pPr>
      <w:spacing w:after="0" w:line="240" w:lineRule="auto"/>
    </w:pPr>
  </w:style>
  <w:style w:type="paragraph" w:styleId="a4">
    <w:name w:val="Normal (Web)"/>
    <w:basedOn w:val="a"/>
    <w:rsid w:val="00100C0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2020-05-05T14:23:00Z</dcterms:created>
  <dcterms:modified xsi:type="dcterms:W3CDTF">2020-05-05T14:38:00Z</dcterms:modified>
</cp:coreProperties>
</file>