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F4" w:rsidRPr="009B12FE" w:rsidRDefault="00C55CD6" w:rsidP="00F30284">
      <w:pPr>
        <w:pStyle w:val="a5"/>
        <w:tabs>
          <w:tab w:val="left" w:pos="3969"/>
          <w:tab w:val="left" w:pos="4678"/>
        </w:tabs>
        <w:jc w:val="center"/>
        <w:rPr>
          <w:sz w:val="28"/>
          <w:szCs w:val="28"/>
        </w:rPr>
      </w:pPr>
      <w:r w:rsidRPr="00C55CD6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1.5pt;width:47.55pt;height:65.7pt;z-index:1;visibility:visible;mso-wrap-distance-left:9.05pt;mso-wrap-distance-right:9.05pt" filled="t">
            <v:imagedata r:id="rId4" o:title="" blacklevel="3932f"/>
            <w10:wrap type="topAndBottom"/>
          </v:shape>
        </w:pict>
      </w:r>
    </w:p>
    <w:p w:rsidR="00D163F4" w:rsidRPr="00F30284" w:rsidRDefault="00D163F4" w:rsidP="00F30284">
      <w:pPr>
        <w:pStyle w:val="a4"/>
        <w:shd w:val="clear" w:color="auto" w:fill="FFFFFF"/>
        <w:spacing w:before="0" w:after="0" w:line="288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30284">
        <w:rPr>
          <w:rFonts w:ascii="Times New Roman" w:hAnsi="Times New Roman"/>
          <w:b/>
          <w:bCs/>
          <w:sz w:val="28"/>
          <w:szCs w:val="28"/>
        </w:rPr>
        <w:t>ЧОРТКІВСЬКА  МІСЬКА  РАДА</w:t>
      </w:r>
    </w:p>
    <w:p w:rsidR="00D163F4" w:rsidRDefault="00D163F4" w:rsidP="00F30284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ВІСІМДЕСЯТ ДЕВ'ЯТА ПОЗАЧЕРГОВА </w:t>
      </w:r>
      <w:r>
        <w:rPr>
          <w:rFonts w:ascii="Times New Roman" w:hAnsi="Times New Roman" w:cs="Times New Roman"/>
          <w:b/>
          <w:bCs/>
          <w:sz w:val="28"/>
          <w:szCs w:val="28"/>
        </w:rPr>
        <w:t>СЕСІЯ СЬОМОГО СКЛИКАННЯ</w:t>
      </w:r>
    </w:p>
    <w:p w:rsidR="00D163F4" w:rsidRDefault="00F30284" w:rsidP="00F30284">
      <w:pPr>
        <w:tabs>
          <w:tab w:val="left" w:pos="4678"/>
          <w:tab w:val="left" w:pos="5387"/>
        </w:tabs>
        <w:ind w:right="-5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="00D163F4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D163F4" w:rsidRPr="009B12FE" w:rsidRDefault="00D163F4" w:rsidP="009B12FE">
      <w:pPr>
        <w:pStyle w:val="a4"/>
        <w:shd w:val="clear" w:color="auto" w:fill="FFFFFF"/>
        <w:spacing w:before="0" w:after="0" w:line="100" w:lineRule="atLeast"/>
        <w:rPr>
          <w:b/>
          <w:bCs/>
          <w:sz w:val="28"/>
          <w:szCs w:val="28"/>
          <w:lang w:val="uk-UA"/>
        </w:rPr>
      </w:pPr>
    </w:p>
    <w:p w:rsidR="00F30284" w:rsidRDefault="00F30284" w:rsidP="009B12FE">
      <w:pPr>
        <w:pStyle w:val="a4"/>
        <w:shd w:val="clear" w:color="auto" w:fill="FFFFFF"/>
        <w:spacing w:before="0" w:after="0" w:line="100" w:lineRule="atLeas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163F4" w:rsidRPr="00F30284" w:rsidRDefault="00D163F4" w:rsidP="009B12FE">
      <w:pPr>
        <w:pStyle w:val="a4"/>
        <w:shd w:val="clear" w:color="auto" w:fill="FFFFFF"/>
        <w:spacing w:before="0" w:after="0" w:line="100" w:lineRule="atLeas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30284">
        <w:rPr>
          <w:rFonts w:ascii="Times New Roman" w:hAnsi="Times New Roman"/>
          <w:b/>
          <w:bCs/>
          <w:sz w:val="28"/>
          <w:szCs w:val="28"/>
          <w:lang w:val="uk-UA"/>
        </w:rPr>
        <w:t xml:space="preserve">07 травня 2020 року                                                         </w:t>
      </w:r>
      <w:r w:rsidR="00F30284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</w:t>
      </w:r>
      <w:r w:rsidRPr="00F30284">
        <w:rPr>
          <w:rFonts w:ascii="Times New Roman" w:hAnsi="Times New Roman"/>
          <w:b/>
          <w:bCs/>
          <w:sz w:val="28"/>
          <w:szCs w:val="28"/>
          <w:lang w:val="uk-UA"/>
        </w:rPr>
        <w:t xml:space="preserve"> № 1891</w:t>
      </w:r>
    </w:p>
    <w:p w:rsidR="00D163F4" w:rsidRPr="00F30284" w:rsidRDefault="00D163F4" w:rsidP="009B12FE">
      <w:pPr>
        <w:pStyle w:val="a4"/>
        <w:shd w:val="clear" w:color="auto" w:fill="FFFFFF"/>
        <w:spacing w:before="0" w:after="0" w:line="100" w:lineRule="atLeas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3028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м. Чортків</w:t>
      </w:r>
    </w:p>
    <w:p w:rsidR="00D163F4" w:rsidRPr="00F30284" w:rsidRDefault="00D163F4" w:rsidP="00863A2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63F4" w:rsidRPr="00F30284" w:rsidRDefault="00D163F4" w:rsidP="00330CA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302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 звільнення від сплати податкових зобов’язань по</w:t>
      </w:r>
    </w:p>
    <w:p w:rsidR="00D163F4" w:rsidRPr="00F30284" w:rsidRDefault="00D163F4" w:rsidP="00330CA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302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єдиному податку на період з 01.05.2020 по 31.05.2020</w:t>
      </w:r>
    </w:p>
    <w:p w:rsidR="00D163F4" w:rsidRPr="00F30284" w:rsidRDefault="00D163F4" w:rsidP="00330CA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302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платників єдиного податку 1 групи </w:t>
      </w:r>
    </w:p>
    <w:p w:rsidR="00D163F4" w:rsidRPr="00330CAC" w:rsidRDefault="00D163F4" w:rsidP="00330CA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63F4" w:rsidRDefault="00D163F4" w:rsidP="00F3028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86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метою підтримки суб’єктів підприємницької діяльності в умовах обмежуючих заходів, необхідних для убезпечення мешканців від поширення гострої респіраторної хвороби COVID-19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відповідно до </w:t>
      </w:r>
      <w:r w:rsidRPr="0033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підрозділу 10 розділу XX </w:t>
      </w:r>
      <w:r w:rsidRPr="0077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пунктами 52</w:t>
      </w:r>
      <w:r w:rsidRPr="00770320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70320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6</w:t>
      </w:r>
      <w:r w:rsidRPr="00770320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30CA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52-7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86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кодекс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86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України, Закон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86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України "Про внесення змін до деяких законодавчих актів України, спрямованих на забезпечення додаткових соціальних та економічних гарантій у зв’язку з поширенням </w:t>
      </w:r>
      <w:proofErr w:type="spellStart"/>
      <w:r w:rsidRPr="0086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коронавірусної</w:t>
      </w:r>
      <w:proofErr w:type="spellEnd"/>
      <w:r w:rsidRPr="0086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роби (COVID-19)" від 30.03.2020</w:t>
      </w:r>
      <w:r w:rsidRPr="0086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№540, Постановою Кабінету Міністрів Укра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їни від 11.03.2020 </w:t>
      </w:r>
      <w:r w:rsidRPr="0086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№211 "Про запобігання поширенню на території України гострої респіраторної хвороби COVID-19, спричиненої </w:t>
      </w:r>
      <w:proofErr w:type="spellStart"/>
      <w:r w:rsidRPr="0086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коронавірусом</w:t>
      </w:r>
      <w:proofErr w:type="spellEnd"/>
      <w:r w:rsidRPr="0086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SARS-CoV-2",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86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еруючись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ст.26 </w:t>
      </w:r>
      <w:r w:rsidRPr="0086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86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України "Про місцеве самоврядування в Україні", міськ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6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</w:p>
    <w:p w:rsidR="00D163F4" w:rsidRDefault="00D163F4" w:rsidP="00F3028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63F4" w:rsidRPr="00863A20" w:rsidRDefault="00D163F4" w:rsidP="00F3028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63A2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ВИРІШИЛА:</w:t>
      </w:r>
    </w:p>
    <w:p w:rsidR="00D163F4" w:rsidRPr="00770320" w:rsidRDefault="00D163F4" w:rsidP="00F30284">
      <w:pPr>
        <w:spacing w:after="0" w:line="240" w:lineRule="auto"/>
        <w:ind w:right="-142"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A2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1.В</w:t>
      </w:r>
      <w:r w:rsidRPr="0077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r w:rsidRPr="0077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змін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7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рішення сесії міської ради від 26 червня 2019 року «Про встановлення ставок єдиного податку для фізичних осіб підприємців на 2020 рік»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саме: зменшити ставку єдиного</w:t>
      </w:r>
      <w:r w:rsidRPr="0077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податку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нуля</w:t>
      </w:r>
      <w:r w:rsidRPr="0077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період з 01.0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5.2020</w:t>
      </w:r>
      <w:r w:rsidRPr="0077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77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5.2020 платникам</w:t>
      </w:r>
      <w:r w:rsidRPr="0077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єдиного податку І групи, які зареєстровані на території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Чортківської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міської територіальної громади та на яких поширюються обмеження, передбачені підпунктом 8 пункту 2 Постанови Кабінету Міністрів України від 11.03.2020 №211 "Про запобігання поширенню на території України гострої респіраторної хвороби COVID-19, спричиненої </w:t>
      </w:r>
      <w:proofErr w:type="spellStart"/>
      <w:r w:rsidRPr="0077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коронавірусом</w:t>
      </w:r>
      <w:proofErr w:type="spellEnd"/>
      <w:r w:rsidRPr="0077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SARS-CoV-2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D163F4" w:rsidRPr="00770320" w:rsidRDefault="00D163F4" w:rsidP="00F3028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63F4" w:rsidRDefault="00D163F4" w:rsidP="00F3028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86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Встановити, що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зменшення ставки єдиного</w:t>
      </w:r>
      <w:r w:rsidRPr="0077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податку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нуля</w:t>
      </w:r>
      <w:r w:rsidRPr="0086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передбачене пунктом 1 цього рішення, застосовується до суб’єктів підприємницької діяльності, які у період до 01.07.2020 подали до органів державної податкової </w:t>
      </w:r>
      <w:r w:rsidRPr="0086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служби відповідну заяву щодо застосування пільги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із зазначенням виду діяльності та</w:t>
      </w:r>
      <w:r w:rsidRPr="0086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місця здійснення діяльності.</w:t>
      </w:r>
    </w:p>
    <w:p w:rsidR="00D163F4" w:rsidRDefault="00D163F4" w:rsidP="00F3028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63F4" w:rsidRDefault="00D163F4" w:rsidP="00F3028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86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чені суб’єктами господарювання </w:t>
      </w:r>
      <w:r w:rsidRPr="0086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суми єдиного податку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травень</w:t>
      </w:r>
      <w:r w:rsidRPr="0086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 року, зараховуватимуться орган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 державної податкової служби</w:t>
      </w:r>
      <w:r w:rsidRPr="0086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рахунок майбутніх платежів.</w:t>
      </w:r>
    </w:p>
    <w:p w:rsidR="00D163F4" w:rsidRDefault="00D163F4" w:rsidP="00F3028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63F4" w:rsidRDefault="00D163F4" w:rsidP="00F3028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Копію рішення направити відділу економічного розвитку, інвестицій та комунальної власності міської ради, фінансове управління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 ДФС в Тернопільській області.</w:t>
      </w:r>
    </w:p>
    <w:p w:rsidR="00D163F4" w:rsidRDefault="00D163F4" w:rsidP="00F3028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3F4" w:rsidRDefault="00D163F4" w:rsidP="00F30284">
      <w:pPr>
        <w:overflowPunct w:val="0"/>
        <w:spacing w:after="0" w:line="240" w:lineRule="auto"/>
        <w:ind w:right="-142" w:firstLine="567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A3AC4">
        <w:rPr>
          <w:rFonts w:ascii="Times New Roman" w:hAnsi="Times New Roman" w:cs="Times New Roman"/>
          <w:sz w:val="28"/>
          <w:szCs w:val="28"/>
        </w:rPr>
        <w:t>Контроль за виконання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3AC4">
        <w:rPr>
          <w:rFonts w:ascii="Times New Roman" w:hAnsi="Times New Roman" w:cs="Times New Roman"/>
          <w:sz w:val="28"/>
          <w:szCs w:val="28"/>
        </w:rPr>
        <w:t xml:space="preserve"> даного рішення покласти на заступника міського голови з питань діяльності виконавчих органів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Романа </w:t>
      </w:r>
      <w:r w:rsidRPr="007A3AC4">
        <w:rPr>
          <w:rFonts w:ascii="Times New Roman" w:hAnsi="Times New Roman" w:cs="Times New Roman"/>
          <w:sz w:val="28"/>
          <w:szCs w:val="28"/>
        </w:rPr>
        <w:t>Тимофія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AC4">
        <w:rPr>
          <w:rFonts w:ascii="Times New Roman" w:hAnsi="Times New Roman" w:cs="Times New Roman"/>
          <w:sz w:val="28"/>
          <w:szCs w:val="28"/>
        </w:rPr>
        <w:t>та постійну комісію</w:t>
      </w:r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7A3AC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A3AC4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бюджетно–фінансових</w:t>
      </w:r>
      <w:proofErr w:type="spellEnd"/>
      <w:r w:rsidRPr="007A3AC4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, економічних питань, комунального майна та інвестицій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163F4" w:rsidRDefault="00D163F4" w:rsidP="00F30284">
      <w:pPr>
        <w:overflowPunct w:val="0"/>
        <w:spacing w:after="0" w:line="240" w:lineRule="auto"/>
        <w:ind w:right="-142" w:firstLine="708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63F4" w:rsidRDefault="00D163F4" w:rsidP="00F30284">
      <w:pPr>
        <w:overflowPunct w:val="0"/>
        <w:spacing w:after="0" w:line="240" w:lineRule="auto"/>
        <w:ind w:right="-142" w:firstLine="708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63F4" w:rsidRDefault="00D163F4" w:rsidP="00F30284">
      <w:pPr>
        <w:overflowPunct w:val="0"/>
        <w:spacing w:after="0" w:line="240" w:lineRule="auto"/>
        <w:ind w:right="-142" w:firstLine="708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63F4" w:rsidRDefault="00D163F4" w:rsidP="00F30284">
      <w:pPr>
        <w:overflowPunct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Міський голова                                                                Володимир ШМАТЬКО</w:t>
      </w:r>
    </w:p>
    <w:p w:rsidR="00D163F4" w:rsidRDefault="00D163F4" w:rsidP="00F30284">
      <w:pPr>
        <w:overflowPunct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63F4" w:rsidRPr="007A3AC4" w:rsidRDefault="00D163F4" w:rsidP="00471D48">
      <w:pPr>
        <w:overflowPunct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63F4" w:rsidRPr="00863A20" w:rsidRDefault="00D163F4" w:rsidP="00471D48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232B30"/>
          <w:sz w:val="28"/>
          <w:szCs w:val="28"/>
          <w:shd w:val="clear" w:color="auto" w:fill="FFFFFF"/>
        </w:rPr>
      </w:pPr>
    </w:p>
    <w:p w:rsidR="00D163F4" w:rsidRDefault="00D163F4" w:rsidP="00471D48">
      <w:pPr>
        <w:spacing w:after="0" w:line="240" w:lineRule="auto"/>
        <w:ind w:firstLine="567"/>
        <w:rPr>
          <w:rStyle w:val="a3"/>
          <w:color w:val="232B30"/>
          <w:sz w:val="20"/>
          <w:szCs w:val="20"/>
          <w:shd w:val="clear" w:color="auto" w:fill="FFFFFF"/>
        </w:rPr>
      </w:pPr>
    </w:p>
    <w:p w:rsidR="00D163F4" w:rsidRDefault="00D163F4" w:rsidP="00471D48">
      <w:pPr>
        <w:ind w:firstLine="567"/>
        <w:rPr>
          <w:rStyle w:val="a3"/>
          <w:color w:val="232B30"/>
          <w:sz w:val="20"/>
          <w:szCs w:val="20"/>
          <w:shd w:val="clear" w:color="auto" w:fill="FFFFFF"/>
        </w:rPr>
      </w:pPr>
    </w:p>
    <w:p w:rsidR="00D163F4" w:rsidRDefault="00D163F4" w:rsidP="00411E34">
      <w:pPr>
        <w:ind w:firstLine="567"/>
        <w:rPr>
          <w:rStyle w:val="a3"/>
          <w:color w:val="232B30"/>
          <w:sz w:val="20"/>
          <w:szCs w:val="20"/>
          <w:shd w:val="clear" w:color="auto" w:fill="FFFFFF"/>
        </w:rPr>
      </w:pPr>
    </w:p>
    <w:sectPr w:rsidR="00D163F4" w:rsidSect="00C61C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2FE"/>
    <w:rsid w:val="00297A85"/>
    <w:rsid w:val="00330CAC"/>
    <w:rsid w:val="00411E34"/>
    <w:rsid w:val="00471D48"/>
    <w:rsid w:val="00770320"/>
    <w:rsid w:val="007A3AC4"/>
    <w:rsid w:val="00830E05"/>
    <w:rsid w:val="00863A20"/>
    <w:rsid w:val="00864A6D"/>
    <w:rsid w:val="009B12FE"/>
    <w:rsid w:val="00C55CD6"/>
    <w:rsid w:val="00C61C7A"/>
    <w:rsid w:val="00C9014A"/>
    <w:rsid w:val="00D163F4"/>
    <w:rsid w:val="00D47292"/>
    <w:rsid w:val="00E6360D"/>
    <w:rsid w:val="00EF12BD"/>
    <w:rsid w:val="00F30284"/>
    <w:rsid w:val="00F4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7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B12FE"/>
    <w:rPr>
      <w:i/>
      <w:iCs/>
    </w:rPr>
  </w:style>
  <w:style w:type="paragraph" w:styleId="a4">
    <w:name w:val="Normal (Web)"/>
    <w:basedOn w:val="a"/>
    <w:uiPriority w:val="99"/>
    <w:rsid w:val="009B12FE"/>
    <w:pPr>
      <w:suppressAutoHyphens/>
      <w:spacing w:before="280" w:after="280" w:line="240" w:lineRule="auto"/>
    </w:pPr>
    <w:rPr>
      <w:rFonts w:cs="Times New Roman"/>
      <w:sz w:val="24"/>
      <w:szCs w:val="24"/>
      <w:lang w:val="ru-RU" w:eastAsia="ar-SA"/>
    </w:rPr>
  </w:style>
  <w:style w:type="paragraph" w:customStyle="1" w:styleId="a5">
    <w:name w:val="......."/>
    <w:basedOn w:val="a"/>
    <w:next w:val="a"/>
    <w:uiPriority w:val="99"/>
    <w:rsid w:val="009B12FE"/>
    <w:pPr>
      <w:suppressAutoHyphens/>
      <w:autoSpaceDE w:val="0"/>
      <w:spacing w:after="0" w:line="240" w:lineRule="auto"/>
    </w:pPr>
    <w:rPr>
      <w:rFonts w:cs="Times New Roman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330CAC"/>
    <w:rPr>
      <w:b/>
      <w:bCs/>
    </w:rPr>
  </w:style>
  <w:style w:type="paragraph" w:customStyle="1" w:styleId="Default">
    <w:name w:val="Default"/>
    <w:uiPriority w:val="99"/>
    <w:rsid w:val="00411E34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1800</Words>
  <Characters>1026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2020-05-14T07:34:00Z</cp:lastPrinted>
  <dcterms:created xsi:type="dcterms:W3CDTF">2020-05-06T09:21:00Z</dcterms:created>
  <dcterms:modified xsi:type="dcterms:W3CDTF">2020-05-14T12:22:00Z</dcterms:modified>
</cp:coreProperties>
</file>