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1" w:rsidRDefault="008A6001" w:rsidP="00B6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Додаток 2</w:t>
      </w:r>
    </w:p>
    <w:p w:rsidR="008A6001" w:rsidRPr="00B81DB4" w:rsidRDefault="008A6001" w:rsidP="00B6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до рішення Чортківської міської ради  </w:t>
      </w:r>
    </w:p>
    <w:p w:rsidR="008A6001" w:rsidRPr="00A13A0B" w:rsidRDefault="008A6001" w:rsidP="00A13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від 25 червня 2020 року № 1956</w:t>
      </w:r>
    </w:p>
    <w:p w:rsidR="008A6001" w:rsidRPr="00B95B40" w:rsidRDefault="008A6001" w:rsidP="00B95B4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</w:p>
    <w:p w:rsidR="008A6001" w:rsidRPr="00A13A0B" w:rsidRDefault="008A6001" w:rsidP="008E338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ПРОГРАМ</w:t>
      </w:r>
      <w:r w:rsidRPr="00A13A0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А</w:t>
      </w:r>
    </w:p>
    <w:p w:rsidR="008A6001" w:rsidRPr="00A13A0B" w:rsidRDefault="008A6001" w:rsidP="008E338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 фізичної культури і сп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орту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с.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Росохач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8A6001" w:rsidRPr="00A13A0B" w:rsidRDefault="008A6001" w:rsidP="008E3381">
      <w:pPr>
        <w:spacing w:after="0" w:line="240" w:lineRule="auto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A0B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1.</w:t>
      </w:r>
      <w:r w:rsidRPr="00A13A0B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аспорт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A13A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</w:p>
    <w:p w:rsidR="008A6001" w:rsidRPr="00A13A0B" w:rsidRDefault="008A6001" w:rsidP="008E3381">
      <w:pPr>
        <w:spacing w:after="0" w:line="240" w:lineRule="auto"/>
        <w:ind w:left="720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101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40"/>
        <w:gridCol w:w="5940"/>
      </w:tblGrid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Ініціатор розроблення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документа органу ви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конавчої влади про розроблення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13A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фізичну культуру і спорт», «Про місцеве самоврядування в Україні»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Розробник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Співрозробники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Відповідальні виконавці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8A6001" w:rsidRPr="00A13A0B" w:rsidRDefault="008A6001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Відділ молоді та спорту управління освіти, молоді та спорту Чортківської міської ради 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Учасники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940" w:type="dxa"/>
          </w:tcPr>
          <w:p w:rsidR="008A6001" w:rsidRPr="00A13A0B" w:rsidRDefault="008A6001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A13A0B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Термін реалізації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20 рік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тапи виконання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І квартал, ІІ квартал, ІІІ квартал, І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квартал.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які беруть участь у виконанні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Місцевий бюджет, інші джерела не заборонені чинним законодавства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сів, необхідних для реалізації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рограми, всього, тис. грн. </w:t>
            </w:r>
          </w:p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A13A0B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85, 0 грн.</w:t>
            </w: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Коштів 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міського</w:t>
            </w: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бюджету, тис. грн.</w:t>
            </w: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A13A0B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85, 0 грн.</w:t>
            </w:r>
          </w:p>
          <w:p w:rsidR="008A6001" w:rsidRPr="00A13A0B" w:rsidRDefault="008A6001" w:rsidP="00081CF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A6001" w:rsidRPr="00A13A0B">
        <w:tc>
          <w:tcPr>
            <w:tcW w:w="932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240" w:type="dxa"/>
          </w:tcPr>
          <w:p w:rsidR="008A6001" w:rsidRPr="00A13A0B" w:rsidRDefault="008A6001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A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Коштів інших джерел, тис. грн.</w:t>
            </w:r>
          </w:p>
        </w:tc>
        <w:tc>
          <w:tcPr>
            <w:tcW w:w="5940" w:type="dxa"/>
          </w:tcPr>
          <w:p w:rsidR="008A6001" w:rsidRPr="00A13A0B" w:rsidRDefault="008A600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13A0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_</w:t>
            </w:r>
          </w:p>
          <w:p w:rsidR="008A6001" w:rsidRPr="00A13A0B" w:rsidRDefault="008A6001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8A6001" w:rsidRPr="00A13A0B" w:rsidRDefault="008A6001" w:rsidP="00081CF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6001" w:rsidRPr="00A13A0B" w:rsidRDefault="008A600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розвитку фізичної культури і спорту в с. Росохач Чортківського району на 2020 рік (далі - Програма) розроблена відповідно до Закону України </w:t>
      </w: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«Про фізичну культуру і спорт»,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Україні».</w:t>
      </w:r>
    </w:p>
    <w:p w:rsidR="008A6001" w:rsidRPr="00A13A0B" w:rsidRDefault="008A6001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громадян, підвищенні працездатності та збільшенні тривалості активного життя. Жителі села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позбавлена можливості займатися будь-якими формами фізкуль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турно-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оздоровчої і спортивної роботи, не проводиться пропагування здорового способу жит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еред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молоді та людей середнього віку, зменшується кількість фізкультурно-спортивних заня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ть в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школах.</w:t>
      </w:r>
    </w:p>
    <w:p w:rsidR="008A6001" w:rsidRPr="00A13A0B" w:rsidRDefault="008A6001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Згортання цієї роботи негативно позначилось на стані здоров'я дітей та підлітків, призве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лодо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посилення антисоціальних проявів серед зазначеного контингенту. Значно знизився рівень фінансового та матеріально-технічного забезпечення дитячо-юнацького і резервного спорту.</w:t>
      </w:r>
    </w:p>
    <w:p w:rsidR="008A6001" w:rsidRPr="00A13A0B" w:rsidRDefault="008A6001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Особливе занепокоєння викликає стан утримання і використання матеріально-технічної бази фізичної культури і спорту. Через відсутність джерел фінансування ця складна система спортивних споруд практично занепадає і не задовольняє потреб розвитку масового 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рту, спорту вищих досягнень.</w:t>
      </w:r>
    </w:p>
    <w:p w:rsidR="008A6001" w:rsidRPr="00A13A0B" w:rsidRDefault="008A6001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6001" w:rsidRDefault="008A600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основні завдання Програми</w:t>
      </w:r>
    </w:p>
    <w:p w:rsidR="008A6001" w:rsidRPr="00A13A0B" w:rsidRDefault="008A600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Метою Програми розвитку фізичної культури і спорту в с. 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Росохач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 рік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визначення та реалізація першочергових та перспективних заходів, спрямованих на розвиток фізичної культури і спорту в селі.</w:t>
      </w:r>
    </w:p>
    <w:p w:rsidR="008A6001" w:rsidRPr="00A13A0B" w:rsidRDefault="008A6001" w:rsidP="008E3381">
      <w:pPr>
        <w:spacing w:after="0" w:line="274" w:lineRule="exact"/>
        <w:ind w:left="-142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досягнення мети програми необхідно вирішити такі основні завдання:</w:t>
      </w:r>
    </w:p>
    <w:p w:rsidR="008A6001" w:rsidRPr="00A13A0B" w:rsidRDefault="008A600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забезпечити створення молодіжного спортивного осередку ;</w:t>
      </w:r>
    </w:p>
    <w:p w:rsidR="008A6001" w:rsidRPr="00A13A0B" w:rsidRDefault="008A600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проводити пропаганду здорового способу життя;</w:t>
      </w:r>
    </w:p>
    <w:p w:rsidR="008A6001" w:rsidRPr="00A13A0B" w:rsidRDefault="008A600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забезпечити матеріальну баз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підтримку футбольн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иї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 с. Росохач;</w:t>
      </w:r>
    </w:p>
    <w:p w:rsidR="008A6001" w:rsidRPr="00A13A0B" w:rsidRDefault="008A6001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утримувати та вчасно ремонтувати спортивні споруди та інвентар.</w:t>
      </w:r>
    </w:p>
    <w:p w:rsidR="008A6001" w:rsidRPr="00A13A0B" w:rsidRDefault="008A6001" w:rsidP="008E3381">
      <w:pPr>
        <w:spacing w:after="0" w:line="274" w:lineRule="exact"/>
        <w:ind w:left="218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6001" w:rsidRDefault="008A600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Напрямки виконання Програми</w:t>
      </w:r>
    </w:p>
    <w:p w:rsidR="008A6001" w:rsidRPr="00A13A0B" w:rsidRDefault="008A6001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spacing w:after="0" w:line="276" w:lineRule="exact"/>
        <w:ind w:left="-142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Виконання Програми здійснюється за такими напрямками: </w:t>
      </w:r>
    </w:p>
    <w:p w:rsidR="008A6001" w:rsidRPr="00A13A0B" w:rsidRDefault="008A6001" w:rsidP="008E3381">
      <w:pPr>
        <w:numPr>
          <w:ilvl w:val="0"/>
          <w:numId w:val="15"/>
        </w:numPr>
        <w:spacing w:after="0" w:line="276" w:lineRule="exact"/>
        <w:ind w:left="218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Фізкультурно-оздоровча та спортивно-масова робота:</w:t>
      </w:r>
    </w:p>
    <w:p w:rsidR="008A6001" w:rsidRPr="00A13A0B" w:rsidRDefault="008A6001" w:rsidP="008E3381">
      <w:pPr>
        <w:tabs>
          <w:tab w:val="left" w:pos="924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фізичне виховання, фізкультурно-оздоровча і спортивна робота;</w:t>
      </w:r>
    </w:p>
    <w:p w:rsidR="008A6001" w:rsidRPr="00A13A0B" w:rsidRDefault="008A600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 для усіх верств населення та у місцях масового відпочинку;</w:t>
      </w:r>
    </w:p>
    <w:p w:rsidR="008A6001" w:rsidRPr="00A13A0B" w:rsidRDefault="008A600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масовий спорт серед населення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A6001" w:rsidRPr="00A13A0B" w:rsidRDefault="008A6001" w:rsidP="008E3381">
      <w:pPr>
        <w:tabs>
          <w:tab w:val="left" w:pos="0"/>
          <w:tab w:val="left" w:pos="9356"/>
        </w:tabs>
        <w:spacing w:after="0" w:line="276" w:lineRule="exact"/>
        <w:ind w:left="600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дитячий спорт;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A6001" w:rsidRPr="00A13A0B" w:rsidRDefault="008A600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дитячо-юнацький спорт;</w:t>
      </w:r>
    </w:p>
    <w:p w:rsidR="008A6001" w:rsidRPr="00A13A0B" w:rsidRDefault="008A6001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 ветеранів.</w:t>
      </w:r>
    </w:p>
    <w:p w:rsidR="008A6001" w:rsidRPr="00A13A0B" w:rsidRDefault="008A6001" w:rsidP="008E3381">
      <w:pPr>
        <w:spacing w:after="0" w:line="456" w:lineRule="exact"/>
        <w:ind w:left="20" w:right="150" w:hanging="1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Система забезпечення розвитку фізичної культури і спорту:</w:t>
      </w:r>
    </w:p>
    <w:p w:rsidR="008A6001" w:rsidRPr="00A13A0B" w:rsidRDefault="008A6001" w:rsidP="008E3381">
      <w:p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   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матеріально-технічне забезпечення;</w:t>
      </w:r>
    </w:p>
    <w:p w:rsidR="008A6001" w:rsidRPr="00A13A0B" w:rsidRDefault="008A600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фінансове забезпечення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A6001" w:rsidRPr="00A13A0B" w:rsidRDefault="008A6001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медичне забезпечення.</w:t>
      </w:r>
    </w:p>
    <w:p w:rsidR="008A6001" w:rsidRDefault="008A600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6001" w:rsidRDefault="008A600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Обґрунтування шляхів і засобів розв’язання проблем, обсягів та</w:t>
      </w:r>
    </w:p>
    <w:p w:rsidR="008A6001" w:rsidRDefault="008A6001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джерел фінансува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ння; строки та етапи виконання П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рограми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A6001" w:rsidRPr="00A13A0B" w:rsidRDefault="008A6001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6001" w:rsidRPr="00A13A0B" w:rsidRDefault="008A6001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Основні завдання, які випливають зі змісту Програми, можуть бути вирішені шляхом:</w:t>
      </w:r>
    </w:p>
    <w:p w:rsidR="008A6001" w:rsidRPr="00A13A0B" w:rsidRDefault="008A6001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забезпечення об’єднання зусиль щодо розвитку фізичної культури і спорту у сільській місцевості органів місцевого самоврядування, громадських організацій, фізичних та юридичних осіб, широких верств населення;</w:t>
      </w:r>
    </w:p>
    <w:p w:rsidR="008A6001" w:rsidRPr="00A13A0B" w:rsidRDefault="008A6001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відпочинку;</w:t>
      </w:r>
    </w:p>
    <w:p w:rsidR="008A6001" w:rsidRPr="00A13A0B" w:rsidRDefault="008A6001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8A6001" w:rsidRPr="00A13A0B" w:rsidRDefault="008A6001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покращення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спорту;</w:t>
      </w:r>
    </w:p>
    <w:p w:rsidR="008A6001" w:rsidRPr="00A13A0B" w:rsidRDefault="008A6001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підвищення ролі засобів масової інформації у формуванні здорового способу життя;</w:t>
      </w:r>
    </w:p>
    <w:p w:rsidR="008A6001" w:rsidRPr="00A13A0B" w:rsidRDefault="008A6001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 та формування нових цінностей та орієнтацій суспільства на збереження та зміцнення здоров’я людей;</w:t>
      </w:r>
    </w:p>
    <w:p w:rsidR="008A6001" w:rsidRPr="00A13A0B" w:rsidRDefault="008A6001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переоснащення матеріально-технічної бази закладів дитячо-юнацького та резервного спорту;</w:t>
      </w:r>
    </w:p>
    <w:p w:rsidR="008A6001" w:rsidRPr="00A13A0B" w:rsidRDefault="008A6001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удосконалення взаємодії федераціями з видів спорту шляхом оптимізації та корекції наявних ресурсів у виконання поставлених завдань;</w:t>
      </w:r>
    </w:p>
    <w:p w:rsidR="008A6001" w:rsidRPr="00A13A0B" w:rsidRDefault="008A6001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розбудови спортивної інфраструктури шляхом будівництва спортивних споруд або реконструкції та модернізації діючих.</w:t>
      </w:r>
    </w:p>
    <w:p w:rsidR="008A6001" w:rsidRPr="00A13A0B" w:rsidRDefault="008A6001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Для фінансового забезпечення Програми залучаються в установленому порядку кошти сільського бюджету, а також кошти з інших джерел фінансування, не заборонені чинним законодавством.</w:t>
      </w:r>
    </w:p>
    <w:p w:rsidR="008A6001" w:rsidRPr="00A13A0B" w:rsidRDefault="008A6001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     Загальна вартість реалізації Програми </w:t>
      </w: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становить 85 000 грн.</w:t>
      </w:r>
    </w:p>
    <w:p w:rsidR="008A6001" w:rsidRPr="00A13A0B" w:rsidRDefault="008A6001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Термін дії Програми – 2020 рік.</w:t>
      </w:r>
    </w:p>
    <w:p w:rsidR="008A6001" w:rsidRPr="00A13A0B" w:rsidRDefault="008A6001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t>Ю № 153179ьської радиру Михайловичу 03.06.2010 року № 81</w:t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A13A0B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</w:p>
    <w:p w:rsidR="008A6001" w:rsidRPr="00A13A0B" w:rsidRDefault="008A6001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5.</w:t>
      </w:r>
      <w:r w:rsidRPr="00A13A0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Очікувані результати виконання Програми</w:t>
      </w:r>
    </w:p>
    <w:p w:rsidR="008A6001" w:rsidRPr="00A13A0B" w:rsidRDefault="008A6001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Виконання Програми даст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змог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забезпечити:</w:t>
      </w:r>
    </w:p>
    <w:p w:rsidR="008A6001" w:rsidRPr="00A13A0B" w:rsidRDefault="008A6001" w:rsidP="008E3381">
      <w:pPr>
        <w:tabs>
          <w:tab w:val="left" w:pos="6080"/>
        </w:tabs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запровадження доступних, якісних та різноманітних форм спортивних, реабілітаційн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их та 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оздоровчих послуг для різних груп населення;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A6001" w:rsidRPr="00A13A0B" w:rsidRDefault="008A6001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збільшення кількості населення, яке займатиметься фізичною культурою і спортом</w:t>
      </w:r>
      <w:r w:rsidRPr="00A13A0B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під час 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проведення активного дозвілля та забезпечення здорового способу життя, що дозволить суттєво  зменшити витрати на лікування захворювань, спричинених низькою руховою активністю;</w:t>
      </w:r>
    </w:p>
    <w:p w:rsidR="008A6001" w:rsidRPr="00A13A0B" w:rsidRDefault="008A6001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удосконалення системи підготовки спортсменів для участі в районних, обласних</w:t>
      </w:r>
      <w:r w:rsidRPr="00A13A0B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змаганнях</w:t>
      </w:r>
      <w:r w:rsidRPr="00A13A0B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>,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 сприятиме утвердженню патріотичних почуттів у молоді та підвищенню авторитету;</w:t>
      </w:r>
    </w:p>
    <w:p w:rsidR="008A6001" w:rsidRPr="00A13A0B" w:rsidRDefault="008A6001" w:rsidP="00A13A0B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формування широкої мережі сучасних спортивних споруд для масового спорту та 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спорту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вищих досягнень в селі.</w:t>
      </w:r>
    </w:p>
    <w:p w:rsidR="008A6001" w:rsidRPr="00A13A0B" w:rsidRDefault="008A6001" w:rsidP="008E3381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Напрями дія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льності та заходи з реалізації П</w:t>
      </w:r>
      <w:r w:rsidRPr="00A13A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рограми</w:t>
      </w:r>
      <w:r w:rsidRPr="00A1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001" w:rsidRPr="003C2867" w:rsidRDefault="008A6001" w:rsidP="008E3381">
      <w:pPr>
        <w:spacing w:after="0" w:line="240" w:lineRule="auto"/>
        <w:ind w:left="142" w:right="-312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7"/>
        <w:gridCol w:w="1288"/>
        <w:gridCol w:w="2126"/>
        <w:gridCol w:w="992"/>
        <w:gridCol w:w="1134"/>
        <w:gridCol w:w="1276"/>
        <w:gridCol w:w="871"/>
        <w:gridCol w:w="1244"/>
      </w:tblGrid>
      <w:tr w:rsidR="008A6001" w:rsidRPr="00242B5F">
        <w:trPr>
          <w:trHeight w:val="199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Назва напряму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Діяльності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(пріоритетні завдання)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Перелік заходів П</w:t>
            </w: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рограми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Строк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вико-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нання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tabs>
                <w:tab w:val="left" w:pos="1253"/>
              </w:tabs>
              <w:spacing w:after="0" w:line="240" w:lineRule="auto"/>
              <w:ind w:right="3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Джерела фінансу-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Орієнтовні обсяги  фінансування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(вартіст)грн.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Очікува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ний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результат</w:t>
            </w:r>
          </w:p>
        </w:tc>
      </w:tr>
      <w:tr w:rsidR="008A6001" w:rsidRPr="00242B5F">
        <w:trPr>
          <w:trHeight w:val="247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 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оздоровча та спортивно-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масова робота 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1.1.Фізичне виховання, фізкультурно-оздоровча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 спортивна робота в навчальних закладах.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Забезпечення проведення у навчальних закладах комплексних спортивно-масових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самоврядування, навчальні заклади 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Загальна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кількість тих,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хто займається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оздоровчою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роботою в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навчальних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закладах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збільшиться</w:t>
            </w:r>
          </w:p>
        </w:tc>
      </w:tr>
      <w:tr w:rsidR="008A6001" w:rsidRPr="00242B5F">
        <w:trPr>
          <w:trHeight w:val="380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Виїздні матчі футбольно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ї команди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1.2.1.Оплата перевезень футбольної команди і суддівські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 жовтень 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 жовтень 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  <w:r w:rsidRPr="003C2867">
              <w:rPr>
                <w:rFonts w:ascii="Times New Roman" w:hAnsi="Times New Roman" w:cs="Times New Roman"/>
                <w:vanish/>
                <w:color w:val="000000"/>
                <w:sz w:val="18"/>
                <w:szCs w:val="18"/>
                <w:lang w:val="uk-UA" w:eastAsia="ru-RU"/>
              </w:rPr>
              <w:t>олоді та спорту, відділ освіти урно-оздоровча і спортивна робота в навчальних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Місцевий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45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A6001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програми дасть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можливість виступати у першості району по футболу.</w:t>
            </w:r>
          </w:p>
        </w:tc>
      </w:tr>
      <w:tr w:rsidR="008A6001" w:rsidRPr="00242B5F">
        <w:trPr>
          <w:trHeight w:val="550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.Проведення змагань по міні-футболу між вулицями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зимові чемпіонати по волейболу</w:t>
            </w:r>
          </w:p>
          <w:p w:rsidR="008A6001" w:rsidRPr="003C2867" w:rsidRDefault="008A6001" w:rsidP="00081CF9">
            <w:pPr>
              <w:spacing w:after="240" w:line="240" w:lineRule="auto"/>
              <w:ind w:left="218"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240" w:line="240" w:lineRule="auto"/>
              <w:ind w:left="218"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24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 Проведення змагань по волейболу між вулицями </w:t>
            </w:r>
          </w:p>
          <w:p w:rsidR="008A6001" w:rsidRPr="003C2867" w:rsidRDefault="008A6001" w:rsidP="00081CF9">
            <w:pPr>
              <w:spacing w:after="24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Участь у  районних сільських спортивних іграх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березень-серпень 2020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Вересень 2020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 Місцевий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сформувати систему підготовки спортивних резервів для збірних команд села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взяти участь у районних спортивних змаганнях у 2014 році та визначити кращі спортивні команди.</w:t>
            </w:r>
          </w:p>
        </w:tc>
      </w:tr>
      <w:tr w:rsidR="008A6001" w:rsidRPr="00242B5F">
        <w:trPr>
          <w:trHeight w:val="278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Матеріально-технічне за 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2.1. Закупка інвентаря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,взуття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 Забезпечити збереження та ефективне використання фізкультурно-оздоровчих та спортивних споруд.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2.3. Поточні ремонтні роботи у  роздягальних кімнатах.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9F1679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 заходу програми дасть можливість створити належні матеріально- технічні умови для розвитку пріоритетних видів спорту, підвищити рівень забезпечення населення фізкультурно- спортивними спорудами різного типу.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6001" w:rsidRPr="00242B5F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3.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Наукове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3.1. Сприяти проведенню  конференцій, семінарів з проблем розвитку фізичної культури і спорту у сільській місцевості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Покращиться система впровадження наукових досліджень у 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практику роботи.</w:t>
            </w:r>
          </w:p>
        </w:tc>
      </w:tr>
      <w:tr w:rsidR="008A6001" w:rsidRPr="00242B5F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Медичне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4.1. Забезпечувати щорічне медичне обстеження спортсменів  </w:t>
            </w: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Футбольної команди </w:t>
            </w: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4.2 Закупка медикаментів</w:t>
            </w: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A4620E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 рік</w:t>
            </w: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  бюджет</w:t>
            </w:r>
          </w:p>
          <w:p w:rsidR="008A6001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9F1679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A6001" w:rsidRPr="009F1679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A6001" w:rsidRPr="009F1679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A6001" w:rsidRPr="009F1679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A6001" w:rsidRPr="009F1679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A6001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A6001" w:rsidRPr="009F1679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01" w:rsidRPr="009F1679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Покращиться система медичного </w:t>
            </w:r>
          </w:p>
          <w:p w:rsidR="008A6001" w:rsidRPr="009F1679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обстеження спортсменів</w:t>
            </w:r>
          </w:p>
        </w:tc>
      </w:tr>
      <w:tr w:rsidR="008A6001" w:rsidRPr="00242B5F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Інформаційно-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пропагандист-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сяке забезпечення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Інформувати населення села Росохач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через місцеві засоби інформації про позитивний вплив на людину занять фізичною культурою і спортом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5.2. Висвітлювати спортивні події, досягнення спортсменів 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5.3. Розповсюджувати науково-популярні, методичні видання, на допомогу особам, які самостійно займаються фізичними вправами.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8A6001" w:rsidRPr="00242B5F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6.1.Розробити та укласти угоду про співпрацю та цільове використання коштів на проведення спортивно-масових заходів, підготовку спортсменів та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01" w:rsidRPr="003C2867" w:rsidRDefault="008A6001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Реалізація заходу дасть змогу забезпечити використання коштів відповідно до чинного законодавства України</w:t>
            </w:r>
          </w:p>
        </w:tc>
      </w:tr>
      <w:tr w:rsidR="008A6001" w:rsidRPr="00242B5F">
        <w:trPr>
          <w:trHeight w:val="380"/>
          <w:jc w:val="center"/>
        </w:trPr>
        <w:tc>
          <w:tcPr>
            <w:tcW w:w="6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Всього</w:t>
            </w:r>
          </w:p>
          <w:p w:rsidR="008A6001" w:rsidRPr="003C2867" w:rsidRDefault="008A6001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85</w:t>
            </w:r>
            <w:r w:rsidRPr="0030056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6001" w:rsidRPr="003C2867" w:rsidRDefault="008A6001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8A6001" w:rsidRPr="00A13A0B" w:rsidRDefault="008A6001" w:rsidP="008E3381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>*Прим.</w:t>
      </w:r>
      <w:r w:rsidRPr="00A13A0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 Використовувати норми витрат на проведення спортивних змагань та навчально-тренувальних зборів затверджених Чортківською міською радою.</w:t>
      </w:r>
    </w:p>
    <w:p w:rsidR="008A6001" w:rsidRPr="00A13A0B" w:rsidRDefault="008A6001" w:rsidP="008E338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A13A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</w:t>
      </w:r>
      <w:r w:rsidRPr="00A13A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Координація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контроль за ходом виконання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A13A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</w:p>
    <w:p w:rsidR="008A6001" w:rsidRPr="00A13A0B" w:rsidRDefault="008A6001" w:rsidP="008E338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8A6001" w:rsidRPr="00A13A0B" w:rsidRDefault="008A6001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Здійснення заходів, визначених П</w:t>
      </w: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рограмою, покладається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виконавців, визначених у П</w:t>
      </w: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рограмі.</w:t>
      </w:r>
    </w:p>
    <w:p w:rsidR="008A6001" w:rsidRPr="00A13A0B" w:rsidRDefault="008A6001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Головним розпорядником коштів сільського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для виконання заходів П</w:t>
      </w: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рограми визначити виконавчий комітет сільської ради, який забезпечує безпосередній контроль за здійсненням заходів програми.</w:t>
      </w:r>
    </w:p>
    <w:p w:rsidR="008A6001" w:rsidRPr="00A13A0B" w:rsidRDefault="008A6001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Виконавці, які зазначені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П</w:t>
      </w: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рограмі, щорічно до 15 січня подають узагальнену  інформацію про стан та результати її виконання.</w:t>
      </w:r>
    </w:p>
    <w:p w:rsidR="008A6001" w:rsidRPr="00A13A0B" w:rsidRDefault="008A6001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3A0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</w:t>
      </w:r>
      <w:r w:rsidRPr="00A13A0B">
        <w:rPr>
          <w:rFonts w:ascii="Times New Roman" w:hAnsi="Times New Roman" w:cs="Times New Roman"/>
          <w:sz w:val="28"/>
          <w:szCs w:val="28"/>
          <w:lang w:val="uk-UA" w:eastAsia="ru-RU"/>
        </w:rPr>
        <w:t>проводить узагальнення поданої інформації та подає її постійній комісії сільської ради з питань планування, бюджету та фінансування .</w:t>
      </w:r>
    </w:p>
    <w:p w:rsidR="008A6001" w:rsidRPr="00A13A0B" w:rsidRDefault="008A6001" w:rsidP="008E338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8E338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8A6001" w:rsidRPr="00A13A0B" w:rsidRDefault="008A6001" w:rsidP="00D11FC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 w:rsidRPr="00A13A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міської ради                  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Я.П. </w:t>
      </w:r>
      <w:r w:rsidRPr="00A13A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ДЗИНДРА</w:t>
      </w:r>
    </w:p>
    <w:p w:rsidR="008A6001" w:rsidRPr="00A13A0B" w:rsidRDefault="008A6001" w:rsidP="00B95B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6001" w:rsidRPr="00A13A0B" w:rsidSect="00D864F1">
      <w:headerReference w:type="default" r:id="rId7"/>
      <w:pgSz w:w="11906" w:h="16838"/>
      <w:pgMar w:top="1134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01" w:rsidRDefault="008A6001" w:rsidP="00604B2B">
      <w:pPr>
        <w:spacing w:after="0" w:line="240" w:lineRule="auto"/>
      </w:pPr>
      <w:r>
        <w:separator/>
      </w:r>
    </w:p>
  </w:endnote>
  <w:endnote w:type="continuationSeparator" w:id="1">
    <w:p w:rsidR="008A6001" w:rsidRDefault="008A6001" w:rsidP="006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01" w:rsidRDefault="008A6001" w:rsidP="00604B2B">
      <w:pPr>
        <w:spacing w:after="0" w:line="240" w:lineRule="auto"/>
      </w:pPr>
      <w:r>
        <w:separator/>
      </w:r>
    </w:p>
  </w:footnote>
  <w:footnote w:type="continuationSeparator" w:id="1">
    <w:p w:rsidR="008A6001" w:rsidRDefault="008A6001" w:rsidP="006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01" w:rsidRDefault="008A6001" w:rsidP="008F6BC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6001" w:rsidRDefault="008A60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CE"/>
    <w:multiLevelType w:val="hybridMultilevel"/>
    <w:tmpl w:val="FEF0F50A"/>
    <w:lvl w:ilvl="0" w:tplc="F26817F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0D"/>
    <w:multiLevelType w:val="hybridMultilevel"/>
    <w:tmpl w:val="92C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5F9"/>
    <w:multiLevelType w:val="multilevel"/>
    <w:tmpl w:val="12A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1E8C217D"/>
    <w:multiLevelType w:val="hybridMultilevel"/>
    <w:tmpl w:val="3D0ED590"/>
    <w:lvl w:ilvl="0" w:tplc="06F8BBC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755"/>
    <w:multiLevelType w:val="hybridMultilevel"/>
    <w:tmpl w:val="FAB6E0E4"/>
    <w:lvl w:ilvl="0" w:tplc="537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832AB"/>
    <w:multiLevelType w:val="hybridMultilevel"/>
    <w:tmpl w:val="9C3ADD04"/>
    <w:lvl w:ilvl="0" w:tplc="B150DC9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6">
    <w:nsid w:val="2E6F1A27"/>
    <w:multiLevelType w:val="multilevel"/>
    <w:tmpl w:val="F142F6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C5B55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>
    <w:nsid w:val="35FE1506"/>
    <w:multiLevelType w:val="hybridMultilevel"/>
    <w:tmpl w:val="FCF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72B"/>
    <w:multiLevelType w:val="hybridMultilevel"/>
    <w:tmpl w:val="909045C0"/>
    <w:lvl w:ilvl="0" w:tplc="4710C38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9B75E39"/>
    <w:multiLevelType w:val="hybridMultilevel"/>
    <w:tmpl w:val="78D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602D"/>
    <w:multiLevelType w:val="hybridMultilevel"/>
    <w:tmpl w:val="6A48BCB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8B042D4"/>
    <w:multiLevelType w:val="hybridMultilevel"/>
    <w:tmpl w:val="3DC6505E"/>
    <w:lvl w:ilvl="0" w:tplc="8A0681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A62CC"/>
    <w:multiLevelType w:val="hybridMultilevel"/>
    <w:tmpl w:val="7BD08112"/>
    <w:lvl w:ilvl="0" w:tplc="9FF27E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5F33"/>
    <w:multiLevelType w:val="hybridMultilevel"/>
    <w:tmpl w:val="3CEA653A"/>
    <w:lvl w:ilvl="0" w:tplc="A88206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118FF"/>
    <w:multiLevelType w:val="hybridMultilevel"/>
    <w:tmpl w:val="0B482F88"/>
    <w:lvl w:ilvl="0" w:tplc="672A5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8E4"/>
    <w:multiLevelType w:val="hybridMultilevel"/>
    <w:tmpl w:val="632CF230"/>
    <w:lvl w:ilvl="0" w:tplc="1C786B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45630"/>
    <w:multiLevelType w:val="multilevel"/>
    <w:tmpl w:val="676285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02B3"/>
    <w:multiLevelType w:val="hybridMultilevel"/>
    <w:tmpl w:val="4A46B93E"/>
    <w:lvl w:ilvl="0" w:tplc="A45E2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0C0"/>
    <w:multiLevelType w:val="hybridMultilevel"/>
    <w:tmpl w:val="F4AE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7A6"/>
    <w:multiLevelType w:val="hybridMultilevel"/>
    <w:tmpl w:val="2394480A"/>
    <w:lvl w:ilvl="0" w:tplc="51744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6CD7AAD"/>
    <w:multiLevelType w:val="hybridMultilevel"/>
    <w:tmpl w:val="3E325EEC"/>
    <w:lvl w:ilvl="0" w:tplc="17C43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B512018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7B6A66CF"/>
    <w:multiLevelType w:val="hybridMultilevel"/>
    <w:tmpl w:val="13B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EB"/>
    <w:rsid w:val="0000111E"/>
    <w:rsid w:val="00001486"/>
    <w:rsid w:val="0001205C"/>
    <w:rsid w:val="00023AB3"/>
    <w:rsid w:val="000250DC"/>
    <w:rsid w:val="0003124B"/>
    <w:rsid w:val="0004181A"/>
    <w:rsid w:val="000421F1"/>
    <w:rsid w:val="00043141"/>
    <w:rsid w:val="0004456F"/>
    <w:rsid w:val="00050D2B"/>
    <w:rsid w:val="0005289B"/>
    <w:rsid w:val="0007240E"/>
    <w:rsid w:val="000818CF"/>
    <w:rsid w:val="00081C04"/>
    <w:rsid w:val="00081CF9"/>
    <w:rsid w:val="00090E36"/>
    <w:rsid w:val="000935A8"/>
    <w:rsid w:val="00097D4E"/>
    <w:rsid w:val="000A2B85"/>
    <w:rsid w:val="000A492E"/>
    <w:rsid w:val="000A7CD0"/>
    <w:rsid w:val="000A7DAA"/>
    <w:rsid w:val="000B3529"/>
    <w:rsid w:val="000C67B0"/>
    <w:rsid w:val="000D1E5F"/>
    <w:rsid w:val="000E0B2B"/>
    <w:rsid w:val="000E46E5"/>
    <w:rsid w:val="000E4E58"/>
    <w:rsid w:val="000E670B"/>
    <w:rsid w:val="000F11EB"/>
    <w:rsid w:val="000F12BF"/>
    <w:rsid w:val="000F2715"/>
    <w:rsid w:val="000F4519"/>
    <w:rsid w:val="001078BC"/>
    <w:rsid w:val="00107EE5"/>
    <w:rsid w:val="00110404"/>
    <w:rsid w:val="0011166C"/>
    <w:rsid w:val="001129EE"/>
    <w:rsid w:val="001174D3"/>
    <w:rsid w:val="00124C50"/>
    <w:rsid w:val="00133B5D"/>
    <w:rsid w:val="0013431A"/>
    <w:rsid w:val="00136F9C"/>
    <w:rsid w:val="001449C1"/>
    <w:rsid w:val="001522DD"/>
    <w:rsid w:val="001542C3"/>
    <w:rsid w:val="00163093"/>
    <w:rsid w:val="001678E8"/>
    <w:rsid w:val="001772AB"/>
    <w:rsid w:val="00180C8D"/>
    <w:rsid w:val="00181872"/>
    <w:rsid w:val="001A4935"/>
    <w:rsid w:val="001B1336"/>
    <w:rsid w:val="001B4B29"/>
    <w:rsid w:val="001B7BB4"/>
    <w:rsid w:val="001C098B"/>
    <w:rsid w:val="001C7263"/>
    <w:rsid w:val="001C7EC9"/>
    <w:rsid w:val="001D69B8"/>
    <w:rsid w:val="001F1CF9"/>
    <w:rsid w:val="001F60DF"/>
    <w:rsid w:val="001F66CC"/>
    <w:rsid w:val="00207760"/>
    <w:rsid w:val="002123DA"/>
    <w:rsid w:val="00215069"/>
    <w:rsid w:val="002211E5"/>
    <w:rsid w:val="0023509D"/>
    <w:rsid w:val="00236EF2"/>
    <w:rsid w:val="00241197"/>
    <w:rsid w:val="002418A4"/>
    <w:rsid w:val="00242B5F"/>
    <w:rsid w:val="00247B45"/>
    <w:rsid w:val="002502EC"/>
    <w:rsid w:val="002516E8"/>
    <w:rsid w:val="00255C8A"/>
    <w:rsid w:val="00255E25"/>
    <w:rsid w:val="0026086A"/>
    <w:rsid w:val="002612FD"/>
    <w:rsid w:val="002629F9"/>
    <w:rsid w:val="002665AC"/>
    <w:rsid w:val="002732A5"/>
    <w:rsid w:val="00273EDC"/>
    <w:rsid w:val="00275995"/>
    <w:rsid w:val="00276C28"/>
    <w:rsid w:val="00287A81"/>
    <w:rsid w:val="0029133E"/>
    <w:rsid w:val="0029354D"/>
    <w:rsid w:val="002956FB"/>
    <w:rsid w:val="0029709C"/>
    <w:rsid w:val="002A0309"/>
    <w:rsid w:val="002A520C"/>
    <w:rsid w:val="002B2672"/>
    <w:rsid w:val="002B3DEB"/>
    <w:rsid w:val="002C123F"/>
    <w:rsid w:val="002C1CDC"/>
    <w:rsid w:val="002D16B1"/>
    <w:rsid w:val="002D3773"/>
    <w:rsid w:val="002D51F6"/>
    <w:rsid w:val="002D6515"/>
    <w:rsid w:val="002E6578"/>
    <w:rsid w:val="002F1B0D"/>
    <w:rsid w:val="002F415D"/>
    <w:rsid w:val="002F5A14"/>
    <w:rsid w:val="002F5E04"/>
    <w:rsid w:val="002F7C97"/>
    <w:rsid w:val="0030056C"/>
    <w:rsid w:val="00307332"/>
    <w:rsid w:val="00310CD0"/>
    <w:rsid w:val="003122AB"/>
    <w:rsid w:val="00330A3D"/>
    <w:rsid w:val="00330EEF"/>
    <w:rsid w:val="00332E78"/>
    <w:rsid w:val="00333E5D"/>
    <w:rsid w:val="0034187A"/>
    <w:rsid w:val="00341F8B"/>
    <w:rsid w:val="00343153"/>
    <w:rsid w:val="00343771"/>
    <w:rsid w:val="00344238"/>
    <w:rsid w:val="00360D3C"/>
    <w:rsid w:val="00363378"/>
    <w:rsid w:val="003642D7"/>
    <w:rsid w:val="00365D84"/>
    <w:rsid w:val="003722BD"/>
    <w:rsid w:val="0037546A"/>
    <w:rsid w:val="00391FCF"/>
    <w:rsid w:val="0039761E"/>
    <w:rsid w:val="003A2631"/>
    <w:rsid w:val="003A32A3"/>
    <w:rsid w:val="003A4D3F"/>
    <w:rsid w:val="003A5161"/>
    <w:rsid w:val="003B1CB4"/>
    <w:rsid w:val="003C2867"/>
    <w:rsid w:val="003C3372"/>
    <w:rsid w:val="003C46A3"/>
    <w:rsid w:val="003D2915"/>
    <w:rsid w:val="003E1696"/>
    <w:rsid w:val="003E32F8"/>
    <w:rsid w:val="003E6876"/>
    <w:rsid w:val="003F0496"/>
    <w:rsid w:val="003F4B0B"/>
    <w:rsid w:val="003F558A"/>
    <w:rsid w:val="003F63CA"/>
    <w:rsid w:val="00411AD4"/>
    <w:rsid w:val="00417758"/>
    <w:rsid w:val="00417C9D"/>
    <w:rsid w:val="00420610"/>
    <w:rsid w:val="0042536C"/>
    <w:rsid w:val="00440096"/>
    <w:rsid w:val="00441F27"/>
    <w:rsid w:val="0046429B"/>
    <w:rsid w:val="00475827"/>
    <w:rsid w:val="00475EB8"/>
    <w:rsid w:val="00484BD4"/>
    <w:rsid w:val="0048642E"/>
    <w:rsid w:val="0049256C"/>
    <w:rsid w:val="00495F36"/>
    <w:rsid w:val="004A2FE7"/>
    <w:rsid w:val="004A5C5B"/>
    <w:rsid w:val="004A7FF0"/>
    <w:rsid w:val="004B1A6C"/>
    <w:rsid w:val="004B2DBA"/>
    <w:rsid w:val="004B3692"/>
    <w:rsid w:val="004B36BC"/>
    <w:rsid w:val="004B43CC"/>
    <w:rsid w:val="004B6C76"/>
    <w:rsid w:val="004B7D60"/>
    <w:rsid w:val="004C0904"/>
    <w:rsid w:val="004C0CE0"/>
    <w:rsid w:val="004C1098"/>
    <w:rsid w:val="004C3DA8"/>
    <w:rsid w:val="004C4B0E"/>
    <w:rsid w:val="004C65AF"/>
    <w:rsid w:val="004D08EC"/>
    <w:rsid w:val="004D16B0"/>
    <w:rsid w:val="004D57D2"/>
    <w:rsid w:val="004E346B"/>
    <w:rsid w:val="004E77B1"/>
    <w:rsid w:val="004F00CD"/>
    <w:rsid w:val="004F6DB4"/>
    <w:rsid w:val="004F7361"/>
    <w:rsid w:val="005051F2"/>
    <w:rsid w:val="00505807"/>
    <w:rsid w:val="005063D0"/>
    <w:rsid w:val="00507209"/>
    <w:rsid w:val="00507CED"/>
    <w:rsid w:val="00510519"/>
    <w:rsid w:val="00513BA6"/>
    <w:rsid w:val="0052352A"/>
    <w:rsid w:val="0052410A"/>
    <w:rsid w:val="00524974"/>
    <w:rsid w:val="00525192"/>
    <w:rsid w:val="005322C0"/>
    <w:rsid w:val="00534909"/>
    <w:rsid w:val="00556C52"/>
    <w:rsid w:val="00556DF4"/>
    <w:rsid w:val="00561B69"/>
    <w:rsid w:val="00567704"/>
    <w:rsid w:val="0057249D"/>
    <w:rsid w:val="00572777"/>
    <w:rsid w:val="005960C6"/>
    <w:rsid w:val="005A31EE"/>
    <w:rsid w:val="005A3A64"/>
    <w:rsid w:val="005B1561"/>
    <w:rsid w:val="005B409B"/>
    <w:rsid w:val="005C28AC"/>
    <w:rsid w:val="005C4EC0"/>
    <w:rsid w:val="005C6846"/>
    <w:rsid w:val="005E7597"/>
    <w:rsid w:val="005F148A"/>
    <w:rsid w:val="005F2424"/>
    <w:rsid w:val="005F649A"/>
    <w:rsid w:val="00600A29"/>
    <w:rsid w:val="00602599"/>
    <w:rsid w:val="00604B2B"/>
    <w:rsid w:val="00607C14"/>
    <w:rsid w:val="00612EAC"/>
    <w:rsid w:val="006135B4"/>
    <w:rsid w:val="0061572E"/>
    <w:rsid w:val="00624906"/>
    <w:rsid w:val="00631858"/>
    <w:rsid w:val="00633985"/>
    <w:rsid w:val="006346E6"/>
    <w:rsid w:val="006636C4"/>
    <w:rsid w:val="00671F6D"/>
    <w:rsid w:val="00676822"/>
    <w:rsid w:val="0068207A"/>
    <w:rsid w:val="00682C0A"/>
    <w:rsid w:val="00694289"/>
    <w:rsid w:val="00695B80"/>
    <w:rsid w:val="006B1B57"/>
    <w:rsid w:val="006B3488"/>
    <w:rsid w:val="006B61E8"/>
    <w:rsid w:val="006D0210"/>
    <w:rsid w:val="006D2EB7"/>
    <w:rsid w:val="006D41CF"/>
    <w:rsid w:val="006E3415"/>
    <w:rsid w:val="006F3438"/>
    <w:rsid w:val="006F62BF"/>
    <w:rsid w:val="006F66D4"/>
    <w:rsid w:val="00700059"/>
    <w:rsid w:val="00705A77"/>
    <w:rsid w:val="00707B2C"/>
    <w:rsid w:val="0071601A"/>
    <w:rsid w:val="00717B6E"/>
    <w:rsid w:val="00720378"/>
    <w:rsid w:val="00722756"/>
    <w:rsid w:val="00734D52"/>
    <w:rsid w:val="00735C49"/>
    <w:rsid w:val="00750BBF"/>
    <w:rsid w:val="00750F72"/>
    <w:rsid w:val="00755623"/>
    <w:rsid w:val="007629C2"/>
    <w:rsid w:val="007866B0"/>
    <w:rsid w:val="00792545"/>
    <w:rsid w:val="007A0B42"/>
    <w:rsid w:val="007A33F2"/>
    <w:rsid w:val="007A75E6"/>
    <w:rsid w:val="007B4D28"/>
    <w:rsid w:val="007B7F6F"/>
    <w:rsid w:val="007C0481"/>
    <w:rsid w:val="007C47EF"/>
    <w:rsid w:val="007C5B01"/>
    <w:rsid w:val="007E3693"/>
    <w:rsid w:val="007E66C1"/>
    <w:rsid w:val="00800125"/>
    <w:rsid w:val="00803FEC"/>
    <w:rsid w:val="008046EA"/>
    <w:rsid w:val="008047F6"/>
    <w:rsid w:val="00805E98"/>
    <w:rsid w:val="00805FB0"/>
    <w:rsid w:val="008068F9"/>
    <w:rsid w:val="00807749"/>
    <w:rsid w:val="00810249"/>
    <w:rsid w:val="00812DF8"/>
    <w:rsid w:val="008178A4"/>
    <w:rsid w:val="0082079E"/>
    <w:rsid w:val="0082493E"/>
    <w:rsid w:val="008319F9"/>
    <w:rsid w:val="0083552A"/>
    <w:rsid w:val="00836571"/>
    <w:rsid w:val="008416F1"/>
    <w:rsid w:val="00856BDA"/>
    <w:rsid w:val="00862605"/>
    <w:rsid w:val="00865287"/>
    <w:rsid w:val="0086751E"/>
    <w:rsid w:val="00877DF9"/>
    <w:rsid w:val="00881C23"/>
    <w:rsid w:val="00887309"/>
    <w:rsid w:val="00887582"/>
    <w:rsid w:val="008907B0"/>
    <w:rsid w:val="00891158"/>
    <w:rsid w:val="00897C07"/>
    <w:rsid w:val="008A2059"/>
    <w:rsid w:val="008A3AE8"/>
    <w:rsid w:val="008A6001"/>
    <w:rsid w:val="008A6851"/>
    <w:rsid w:val="008A774F"/>
    <w:rsid w:val="008B361A"/>
    <w:rsid w:val="008B367F"/>
    <w:rsid w:val="008B418C"/>
    <w:rsid w:val="008B4AF4"/>
    <w:rsid w:val="008B52D7"/>
    <w:rsid w:val="008C0812"/>
    <w:rsid w:val="008C1D64"/>
    <w:rsid w:val="008C243F"/>
    <w:rsid w:val="008C5DAA"/>
    <w:rsid w:val="008D4612"/>
    <w:rsid w:val="008E1E17"/>
    <w:rsid w:val="008E3381"/>
    <w:rsid w:val="008E33DD"/>
    <w:rsid w:val="008E4E6C"/>
    <w:rsid w:val="008F45DE"/>
    <w:rsid w:val="008F5940"/>
    <w:rsid w:val="008F6BC0"/>
    <w:rsid w:val="00901780"/>
    <w:rsid w:val="00905C69"/>
    <w:rsid w:val="00921356"/>
    <w:rsid w:val="0092177B"/>
    <w:rsid w:val="009234B2"/>
    <w:rsid w:val="0092536A"/>
    <w:rsid w:val="0093417A"/>
    <w:rsid w:val="0093436D"/>
    <w:rsid w:val="00934B24"/>
    <w:rsid w:val="0094302E"/>
    <w:rsid w:val="00946E5E"/>
    <w:rsid w:val="009558D4"/>
    <w:rsid w:val="00960EEB"/>
    <w:rsid w:val="009747F4"/>
    <w:rsid w:val="009812B9"/>
    <w:rsid w:val="00987DC5"/>
    <w:rsid w:val="00993C25"/>
    <w:rsid w:val="00994583"/>
    <w:rsid w:val="0099475F"/>
    <w:rsid w:val="0099494A"/>
    <w:rsid w:val="00997197"/>
    <w:rsid w:val="009A1E89"/>
    <w:rsid w:val="009A2EFF"/>
    <w:rsid w:val="009A4221"/>
    <w:rsid w:val="009A4AAC"/>
    <w:rsid w:val="009B1407"/>
    <w:rsid w:val="009B1CF3"/>
    <w:rsid w:val="009B62C6"/>
    <w:rsid w:val="009D0FE0"/>
    <w:rsid w:val="009D6085"/>
    <w:rsid w:val="009D6D9A"/>
    <w:rsid w:val="009E381F"/>
    <w:rsid w:val="009E4B57"/>
    <w:rsid w:val="009E6DAA"/>
    <w:rsid w:val="009F1679"/>
    <w:rsid w:val="009F307E"/>
    <w:rsid w:val="00A057F2"/>
    <w:rsid w:val="00A06173"/>
    <w:rsid w:val="00A10615"/>
    <w:rsid w:val="00A1313F"/>
    <w:rsid w:val="00A13A0B"/>
    <w:rsid w:val="00A401EB"/>
    <w:rsid w:val="00A447F7"/>
    <w:rsid w:val="00A4620E"/>
    <w:rsid w:val="00A56B2C"/>
    <w:rsid w:val="00A57197"/>
    <w:rsid w:val="00A57322"/>
    <w:rsid w:val="00A622F5"/>
    <w:rsid w:val="00A6267D"/>
    <w:rsid w:val="00A6525F"/>
    <w:rsid w:val="00A70A65"/>
    <w:rsid w:val="00A7418A"/>
    <w:rsid w:val="00A8189E"/>
    <w:rsid w:val="00A919B9"/>
    <w:rsid w:val="00AA61FC"/>
    <w:rsid w:val="00AB2C30"/>
    <w:rsid w:val="00AC56B9"/>
    <w:rsid w:val="00AD52F5"/>
    <w:rsid w:val="00AD5519"/>
    <w:rsid w:val="00AF0430"/>
    <w:rsid w:val="00AF7ABD"/>
    <w:rsid w:val="00B00D72"/>
    <w:rsid w:val="00B170F4"/>
    <w:rsid w:val="00B2027A"/>
    <w:rsid w:val="00B330F9"/>
    <w:rsid w:val="00B3528F"/>
    <w:rsid w:val="00B42433"/>
    <w:rsid w:val="00B426C1"/>
    <w:rsid w:val="00B43FD0"/>
    <w:rsid w:val="00B473A4"/>
    <w:rsid w:val="00B523B3"/>
    <w:rsid w:val="00B54038"/>
    <w:rsid w:val="00B56531"/>
    <w:rsid w:val="00B5792B"/>
    <w:rsid w:val="00B618BF"/>
    <w:rsid w:val="00B63AC3"/>
    <w:rsid w:val="00B67303"/>
    <w:rsid w:val="00B719F5"/>
    <w:rsid w:val="00B72459"/>
    <w:rsid w:val="00B81DB4"/>
    <w:rsid w:val="00B8535E"/>
    <w:rsid w:val="00B86833"/>
    <w:rsid w:val="00B912E0"/>
    <w:rsid w:val="00B92F99"/>
    <w:rsid w:val="00B95B40"/>
    <w:rsid w:val="00B96434"/>
    <w:rsid w:val="00BB4A68"/>
    <w:rsid w:val="00BB6012"/>
    <w:rsid w:val="00BC129E"/>
    <w:rsid w:val="00BC22D0"/>
    <w:rsid w:val="00BC239F"/>
    <w:rsid w:val="00BC290E"/>
    <w:rsid w:val="00BC33E3"/>
    <w:rsid w:val="00BC60C7"/>
    <w:rsid w:val="00BD1631"/>
    <w:rsid w:val="00BD7CA5"/>
    <w:rsid w:val="00BF191A"/>
    <w:rsid w:val="00BF3379"/>
    <w:rsid w:val="00BF7EE7"/>
    <w:rsid w:val="00C026CF"/>
    <w:rsid w:val="00C06D53"/>
    <w:rsid w:val="00C10ED2"/>
    <w:rsid w:val="00C14E87"/>
    <w:rsid w:val="00C22C58"/>
    <w:rsid w:val="00C236BE"/>
    <w:rsid w:val="00C247A5"/>
    <w:rsid w:val="00C3026B"/>
    <w:rsid w:val="00C34E16"/>
    <w:rsid w:val="00C42813"/>
    <w:rsid w:val="00C53049"/>
    <w:rsid w:val="00C60CE6"/>
    <w:rsid w:val="00C633C9"/>
    <w:rsid w:val="00C65D5A"/>
    <w:rsid w:val="00C662E9"/>
    <w:rsid w:val="00C67766"/>
    <w:rsid w:val="00C721DD"/>
    <w:rsid w:val="00C800E9"/>
    <w:rsid w:val="00C87FD8"/>
    <w:rsid w:val="00CB03EC"/>
    <w:rsid w:val="00CB4CDF"/>
    <w:rsid w:val="00CC0590"/>
    <w:rsid w:val="00CD17A0"/>
    <w:rsid w:val="00CD1C76"/>
    <w:rsid w:val="00CD2D90"/>
    <w:rsid w:val="00CD5A83"/>
    <w:rsid w:val="00CD6A5A"/>
    <w:rsid w:val="00CE1B89"/>
    <w:rsid w:val="00CF0F41"/>
    <w:rsid w:val="00CF1C39"/>
    <w:rsid w:val="00CF3507"/>
    <w:rsid w:val="00CF7B78"/>
    <w:rsid w:val="00D028F1"/>
    <w:rsid w:val="00D07E61"/>
    <w:rsid w:val="00D11FC5"/>
    <w:rsid w:val="00D138E1"/>
    <w:rsid w:val="00D22B4D"/>
    <w:rsid w:val="00D263A4"/>
    <w:rsid w:val="00D27E71"/>
    <w:rsid w:val="00D30D6A"/>
    <w:rsid w:val="00D365E6"/>
    <w:rsid w:val="00D41237"/>
    <w:rsid w:val="00D41275"/>
    <w:rsid w:val="00D4285F"/>
    <w:rsid w:val="00D43DC8"/>
    <w:rsid w:val="00D47870"/>
    <w:rsid w:val="00D51366"/>
    <w:rsid w:val="00D5500B"/>
    <w:rsid w:val="00D768CD"/>
    <w:rsid w:val="00D80645"/>
    <w:rsid w:val="00D8251B"/>
    <w:rsid w:val="00D83082"/>
    <w:rsid w:val="00D864F1"/>
    <w:rsid w:val="00D87884"/>
    <w:rsid w:val="00D92F10"/>
    <w:rsid w:val="00D9312C"/>
    <w:rsid w:val="00D95E2D"/>
    <w:rsid w:val="00DA7EA2"/>
    <w:rsid w:val="00DB5421"/>
    <w:rsid w:val="00DC14A7"/>
    <w:rsid w:val="00DC1D2D"/>
    <w:rsid w:val="00DC2182"/>
    <w:rsid w:val="00DC2D63"/>
    <w:rsid w:val="00DC58D2"/>
    <w:rsid w:val="00DC5DF6"/>
    <w:rsid w:val="00DD049F"/>
    <w:rsid w:val="00DD4013"/>
    <w:rsid w:val="00DD402D"/>
    <w:rsid w:val="00DD5DEF"/>
    <w:rsid w:val="00DE4D2E"/>
    <w:rsid w:val="00DF354D"/>
    <w:rsid w:val="00E02234"/>
    <w:rsid w:val="00E02E78"/>
    <w:rsid w:val="00E05D6F"/>
    <w:rsid w:val="00E06DA7"/>
    <w:rsid w:val="00E07CC0"/>
    <w:rsid w:val="00E10321"/>
    <w:rsid w:val="00E14B30"/>
    <w:rsid w:val="00E2478B"/>
    <w:rsid w:val="00E26FCF"/>
    <w:rsid w:val="00E27C06"/>
    <w:rsid w:val="00E37742"/>
    <w:rsid w:val="00E42004"/>
    <w:rsid w:val="00E468CA"/>
    <w:rsid w:val="00E469D9"/>
    <w:rsid w:val="00E47944"/>
    <w:rsid w:val="00E50A82"/>
    <w:rsid w:val="00E533A0"/>
    <w:rsid w:val="00E53C1F"/>
    <w:rsid w:val="00E60855"/>
    <w:rsid w:val="00E63777"/>
    <w:rsid w:val="00E641D4"/>
    <w:rsid w:val="00E676F0"/>
    <w:rsid w:val="00E7401C"/>
    <w:rsid w:val="00E7576C"/>
    <w:rsid w:val="00E916A0"/>
    <w:rsid w:val="00E939D2"/>
    <w:rsid w:val="00E9489A"/>
    <w:rsid w:val="00E955A0"/>
    <w:rsid w:val="00EA4607"/>
    <w:rsid w:val="00EA6294"/>
    <w:rsid w:val="00EB2CEA"/>
    <w:rsid w:val="00EB3D8E"/>
    <w:rsid w:val="00EB5F28"/>
    <w:rsid w:val="00EC2CDF"/>
    <w:rsid w:val="00EC3F2A"/>
    <w:rsid w:val="00EE36CC"/>
    <w:rsid w:val="00EE4488"/>
    <w:rsid w:val="00EF0EA3"/>
    <w:rsid w:val="00EF251E"/>
    <w:rsid w:val="00EF4241"/>
    <w:rsid w:val="00EF778B"/>
    <w:rsid w:val="00F04B88"/>
    <w:rsid w:val="00F11737"/>
    <w:rsid w:val="00F16E90"/>
    <w:rsid w:val="00F22980"/>
    <w:rsid w:val="00F23295"/>
    <w:rsid w:val="00F25C04"/>
    <w:rsid w:val="00F32EA8"/>
    <w:rsid w:val="00F37F17"/>
    <w:rsid w:val="00F41B87"/>
    <w:rsid w:val="00F46415"/>
    <w:rsid w:val="00F47F72"/>
    <w:rsid w:val="00F5022D"/>
    <w:rsid w:val="00F50264"/>
    <w:rsid w:val="00F50E52"/>
    <w:rsid w:val="00F50E90"/>
    <w:rsid w:val="00F540A3"/>
    <w:rsid w:val="00F57757"/>
    <w:rsid w:val="00F60FFC"/>
    <w:rsid w:val="00F715D9"/>
    <w:rsid w:val="00F7447E"/>
    <w:rsid w:val="00F77398"/>
    <w:rsid w:val="00F8028E"/>
    <w:rsid w:val="00F81185"/>
    <w:rsid w:val="00F97390"/>
    <w:rsid w:val="00FA434E"/>
    <w:rsid w:val="00FA6ACA"/>
    <w:rsid w:val="00FA7FE7"/>
    <w:rsid w:val="00FB2958"/>
    <w:rsid w:val="00FB70EA"/>
    <w:rsid w:val="00FB7D5E"/>
    <w:rsid w:val="00FD2C0F"/>
    <w:rsid w:val="00FD424A"/>
    <w:rsid w:val="00FD4D67"/>
    <w:rsid w:val="00FD5A47"/>
    <w:rsid w:val="00FE11F5"/>
    <w:rsid w:val="00FE7B6B"/>
    <w:rsid w:val="00FF0DAC"/>
    <w:rsid w:val="00FF15E1"/>
    <w:rsid w:val="00FF4ACB"/>
    <w:rsid w:val="00FF6068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434E"/>
    <w:pPr>
      <w:spacing w:after="200" w:line="276" w:lineRule="auto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80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80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B4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B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80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80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5B4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5B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5B4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5807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5B4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C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05807"/>
    <w:pPr>
      <w:ind w:left="720"/>
    </w:pPr>
  </w:style>
  <w:style w:type="paragraph" w:styleId="BodyText2">
    <w:name w:val="Body Text 2"/>
    <w:basedOn w:val="Normal"/>
    <w:link w:val="BodyText2Char"/>
    <w:uiPriority w:val="99"/>
    <w:rsid w:val="00505807"/>
    <w:pPr>
      <w:spacing w:after="0" w:line="240" w:lineRule="auto"/>
    </w:pPr>
    <w:rPr>
      <w:b/>
      <w:bCs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5807"/>
    <w:rPr>
      <w:rFonts w:ascii="Calibri" w:hAnsi="Calibri" w:cs="Calibri"/>
      <w:b/>
      <w:bCs/>
      <w:sz w:val="24"/>
      <w:szCs w:val="24"/>
      <w:lang w:val="uk-UA"/>
    </w:rPr>
  </w:style>
  <w:style w:type="character" w:customStyle="1" w:styleId="2">
    <w:name w:val="Основной текст 2 Знак"/>
    <w:basedOn w:val="DefaultParagraphFont"/>
    <w:uiPriority w:val="99"/>
    <w:rsid w:val="0050580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05807"/>
    <w:rPr>
      <w:rFonts w:ascii="Times New Roman" w:hAnsi="Times New Roman" w:cs="Times New Roman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505807"/>
    <w:rPr>
      <w:rFonts w:ascii="Times New Roman" w:eastAsia="Times New Roman" w:hAnsi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5807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2D3773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546A"/>
  </w:style>
  <w:style w:type="character" w:styleId="Strong">
    <w:name w:val="Strong"/>
    <w:basedOn w:val="DefaultParagraphFont"/>
    <w:uiPriority w:val="99"/>
    <w:qFormat/>
    <w:rsid w:val="0037546A"/>
    <w:rPr>
      <w:b/>
      <w:bCs/>
    </w:rPr>
  </w:style>
  <w:style w:type="paragraph" w:styleId="Header">
    <w:name w:val="header"/>
    <w:basedOn w:val="Normal"/>
    <w:link w:val="HeaderChar"/>
    <w:uiPriority w:val="99"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B2B"/>
    <w:rPr>
      <w:lang w:eastAsia="en-US"/>
    </w:rPr>
  </w:style>
  <w:style w:type="paragraph" w:styleId="Footer">
    <w:name w:val="footer"/>
    <w:basedOn w:val="Normal"/>
    <w:link w:val="FooterChar"/>
    <w:uiPriority w:val="99"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B2B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95B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5B40"/>
    <w:rPr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Normal"/>
    <w:next w:val="Normal"/>
    <w:uiPriority w:val="99"/>
    <w:semiHidden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standard">
    <w:name w:val="standard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95B40"/>
    <w:rPr>
      <w:color w:val="auto"/>
      <w:u w:val="none"/>
      <w:effect w:val="none"/>
    </w:rPr>
  </w:style>
  <w:style w:type="character" w:customStyle="1" w:styleId="10">
    <w:name w:val="Просмотренная гиперссылка1"/>
    <w:basedOn w:val="DefaultParagraphFont"/>
    <w:uiPriority w:val="99"/>
    <w:semiHidden/>
    <w:rsid w:val="00B95B4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5B40"/>
    <w:rPr>
      <w:rFonts w:ascii="Courier New" w:hAnsi="Courier New" w:cs="Courier Ne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5B40"/>
    <w:rPr>
      <w:rFonts w:ascii="Courier New" w:hAnsi="Courier New" w:cs="Courier New"/>
      <w:sz w:val="20"/>
      <w:szCs w:val="20"/>
      <w:lang w:val="uk-UA"/>
    </w:rPr>
  </w:style>
  <w:style w:type="paragraph" w:customStyle="1" w:styleId="4">
    <w:name w:val="заголовок 4"/>
    <w:basedOn w:val="Normal"/>
    <w:next w:val="Normal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B95B40"/>
    <w:rPr>
      <w:rFonts w:ascii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Normal"/>
    <w:link w:val="StyleZakonu"/>
    <w:uiPriority w:val="99"/>
    <w:rsid w:val="00B95B40"/>
    <w:pPr>
      <w:spacing w:after="60" w:line="220" w:lineRule="exact"/>
      <w:ind w:firstLine="284"/>
      <w:jc w:val="both"/>
    </w:pPr>
    <w:rPr>
      <w:rFonts w:cs="Times New Roman"/>
      <w:sz w:val="20"/>
      <w:szCs w:val="20"/>
      <w:lang w:val="uk-UA" w:eastAsia="uk-UA"/>
    </w:rPr>
  </w:style>
  <w:style w:type="paragraph" w:customStyle="1" w:styleId="rtejustify">
    <w:name w:val="rtejustify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B95B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B95B4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95B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B95B40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basedOn w:val="DefaultParagraphFont"/>
    <w:link w:val="11"/>
    <w:uiPriority w:val="99"/>
    <w:locked/>
    <w:rsid w:val="00B95B4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Normal"/>
    <w:link w:val="a1"/>
    <w:uiPriority w:val="99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B95B40"/>
    <w:rPr>
      <w:rFonts w:ascii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B95B40"/>
    <w:pPr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B95B40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">
    <w:name w:val="Заголовок №3_"/>
    <w:basedOn w:val="DefaultParagraphFont"/>
    <w:link w:val="30"/>
    <w:uiPriority w:val="99"/>
    <w:locked/>
    <w:rsid w:val="00B95B4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DefaultParagraphFont"/>
    <w:uiPriority w:val="99"/>
    <w:rsid w:val="00B95B40"/>
  </w:style>
  <w:style w:type="character" w:customStyle="1" w:styleId="14">
    <w:name w:val="Нижний колонтитул Знак1"/>
    <w:basedOn w:val="DefaultParagraphFont"/>
    <w:uiPriority w:val="99"/>
    <w:semiHidden/>
    <w:locked/>
    <w:rsid w:val="00B95B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1"/>
    <w:uiPriority w:val="99"/>
    <w:rsid w:val="00B95B40"/>
    <w:rPr>
      <w:spacing w:val="10"/>
      <w:sz w:val="21"/>
      <w:szCs w:val="21"/>
    </w:rPr>
  </w:style>
  <w:style w:type="character" w:customStyle="1" w:styleId="a2">
    <w:name w:val="Основний текст_"/>
    <w:link w:val="15"/>
    <w:uiPriority w:val="99"/>
    <w:locked/>
    <w:rsid w:val="00B95B40"/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ий текст (4)_"/>
    <w:link w:val="41"/>
    <w:uiPriority w:val="99"/>
    <w:locked/>
    <w:rsid w:val="00B95B40"/>
    <w:rPr>
      <w:rFonts w:ascii="CordiaUPC" w:hAnsi="CordiaUPC" w:cs="CordiaUPC"/>
      <w:sz w:val="8"/>
      <w:szCs w:val="8"/>
    </w:rPr>
  </w:style>
  <w:style w:type="paragraph" w:customStyle="1" w:styleId="15">
    <w:name w:val="Основний текст1"/>
    <w:basedOn w:val="Normal"/>
    <w:link w:val="a2"/>
    <w:uiPriority w:val="99"/>
    <w:rsid w:val="00B95B40"/>
    <w:pPr>
      <w:spacing w:after="0" w:line="240" w:lineRule="atLeast"/>
      <w:ind w:hanging="360"/>
    </w:pPr>
    <w:rPr>
      <w:rFonts w:cs="Times New Roman"/>
      <w:sz w:val="23"/>
      <w:szCs w:val="23"/>
      <w:lang w:val="uk-UA" w:eastAsia="uk-UA"/>
    </w:rPr>
  </w:style>
  <w:style w:type="paragraph" w:customStyle="1" w:styleId="41">
    <w:name w:val="Основний текст (4)"/>
    <w:basedOn w:val="Normal"/>
    <w:link w:val="40"/>
    <w:uiPriority w:val="99"/>
    <w:rsid w:val="00B95B40"/>
    <w:pPr>
      <w:spacing w:after="0" w:line="240" w:lineRule="atLeast"/>
      <w:jc w:val="both"/>
    </w:pPr>
    <w:rPr>
      <w:rFonts w:ascii="CordiaUPC" w:hAnsi="CordiaUPC" w:cs="CordiaUPC"/>
      <w:sz w:val="8"/>
      <w:szCs w:val="8"/>
      <w:lang w:val="uk-UA" w:eastAsia="uk-UA"/>
    </w:rPr>
  </w:style>
  <w:style w:type="paragraph" w:customStyle="1" w:styleId="a3">
    <w:name w:val="Без інтервалів"/>
    <w:uiPriority w:val="99"/>
    <w:rsid w:val="00B95B40"/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customStyle="1" w:styleId="rvts23">
    <w:name w:val="rvts23"/>
    <w:basedOn w:val="DefaultParagraphFont"/>
    <w:uiPriority w:val="99"/>
    <w:rsid w:val="00B95B40"/>
  </w:style>
  <w:style w:type="paragraph" w:customStyle="1" w:styleId="rvps2">
    <w:name w:val="rvps2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95B40"/>
    <w:rPr>
      <w:vertAlign w:val="superscript"/>
    </w:rPr>
  </w:style>
  <w:style w:type="table" w:styleId="TableGrid">
    <w:name w:val="Table Grid"/>
    <w:basedOn w:val="TableNormal"/>
    <w:uiPriority w:val="99"/>
    <w:rsid w:val="00B95B40"/>
    <w:pPr>
      <w:ind w:left="357" w:hanging="357"/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DefaultParagraphFont"/>
    <w:uiPriority w:val="99"/>
    <w:semiHidden/>
    <w:rsid w:val="00B95B40"/>
    <w:rPr>
      <w:rFonts w:ascii="Cambria" w:hAnsi="Cambria" w:cs="Cambria"/>
      <w:i/>
      <w:iCs/>
      <w:color w:val="243F60"/>
      <w:lang w:eastAsia="en-US"/>
    </w:rPr>
  </w:style>
  <w:style w:type="character" w:customStyle="1" w:styleId="910">
    <w:name w:val="Заголовок 9 Знак1"/>
    <w:basedOn w:val="DefaultParagraphFont"/>
    <w:uiPriority w:val="99"/>
    <w:semiHidden/>
    <w:rsid w:val="00B95B40"/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95B40"/>
    <w:rPr>
      <w:color w:val="800080"/>
      <w:u w:val="single"/>
    </w:rPr>
  </w:style>
  <w:style w:type="character" w:styleId="PageNumber">
    <w:name w:val="page number"/>
    <w:basedOn w:val="DefaultParagraphFont"/>
    <w:uiPriority w:val="99"/>
    <w:locked/>
    <w:rsid w:val="00D86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6</Pages>
  <Words>7321</Words>
  <Characters>4174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2020-03-18T12:21:00Z</cp:lastPrinted>
  <dcterms:created xsi:type="dcterms:W3CDTF">2020-03-18T11:42:00Z</dcterms:created>
  <dcterms:modified xsi:type="dcterms:W3CDTF">2020-07-14T06:15:00Z</dcterms:modified>
</cp:coreProperties>
</file>