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89" w:rsidRDefault="00457D89" w:rsidP="002033F0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221.25pt;margin-top:1.35pt;width:47.85pt;height:66pt;z-index:251658240;visibility:visible" filled="t" fillcolor="aqua">
            <v:imagedata r:id="rId4" o:title="" blacklevel="3932f"/>
            <w10:wrap type="topAndBottom"/>
          </v:shape>
        </w:pict>
      </w:r>
    </w:p>
    <w:p w:rsidR="00457D89" w:rsidRPr="002033F0" w:rsidRDefault="00457D89" w:rsidP="002033F0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D1CC9">
        <w:rPr>
          <w:rFonts w:ascii="Times New Roman" w:hAnsi="Times New Roman" w:cs="Times New Roman"/>
          <w:b/>
          <w:bCs/>
          <w:sz w:val="28"/>
          <w:szCs w:val="28"/>
        </w:rPr>
        <w:t>ЧОРТКІВСЬКА  МІСЬКА РАДА</w:t>
      </w:r>
    </w:p>
    <w:p w:rsidR="00457D89" w:rsidRPr="00CD1CC9" w:rsidRDefault="00457D89" w:rsidP="002033F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ДЕВ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ЯНОСТО  ШОСТА</w:t>
      </w:r>
      <w:r w:rsidRPr="006B71D4">
        <w:rPr>
          <w:rFonts w:ascii="Times New Roman" w:hAnsi="Times New Roman" w:cs="Times New Roman"/>
          <w:b/>
          <w:bCs/>
          <w:sz w:val="28"/>
          <w:szCs w:val="28"/>
        </w:rPr>
        <w:t xml:space="preserve"> СЕСІЯ СЬОМОГО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71D4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457D89" w:rsidRDefault="00457D89" w:rsidP="002033F0">
      <w:pPr>
        <w:pStyle w:val="NormalWeb"/>
        <w:spacing w:before="0" w:beforeAutospacing="0" w:after="0" w:afterAutospacing="0"/>
        <w:ind w:right="-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7D89" w:rsidRPr="002033F0" w:rsidRDefault="00457D89" w:rsidP="002033F0">
      <w:pPr>
        <w:pStyle w:val="NormalWeb"/>
        <w:spacing w:before="0" w:beforeAutospacing="0" w:after="0" w:afterAutospacing="0"/>
        <w:ind w:righ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203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РІШЕННЯ</w:t>
      </w:r>
    </w:p>
    <w:p w:rsidR="00457D89" w:rsidRPr="002033F0" w:rsidRDefault="00457D89" w:rsidP="002033F0">
      <w:pPr>
        <w:pStyle w:val="NormalWeb"/>
        <w:spacing w:before="0" w:beforeAutospacing="0" w:after="0" w:afterAutospacing="0"/>
        <w:ind w:right="-5"/>
        <w:jc w:val="center"/>
        <w:rPr>
          <w:rFonts w:ascii="Times New Roman" w:hAnsi="Times New Roman" w:cs="Times New Roman"/>
        </w:rPr>
      </w:pPr>
    </w:p>
    <w:p w:rsidR="00457D89" w:rsidRDefault="00457D89" w:rsidP="002033F0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7D89" w:rsidRPr="002033F0" w:rsidRDefault="00457D89" w:rsidP="000040EB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EE1F61"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>3</w:t>
      </w:r>
      <w:r w:rsidRPr="00203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жовтня 2020 року                 </w:t>
      </w:r>
    </w:p>
    <w:p w:rsidR="00457D89" w:rsidRPr="002033F0" w:rsidRDefault="00457D89" w:rsidP="000040EB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03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м. Чортків                                                                                         № 2036</w:t>
      </w:r>
    </w:p>
    <w:p w:rsidR="00457D89" w:rsidRPr="002033F0" w:rsidRDefault="00457D89" w:rsidP="000040EB">
      <w:pPr>
        <w:pStyle w:val="NormalWeb"/>
        <w:widowControl w:val="0"/>
        <w:tabs>
          <w:tab w:val="left" w:pos="6301"/>
        </w:tabs>
        <w:spacing w:before="0" w:beforeAutospacing="0" w:after="0" w:afterAutospacing="0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3F0">
        <w:rPr>
          <w:rFonts w:ascii="Times New Roman" w:hAnsi="Times New Roman" w:cs="Times New Roman"/>
          <w:sz w:val="28"/>
          <w:szCs w:val="28"/>
        </w:rPr>
        <w:t> </w:t>
      </w:r>
    </w:p>
    <w:p w:rsidR="00457D89" w:rsidRPr="002033F0" w:rsidRDefault="00457D89" w:rsidP="000040E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03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  затвердження  звіту  Бичківської</w:t>
      </w:r>
    </w:p>
    <w:p w:rsidR="00457D89" w:rsidRPr="002033F0" w:rsidRDefault="00457D89" w:rsidP="000040E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сільської ради   за І</w:t>
      </w:r>
      <w:r w:rsidRPr="00203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півріччя 2020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3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457D89" w:rsidRPr="002033F0" w:rsidRDefault="00457D89" w:rsidP="000040EB">
      <w:pPr>
        <w:pStyle w:val="NormalWeb"/>
        <w:tabs>
          <w:tab w:val="left" w:pos="7260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03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(код бюджету19316502000)</w:t>
      </w:r>
      <w:r w:rsidRPr="00203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457D89" w:rsidRPr="002033F0" w:rsidRDefault="00457D89" w:rsidP="000040EB">
      <w:pPr>
        <w:pStyle w:val="NormalWeb"/>
        <w:keepNext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033F0">
        <w:rPr>
          <w:rFonts w:ascii="Times New Roman" w:hAnsi="Times New Roman" w:cs="Times New Roman"/>
          <w:sz w:val="28"/>
          <w:szCs w:val="28"/>
        </w:rPr>
        <w:t> </w:t>
      </w:r>
    </w:p>
    <w:p w:rsidR="00457D89" w:rsidRPr="002033F0" w:rsidRDefault="00457D89" w:rsidP="000040E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Відповідно до статей </w:t>
      </w:r>
      <w:r w:rsidRPr="002033F0">
        <w:rPr>
          <w:rFonts w:ascii="Times New Roman" w:hAnsi="Times New Roman" w:cs="Times New Roman"/>
          <w:color w:val="000000"/>
          <w:sz w:val="28"/>
          <w:szCs w:val="28"/>
        </w:rPr>
        <w:t xml:space="preserve"> 71, 72, 78, 85 Бюджетного кодексу України,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керуючись  пунктом </w:t>
      </w:r>
      <w:r w:rsidRPr="002033F0">
        <w:rPr>
          <w:rFonts w:ascii="Times New Roman" w:hAnsi="Times New Roman" w:cs="Times New Roman"/>
          <w:color w:val="000000"/>
          <w:sz w:val="28"/>
          <w:szCs w:val="28"/>
        </w:rPr>
        <w:t xml:space="preserve"> 23 частини 1 статті 26 Закону України «Про місцеве самоврядування в Україні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2033F0">
        <w:rPr>
          <w:rFonts w:ascii="Times New Roman" w:hAnsi="Times New Roman" w:cs="Times New Roman"/>
          <w:color w:val="000000"/>
          <w:sz w:val="28"/>
          <w:szCs w:val="28"/>
        </w:rPr>
        <w:t xml:space="preserve"> міська рада</w:t>
      </w:r>
    </w:p>
    <w:p w:rsidR="00457D89" w:rsidRPr="002033F0" w:rsidRDefault="00457D89" w:rsidP="000040E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033F0">
        <w:rPr>
          <w:rFonts w:ascii="Times New Roman" w:hAnsi="Times New Roman" w:cs="Times New Roman"/>
          <w:sz w:val="28"/>
          <w:szCs w:val="28"/>
        </w:rPr>
        <w:t> </w:t>
      </w:r>
    </w:p>
    <w:p w:rsidR="00457D89" w:rsidRPr="002033F0" w:rsidRDefault="00457D89" w:rsidP="000040E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03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</w:t>
      </w:r>
      <w:r w:rsidRPr="002033F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57D89" w:rsidRPr="002033F0" w:rsidRDefault="00457D89" w:rsidP="000040E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033F0">
        <w:rPr>
          <w:rFonts w:ascii="Times New Roman" w:hAnsi="Times New Roman" w:cs="Times New Roman"/>
          <w:sz w:val="28"/>
          <w:szCs w:val="28"/>
        </w:rPr>
        <w:t> </w:t>
      </w:r>
    </w:p>
    <w:p w:rsidR="00457D89" w:rsidRPr="002033F0" w:rsidRDefault="00457D89" w:rsidP="000040EB">
      <w:pPr>
        <w:pStyle w:val="NormalWeb"/>
        <w:tabs>
          <w:tab w:val="left" w:pos="426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033F0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2033F0">
        <w:rPr>
          <w:rFonts w:ascii="Times New Roman" w:hAnsi="Times New Roman" w:cs="Times New Roman"/>
          <w:color w:val="000000"/>
          <w:sz w:val="28"/>
          <w:szCs w:val="28"/>
        </w:rPr>
        <w:t>  Затвердити  звіт про викон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ання сільського бюджету за І </w:t>
      </w:r>
      <w:r w:rsidRPr="002033F0">
        <w:rPr>
          <w:rFonts w:ascii="Times New Roman" w:hAnsi="Times New Roman" w:cs="Times New Roman"/>
          <w:color w:val="000000"/>
          <w:sz w:val="28"/>
          <w:szCs w:val="28"/>
        </w:rPr>
        <w:t>півріччя</w:t>
      </w:r>
      <w:r w:rsidRPr="00203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033F0">
        <w:rPr>
          <w:rFonts w:ascii="Times New Roman" w:hAnsi="Times New Roman" w:cs="Times New Roman"/>
          <w:color w:val="000000"/>
          <w:sz w:val="28"/>
          <w:szCs w:val="28"/>
        </w:rPr>
        <w:t>2020р : </w:t>
      </w:r>
    </w:p>
    <w:p w:rsidR="00457D89" w:rsidRPr="002033F0" w:rsidRDefault="00457D89" w:rsidP="000040E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033F0">
        <w:rPr>
          <w:rFonts w:ascii="Times New Roman" w:hAnsi="Times New Roman" w:cs="Times New Roman"/>
          <w:sz w:val="28"/>
          <w:szCs w:val="28"/>
        </w:rPr>
        <w:t> </w:t>
      </w:r>
    </w:p>
    <w:p w:rsidR="00457D89" w:rsidRPr="002033F0" w:rsidRDefault="00457D89" w:rsidP="000040E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033F0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доходах: </w:t>
      </w:r>
    </w:p>
    <w:p w:rsidR="00457D89" w:rsidRPr="002033F0" w:rsidRDefault="00457D89" w:rsidP="000040E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033F0">
        <w:rPr>
          <w:rFonts w:ascii="Times New Roman" w:hAnsi="Times New Roman" w:cs="Times New Roman"/>
          <w:color w:val="000000"/>
          <w:sz w:val="28"/>
          <w:szCs w:val="28"/>
        </w:rPr>
        <w:t xml:space="preserve">       </w:t>
      </w:r>
    </w:p>
    <w:p w:rsidR="00457D89" w:rsidRPr="002033F0" w:rsidRDefault="00457D89" w:rsidP="000040E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033F0">
        <w:rPr>
          <w:rFonts w:ascii="Times New Roman" w:hAnsi="Times New Roman" w:cs="Times New Roman"/>
          <w:color w:val="000000"/>
          <w:sz w:val="28"/>
          <w:szCs w:val="28"/>
        </w:rPr>
        <w:t xml:space="preserve">        загального фонду в сумі           - </w:t>
      </w:r>
      <w:r w:rsidRPr="009158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178,6</w:t>
      </w:r>
      <w:r w:rsidRPr="002033F0">
        <w:rPr>
          <w:rFonts w:ascii="Times New Roman" w:hAnsi="Times New Roman" w:cs="Times New Roman"/>
          <w:color w:val="000000"/>
          <w:sz w:val="28"/>
          <w:szCs w:val="28"/>
        </w:rPr>
        <w:t xml:space="preserve"> тис.грн.</w:t>
      </w:r>
    </w:p>
    <w:p w:rsidR="00457D89" w:rsidRPr="002033F0" w:rsidRDefault="00457D89" w:rsidP="000040E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033F0">
        <w:rPr>
          <w:rFonts w:ascii="Times New Roman" w:hAnsi="Times New Roman" w:cs="Times New Roman"/>
          <w:color w:val="000000"/>
          <w:sz w:val="28"/>
          <w:szCs w:val="28"/>
        </w:rPr>
        <w:t xml:space="preserve">       </w:t>
      </w:r>
    </w:p>
    <w:p w:rsidR="00457D89" w:rsidRPr="002033F0" w:rsidRDefault="00457D89" w:rsidP="000040E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033F0">
        <w:rPr>
          <w:rFonts w:ascii="Times New Roman" w:hAnsi="Times New Roman" w:cs="Times New Roman"/>
          <w:color w:val="000000"/>
          <w:sz w:val="28"/>
          <w:szCs w:val="28"/>
        </w:rPr>
        <w:t>по видатках:</w:t>
      </w:r>
    </w:p>
    <w:p w:rsidR="00457D89" w:rsidRPr="002033F0" w:rsidRDefault="00457D89" w:rsidP="000040E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033F0">
        <w:rPr>
          <w:rFonts w:ascii="Times New Roman" w:hAnsi="Times New Roman" w:cs="Times New Roman"/>
          <w:sz w:val="28"/>
          <w:szCs w:val="28"/>
        </w:rPr>
        <w:t> </w:t>
      </w:r>
    </w:p>
    <w:p w:rsidR="00457D89" w:rsidRPr="002033F0" w:rsidRDefault="00457D89" w:rsidP="000040E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033F0">
        <w:rPr>
          <w:rFonts w:ascii="Times New Roman" w:hAnsi="Times New Roman" w:cs="Times New Roman"/>
          <w:color w:val="000000"/>
          <w:sz w:val="28"/>
          <w:szCs w:val="28"/>
        </w:rPr>
        <w:t xml:space="preserve">        загального фонду в сумі           - </w:t>
      </w:r>
      <w:r w:rsidRPr="009158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258,0</w:t>
      </w:r>
      <w:r w:rsidRPr="002033F0">
        <w:rPr>
          <w:rFonts w:ascii="Times New Roman" w:hAnsi="Times New Roman" w:cs="Times New Roman"/>
          <w:color w:val="000000"/>
          <w:sz w:val="28"/>
          <w:szCs w:val="28"/>
        </w:rPr>
        <w:t xml:space="preserve"> тис.грн.</w:t>
      </w:r>
    </w:p>
    <w:p w:rsidR="00457D89" w:rsidRPr="002033F0" w:rsidRDefault="00457D89" w:rsidP="000040E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033F0">
        <w:rPr>
          <w:rFonts w:ascii="Times New Roman" w:hAnsi="Times New Roman" w:cs="Times New Roman"/>
          <w:sz w:val="28"/>
          <w:szCs w:val="28"/>
        </w:rPr>
        <w:t> </w:t>
      </w:r>
    </w:p>
    <w:p w:rsidR="00457D89" w:rsidRPr="00EE1F61" w:rsidRDefault="00457D89" w:rsidP="000040EB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F6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EE1F6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E1F61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1F6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 міської ради з бюджетно-фінансових, економічних питань, комунального майна та інвестицій.</w:t>
      </w:r>
    </w:p>
    <w:p w:rsidR="00457D89" w:rsidRPr="002033F0" w:rsidRDefault="00457D89" w:rsidP="000040E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033F0">
        <w:rPr>
          <w:rFonts w:ascii="Times New Roman" w:hAnsi="Times New Roman" w:cs="Times New Roman"/>
          <w:color w:val="000000"/>
          <w:sz w:val="28"/>
          <w:szCs w:val="28"/>
        </w:rPr>
        <w:t xml:space="preserve">       </w:t>
      </w:r>
    </w:p>
    <w:p w:rsidR="00457D89" w:rsidRPr="002033F0" w:rsidRDefault="00457D89" w:rsidP="000040EB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2033F0">
        <w:rPr>
          <w:rFonts w:ascii="Times New Roman" w:hAnsi="Times New Roman" w:cs="Times New Roman"/>
          <w:sz w:val="28"/>
          <w:szCs w:val="28"/>
        </w:rPr>
        <w:t> </w:t>
      </w:r>
    </w:p>
    <w:p w:rsidR="00457D89" w:rsidRPr="002033F0" w:rsidRDefault="00457D89" w:rsidP="000040EB">
      <w:pPr>
        <w:pStyle w:val="NormalWeb"/>
        <w:tabs>
          <w:tab w:val="left" w:pos="372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 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          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33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Володимир ШМАТЬКО</w:t>
      </w:r>
    </w:p>
    <w:p w:rsidR="00457D89" w:rsidRPr="002033F0" w:rsidRDefault="00457D89" w:rsidP="000040EB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2033F0">
        <w:rPr>
          <w:rFonts w:ascii="Times New Roman" w:hAnsi="Times New Roman" w:cs="Times New Roman"/>
          <w:sz w:val="28"/>
          <w:szCs w:val="28"/>
        </w:rPr>
        <w:t> </w:t>
      </w:r>
    </w:p>
    <w:p w:rsidR="00457D89" w:rsidRPr="002033F0" w:rsidRDefault="00457D89" w:rsidP="000040EB">
      <w:pPr>
        <w:pStyle w:val="NormalWeb"/>
        <w:tabs>
          <w:tab w:val="left" w:pos="5955"/>
        </w:tabs>
        <w:spacing w:before="0" w:beforeAutospacing="0" w:after="0" w:afterAutospacing="0"/>
        <w:jc w:val="both"/>
        <w:rPr>
          <w:sz w:val="28"/>
          <w:szCs w:val="28"/>
        </w:rPr>
      </w:pPr>
      <w:r w:rsidRPr="002033F0">
        <w:rPr>
          <w:color w:val="000000"/>
          <w:sz w:val="28"/>
          <w:szCs w:val="28"/>
        </w:rPr>
        <w:tab/>
      </w:r>
    </w:p>
    <w:p w:rsidR="00457D89" w:rsidRPr="002033F0" w:rsidRDefault="00457D89" w:rsidP="002033F0">
      <w:pPr>
        <w:pStyle w:val="NormalWeb"/>
        <w:tabs>
          <w:tab w:val="left" w:pos="3675"/>
        </w:tabs>
        <w:spacing w:before="0" w:beforeAutospacing="0" w:after="0" w:afterAutospacing="0"/>
        <w:rPr>
          <w:sz w:val="28"/>
          <w:szCs w:val="28"/>
        </w:rPr>
      </w:pPr>
      <w:r w:rsidRPr="002033F0">
        <w:rPr>
          <w:sz w:val="28"/>
          <w:szCs w:val="28"/>
        </w:rPr>
        <w:t> </w:t>
      </w:r>
    </w:p>
    <w:p w:rsidR="00457D89" w:rsidRPr="002033F0" w:rsidRDefault="00457D89" w:rsidP="002033F0">
      <w:pPr>
        <w:rPr>
          <w:sz w:val="28"/>
          <w:szCs w:val="28"/>
        </w:rPr>
      </w:pPr>
    </w:p>
    <w:sectPr w:rsidR="00457D89" w:rsidRPr="002033F0" w:rsidSect="000040EB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07E"/>
    <w:rsid w:val="000040EB"/>
    <w:rsid w:val="002033F0"/>
    <w:rsid w:val="002C68B5"/>
    <w:rsid w:val="002E4D78"/>
    <w:rsid w:val="002F47C7"/>
    <w:rsid w:val="0035007E"/>
    <w:rsid w:val="00457D89"/>
    <w:rsid w:val="004E1338"/>
    <w:rsid w:val="00514D07"/>
    <w:rsid w:val="00575FE8"/>
    <w:rsid w:val="0061561E"/>
    <w:rsid w:val="00621289"/>
    <w:rsid w:val="00665EDA"/>
    <w:rsid w:val="006B71D4"/>
    <w:rsid w:val="007844FA"/>
    <w:rsid w:val="008360DC"/>
    <w:rsid w:val="008C3C96"/>
    <w:rsid w:val="008E16C7"/>
    <w:rsid w:val="009158E1"/>
    <w:rsid w:val="009A6A92"/>
    <w:rsid w:val="009C5822"/>
    <w:rsid w:val="00B96B55"/>
    <w:rsid w:val="00C91969"/>
    <w:rsid w:val="00CA740A"/>
    <w:rsid w:val="00CD1CC9"/>
    <w:rsid w:val="00EE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C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18478,baiaagaaboqcaaad1tgaaaxjo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35007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35007E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2033F0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0040EB"/>
    <w:pPr>
      <w:spacing w:after="0" w:line="240" w:lineRule="auto"/>
      <w:ind w:left="720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642</Words>
  <Characters>367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ЧОРТКІВСЬКА  МІСЬКА  РАДА</dc:title>
  <dc:subject/>
  <dc:creator>user</dc:creator>
  <cp:keywords/>
  <dc:description/>
  <cp:lastModifiedBy>User</cp:lastModifiedBy>
  <cp:revision>4</cp:revision>
  <dcterms:created xsi:type="dcterms:W3CDTF">2020-10-28T09:40:00Z</dcterms:created>
  <dcterms:modified xsi:type="dcterms:W3CDTF">2020-10-29T06:33:00Z</dcterms:modified>
</cp:coreProperties>
</file>