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EE" w:rsidRPr="001C7623" w:rsidRDefault="00912BEE" w:rsidP="0089105F">
      <w:pPr>
        <w:pStyle w:val="a"/>
        <w:spacing w:line="240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6pt;width:47.6pt;height:65.75pt;z-index:251658240;visibility:visible;mso-wrap-distance-left:9.05pt;mso-wrap-distance-right:9.05pt" filled="t">
            <v:imagedata r:id="rId5" o:title="" blacklevel="3932f"/>
            <w10:wrap type="topAndBottom"/>
          </v:shape>
        </w:pict>
      </w:r>
    </w:p>
    <w:p w:rsidR="00912BEE" w:rsidRPr="005C3333" w:rsidRDefault="00912BEE" w:rsidP="008D5016">
      <w:pPr>
        <w:pStyle w:val="NormalWeb"/>
        <w:shd w:val="clear" w:color="auto" w:fill="FFFFFF"/>
        <w:spacing w:before="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333">
        <w:rPr>
          <w:rFonts w:ascii="Times New Roman" w:hAnsi="Times New Roman" w:cs="Times New Roman"/>
          <w:b/>
          <w:bCs/>
          <w:sz w:val="28"/>
          <w:szCs w:val="28"/>
        </w:rPr>
        <w:t>ЧОРТКІВСЬКА  МІСЬКА  РАДА</w:t>
      </w:r>
    </w:p>
    <w:p w:rsidR="00912BEE" w:rsidRPr="001C7623" w:rsidRDefault="00912BEE" w:rsidP="008D50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ДЕВ’ЯНОСТО ШОСТА </w:t>
      </w:r>
      <w:r w:rsidRPr="001C7623">
        <w:rPr>
          <w:rFonts w:ascii="Times New Roman" w:hAnsi="Times New Roman" w:cs="Times New Roman"/>
          <w:b/>
          <w:bCs/>
          <w:sz w:val="28"/>
          <w:szCs w:val="28"/>
        </w:rPr>
        <w:t>СЕСІЯ СЬОМОГО СКЛИКАННЯ</w:t>
      </w:r>
    </w:p>
    <w:p w:rsidR="00912BEE" w:rsidRDefault="00912BEE" w:rsidP="007877C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2BEE" w:rsidRPr="00CD3728" w:rsidRDefault="00912BEE" w:rsidP="007D3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7623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</w:p>
    <w:p w:rsidR="00912BEE" w:rsidRPr="001C7623" w:rsidRDefault="00912BEE" w:rsidP="008D501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2BEE" w:rsidRPr="003A4FA9" w:rsidRDefault="00912BEE" w:rsidP="008D50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23 жовтня  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 xml:space="preserve">2020 року                            </w:t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A4FA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</w:t>
      </w:r>
    </w:p>
    <w:p w:rsidR="00912BEE" w:rsidRPr="007D327A" w:rsidRDefault="00912BEE" w:rsidP="007D3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z w:val="28"/>
          <w:szCs w:val="28"/>
        </w:rPr>
        <w:t>м. Чортків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№ 2033</w:t>
      </w:r>
      <w:r w:rsidRPr="003A4FA9">
        <w:rPr>
          <w:rFonts w:ascii="Times New Roman" w:hAnsi="Times New Roman" w:cs="Times New Roman"/>
          <w:sz w:val="28"/>
          <w:szCs w:val="28"/>
        </w:rPr>
        <w:tab/>
      </w:r>
      <w:r w:rsidRPr="003A4FA9">
        <w:rPr>
          <w:rFonts w:ascii="Times New Roman" w:hAnsi="Times New Roman" w:cs="Times New Roman"/>
          <w:sz w:val="28"/>
          <w:szCs w:val="28"/>
        </w:rPr>
        <w:tab/>
      </w:r>
    </w:p>
    <w:p w:rsidR="00912BEE" w:rsidRDefault="00912BEE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внесення змін та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затвердження нової редакції</w:t>
      </w:r>
    </w:p>
    <w:p w:rsidR="00912BEE" w:rsidRDefault="00912BEE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Статуту комунального підприємства «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Чортківське</w:t>
      </w:r>
    </w:p>
    <w:p w:rsidR="00912BEE" w:rsidRDefault="00912BEE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виробниче управління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водопровідно-каналізаційного</w:t>
      </w:r>
    </w:p>
    <w:p w:rsidR="00912BEE" w:rsidRPr="003A4FA9" w:rsidRDefault="00912BEE" w:rsidP="008D5016">
      <w:pPr>
        <w:pStyle w:val="31"/>
        <w:widowControl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>господарства»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Чортківської міської ради </w:t>
      </w:r>
    </w:p>
    <w:p w:rsidR="00912BEE" w:rsidRDefault="00912BEE" w:rsidP="001460C8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8"/>
          <w:kern w:val="1"/>
          <w:sz w:val="28"/>
          <w:szCs w:val="28"/>
        </w:rPr>
      </w:pPr>
    </w:p>
    <w:p w:rsidR="00912BEE" w:rsidRPr="003A4FA9" w:rsidRDefault="00912BEE" w:rsidP="001460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З метою забезпечення ефективності економічної діяльності, розширення спектру та покращення якості надання послуг населенню громади, враховуючи клопотання начальника КП «Чортківський </w:t>
      </w:r>
      <w:r>
        <w:rPr>
          <w:rFonts w:ascii="Times New Roman" w:hAnsi="Times New Roman" w:cs="Times New Roman"/>
          <w:color w:val="000000"/>
          <w:sz w:val="28"/>
          <w:szCs w:val="28"/>
        </w:rPr>
        <w:t>ВУВКГ» В.М. Гордієнка від 04.08.2020 № 168/01-9,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відповідно до статей 57, 78 Господарського кодексу України, Закону України «Про державну реєстрацію юридичних осіб, фізичних осіб-підприємців та громадськи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 формувань», керуючись статтею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26 Закону України «Про місцеве самоврядування в Україні», міська рада</w:t>
      </w:r>
    </w:p>
    <w:p w:rsidR="00912BEE" w:rsidRPr="003A4FA9" w:rsidRDefault="00912BEE" w:rsidP="0044339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EE" w:rsidRDefault="00912BEE" w:rsidP="008D501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ВИРІШИЛА:</w:t>
      </w:r>
    </w:p>
    <w:p w:rsidR="00912BEE" w:rsidRPr="003A4FA9" w:rsidRDefault="00912BEE" w:rsidP="008D501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2BEE" w:rsidRDefault="00912BEE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Внести зміни в Статут комунального підприємства «Чортківське виробниче управління водопровідно-каналізаційного господарства» Чортківської міської ради, затвердженого рішенням міської ради від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06.09.2016 № 305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а саме:</w:t>
      </w:r>
    </w:p>
    <w:p w:rsidR="00912BEE" w:rsidRPr="001460C8" w:rsidRDefault="00912BEE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1.1 у розділ </w:t>
      </w:r>
      <w:r w:rsidRPr="00146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«Мета і предмет діяльності підприємства»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шляхом збільшення переліку видів економічної діяльності підприємства</w:t>
      </w:r>
      <w:r w:rsidRPr="001460C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912BEE" w:rsidRDefault="00912BEE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1.2 у розділ </w:t>
      </w:r>
      <w:r w:rsidRPr="00146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«Розмір і порядок формування статутного капіталу підприємства»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шляхом збільшення розміру статутного капіталу підприємства, зарахувавши до нього основні засоби придбані у 2020 році на суму 1063332,5 (один мільйон шістдесят три тисячі тридцять дві гривні п’ятдесят копійок) до рівня 20 000 000 (двадцять мільйонів гривень).</w:t>
      </w:r>
    </w:p>
    <w:p w:rsidR="00912BEE" w:rsidRPr="003A4FA9" w:rsidRDefault="00912BEE" w:rsidP="008D5016">
      <w:pPr>
        <w:pStyle w:val="rvps349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2. Затвердити Статут комунального підприємства «Чортківське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виробниче управління водопровідно-каналізаційного господарства»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Чортківської міської ради в новій редакції згідно з Додатком.</w:t>
      </w:r>
      <w:r w:rsidRPr="001460C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:rsidR="00912BEE" w:rsidRDefault="00912BEE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3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Начальнику комунального підприємства «Чортківське виробниче управління водопровідно-каналізаційного господарства» Гордієнку В.М. забезпечити</w:t>
      </w:r>
      <w:r w:rsidRPr="008B1FC8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912BEE" w:rsidRPr="008B1FC8" w:rsidRDefault="00912BEE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912BEE" w:rsidRPr="008B1FC8" w:rsidRDefault="00912BEE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3.1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реєстрацію Статуту комунального підприємства «Чортківське виробниче управління водопровідно-каналізаційного гос</w:t>
      </w:r>
      <w:r>
        <w:rPr>
          <w:rFonts w:ascii="Times New Roman" w:hAnsi="Times New Roman" w:cs="Times New Roman"/>
          <w:color w:val="000000"/>
          <w:sz w:val="28"/>
          <w:szCs w:val="28"/>
        </w:rPr>
        <w:t>подарства» у новій редакції</w:t>
      </w:r>
      <w:r w:rsidRPr="008B1FC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12BEE" w:rsidRPr="008B1FC8" w:rsidRDefault="00912BEE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3.2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подання документів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для внесення відповідних зміни до органу державної реєстрації згідно </w:t>
      </w:r>
      <w:r>
        <w:rPr>
          <w:rFonts w:ascii="Times New Roman" w:hAnsi="Times New Roman" w:cs="Times New Roman"/>
          <w:color w:val="000000"/>
          <w:sz w:val="28"/>
          <w:szCs w:val="28"/>
        </w:rPr>
        <w:t>чинного законодавства</w:t>
      </w:r>
      <w:r w:rsidRPr="008B1FC8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912BEE" w:rsidRPr="008B1FC8" w:rsidRDefault="00912BEE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3.3 внесення відповідних змін до регістрів бухгалтерського обліку підприємства.</w:t>
      </w:r>
    </w:p>
    <w:p w:rsidR="00912BEE" w:rsidRPr="003A4FA9" w:rsidRDefault="00912BEE" w:rsidP="008D5016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4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організацію виконання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 даного рішення покласти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першого заступника міського голови з питань діяльності виконавчих органів ради  Воціховського В.Ю. та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 xml:space="preserve">постійну комісію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міської ради </w:t>
      </w:r>
      <w:r w:rsidRPr="003A4FA9">
        <w:rPr>
          <w:rFonts w:ascii="Times New Roman" w:hAnsi="Times New Roman" w:cs="Times New Roman"/>
          <w:color w:val="000000"/>
          <w:sz w:val="28"/>
          <w:szCs w:val="28"/>
        </w:rPr>
        <w:t>з питань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4FA9">
        <w:rPr>
          <w:rFonts w:ascii="Times New Roman" w:hAnsi="Times New Roman" w:cs="Times New Roman"/>
          <w:sz w:val="28"/>
          <w:szCs w:val="28"/>
          <w:lang w:eastAsia="ru-RU"/>
        </w:rPr>
        <w:t>житлово-комунального господарства, тр</w:t>
      </w:r>
      <w:r>
        <w:rPr>
          <w:rFonts w:ascii="Times New Roman" w:hAnsi="Times New Roman" w:cs="Times New Roman"/>
          <w:sz w:val="28"/>
          <w:szCs w:val="28"/>
          <w:lang w:eastAsia="ru-RU"/>
        </w:rPr>
        <w:t>анспорту  і зв’язку</w:t>
      </w:r>
      <w:r w:rsidRPr="003A4F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12BEE" w:rsidRDefault="00912BEE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EE" w:rsidRPr="003A4FA9" w:rsidRDefault="00912BEE" w:rsidP="008D5016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12BEE" w:rsidRPr="006150C0" w:rsidRDefault="00912BEE" w:rsidP="006150C0">
      <w:pPr>
        <w:tabs>
          <w:tab w:val="left" w:pos="4500"/>
          <w:tab w:val="left" w:pos="5205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4F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Володимир ШМАТЬКО  </w:t>
      </w: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 w:rsidP="00311A25">
      <w:pPr>
        <w:pStyle w:val="rvps349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2"/>
          <w:szCs w:val="22"/>
        </w:rPr>
      </w:pPr>
    </w:p>
    <w:p w:rsidR="00912BEE" w:rsidRDefault="00912BEE"/>
    <w:sectPr w:rsidR="00912BEE" w:rsidSect="003A4FA9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1377E"/>
    <w:multiLevelType w:val="hybridMultilevel"/>
    <w:tmpl w:val="AD229D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016"/>
    <w:rsid w:val="00095E56"/>
    <w:rsid w:val="000A0A41"/>
    <w:rsid w:val="000A20F0"/>
    <w:rsid w:val="000D6328"/>
    <w:rsid w:val="000D74C4"/>
    <w:rsid w:val="000F3F81"/>
    <w:rsid w:val="000F793F"/>
    <w:rsid w:val="001223F7"/>
    <w:rsid w:val="001460C8"/>
    <w:rsid w:val="001658FF"/>
    <w:rsid w:val="001C7623"/>
    <w:rsid w:val="001D6597"/>
    <w:rsid w:val="00202035"/>
    <w:rsid w:val="002336DB"/>
    <w:rsid w:val="00243718"/>
    <w:rsid w:val="00243749"/>
    <w:rsid w:val="002B4C4F"/>
    <w:rsid w:val="002C0826"/>
    <w:rsid w:val="002D066F"/>
    <w:rsid w:val="00311A25"/>
    <w:rsid w:val="0037382C"/>
    <w:rsid w:val="003A4FA9"/>
    <w:rsid w:val="003A7A18"/>
    <w:rsid w:val="003C1C4B"/>
    <w:rsid w:val="003F6551"/>
    <w:rsid w:val="00437065"/>
    <w:rsid w:val="00443391"/>
    <w:rsid w:val="00453E52"/>
    <w:rsid w:val="005502B2"/>
    <w:rsid w:val="00552AC9"/>
    <w:rsid w:val="00561F62"/>
    <w:rsid w:val="00590FF8"/>
    <w:rsid w:val="005C2E1E"/>
    <w:rsid w:val="005C3333"/>
    <w:rsid w:val="006150C0"/>
    <w:rsid w:val="00666691"/>
    <w:rsid w:val="006720BC"/>
    <w:rsid w:val="00687169"/>
    <w:rsid w:val="00710723"/>
    <w:rsid w:val="007877C9"/>
    <w:rsid w:val="007A4662"/>
    <w:rsid w:val="007C7D07"/>
    <w:rsid w:val="007D2B82"/>
    <w:rsid w:val="007D327A"/>
    <w:rsid w:val="007E64A7"/>
    <w:rsid w:val="007F04D4"/>
    <w:rsid w:val="007F4733"/>
    <w:rsid w:val="00811D44"/>
    <w:rsid w:val="00866937"/>
    <w:rsid w:val="00877FAA"/>
    <w:rsid w:val="00881370"/>
    <w:rsid w:val="0089105F"/>
    <w:rsid w:val="008B1FC8"/>
    <w:rsid w:val="008C6B99"/>
    <w:rsid w:val="008D5016"/>
    <w:rsid w:val="008D7B67"/>
    <w:rsid w:val="008E3DC3"/>
    <w:rsid w:val="00912BEE"/>
    <w:rsid w:val="00913BB5"/>
    <w:rsid w:val="00916B05"/>
    <w:rsid w:val="00941C25"/>
    <w:rsid w:val="00946092"/>
    <w:rsid w:val="009B267D"/>
    <w:rsid w:val="009C4E72"/>
    <w:rsid w:val="00A414DA"/>
    <w:rsid w:val="00A97D00"/>
    <w:rsid w:val="00AF34AF"/>
    <w:rsid w:val="00B2250F"/>
    <w:rsid w:val="00B342F8"/>
    <w:rsid w:val="00BD6837"/>
    <w:rsid w:val="00C31FC6"/>
    <w:rsid w:val="00C9479F"/>
    <w:rsid w:val="00CD34DA"/>
    <w:rsid w:val="00CD3728"/>
    <w:rsid w:val="00D23CF9"/>
    <w:rsid w:val="00D4396C"/>
    <w:rsid w:val="00D77021"/>
    <w:rsid w:val="00D827EA"/>
    <w:rsid w:val="00D82CAB"/>
    <w:rsid w:val="00D8436E"/>
    <w:rsid w:val="00DA546B"/>
    <w:rsid w:val="00DC2BA2"/>
    <w:rsid w:val="00DC5167"/>
    <w:rsid w:val="00DE000A"/>
    <w:rsid w:val="00E2161E"/>
    <w:rsid w:val="00E30834"/>
    <w:rsid w:val="00E64DCC"/>
    <w:rsid w:val="00E65B97"/>
    <w:rsid w:val="00E953FC"/>
    <w:rsid w:val="00EE3C50"/>
    <w:rsid w:val="00F0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32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......."/>
    <w:basedOn w:val="Normal"/>
    <w:next w:val="Normal"/>
    <w:uiPriority w:val="99"/>
    <w:rsid w:val="008D5016"/>
    <w:pPr>
      <w:widowControl w:val="0"/>
      <w:suppressAutoHyphens/>
      <w:autoSpaceDE w:val="0"/>
      <w:spacing w:after="0" w:line="100" w:lineRule="atLeast"/>
    </w:pPr>
    <w:rPr>
      <w:kern w:val="1"/>
      <w:sz w:val="24"/>
      <w:szCs w:val="24"/>
    </w:rPr>
  </w:style>
  <w:style w:type="paragraph" w:styleId="NormalWeb">
    <w:name w:val="Normal (Web)"/>
    <w:basedOn w:val="Normal"/>
    <w:uiPriority w:val="99"/>
    <w:rsid w:val="008D5016"/>
    <w:pPr>
      <w:widowControl w:val="0"/>
      <w:suppressAutoHyphens/>
      <w:spacing w:before="280" w:after="280" w:line="100" w:lineRule="atLeast"/>
    </w:pPr>
    <w:rPr>
      <w:kern w:val="1"/>
      <w:sz w:val="24"/>
      <w:szCs w:val="24"/>
    </w:rPr>
  </w:style>
  <w:style w:type="paragraph" w:customStyle="1" w:styleId="31">
    <w:name w:val="Основной текст 31"/>
    <w:basedOn w:val="Normal"/>
    <w:uiPriority w:val="99"/>
    <w:rsid w:val="008D5016"/>
    <w:pPr>
      <w:widowControl w:val="0"/>
      <w:spacing w:after="0" w:line="240" w:lineRule="auto"/>
      <w:jc w:val="right"/>
    </w:pPr>
    <w:rPr>
      <w:kern w:val="1"/>
      <w:sz w:val="36"/>
      <w:szCs w:val="36"/>
    </w:rPr>
  </w:style>
  <w:style w:type="paragraph" w:customStyle="1" w:styleId="rvps349">
    <w:name w:val="rvps349"/>
    <w:basedOn w:val="Normal"/>
    <w:uiPriority w:val="99"/>
    <w:rsid w:val="008D50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rvts10">
    <w:name w:val="rvts10"/>
    <w:basedOn w:val="DefaultParagraphFont"/>
    <w:uiPriority w:val="99"/>
    <w:rsid w:val="001D6597"/>
  </w:style>
  <w:style w:type="character" w:customStyle="1" w:styleId="rvts8">
    <w:name w:val="rvts8"/>
    <w:basedOn w:val="DefaultParagraphFont"/>
    <w:uiPriority w:val="99"/>
    <w:rsid w:val="001D6597"/>
  </w:style>
  <w:style w:type="paragraph" w:customStyle="1" w:styleId="rvps1">
    <w:name w:val="rvps1"/>
    <w:basedOn w:val="Normal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344">
    <w:name w:val="rvps344"/>
    <w:basedOn w:val="Normal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rvps7">
    <w:name w:val="rvps7"/>
    <w:basedOn w:val="Normal"/>
    <w:uiPriority w:val="99"/>
    <w:rsid w:val="001D659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1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1854</Words>
  <Characters>1058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2020-10-28T08:20:00Z</cp:lastPrinted>
  <dcterms:created xsi:type="dcterms:W3CDTF">2020-10-28T08:12:00Z</dcterms:created>
  <dcterms:modified xsi:type="dcterms:W3CDTF">2020-11-09T14:08:00Z</dcterms:modified>
</cp:coreProperties>
</file>