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08" w:rsidRPr="001A4EF8" w:rsidRDefault="00FD7408" w:rsidP="001A4EF8">
      <w:pPr>
        <w:spacing w:after="0" w:line="240" w:lineRule="auto"/>
        <w:jc w:val="center"/>
        <w:rPr>
          <w:rFonts w:ascii="SkazkaForSerge" w:hAnsi="SkazkaForSerge" w:cs="SkazkaForSerge"/>
          <w:sz w:val="16"/>
          <w:szCs w:val="16"/>
          <w:lang w:val="ru-RU" w:eastAsia="ru-RU"/>
        </w:rPr>
      </w:pPr>
      <w:r w:rsidRPr="001A4EF8">
        <w:rPr>
          <w:rFonts w:ascii="SkazkaForSerge" w:eastAsia="Times New Roman" w:hAnsi="SkazkaForSerge" w:cs="Times New Roman"/>
          <w:sz w:val="16"/>
          <w:szCs w:val="16"/>
          <w:lang w:val="ru-RU" w:eastAsia="ru-RU"/>
        </w:rPr>
        <w:object w:dxaOrig="975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60.75pt" o:ole="" filled="t" fillcolor="#9cf">
            <v:imagedata r:id="rId7" o:title=""/>
          </v:shape>
          <o:OLEObject Type="Embed" ProgID="Paint.Picture" ShapeID="_x0000_i1025" DrawAspect="Content" ObjectID="_1667391219" r:id="rId8"/>
        </w:object>
      </w:r>
    </w:p>
    <w:p w:rsidR="00FD7408" w:rsidRPr="001A4EF8" w:rsidRDefault="00FD7408" w:rsidP="001A4EF8">
      <w:pPr>
        <w:keepNext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A4EF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ЧОРТКІВСЬКА МІСЬКА РАДА</w:t>
      </w:r>
    </w:p>
    <w:p w:rsidR="00FD7408" w:rsidRPr="00920F3C" w:rsidRDefault="00FD7408" w:rsidP="00D03E14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rPr>
          <w:b/>
          <w:color w:val="333333"/>
          <w:sz w:val="28"/>
          <w:szCs w:val="28"/>
          <w:bdr w:val="none" w:sz="0" w:space="0" w:color="auto" w:frame="1"/>
        </w:rPr>
      </w:pPr>
      <w:r w:rsidRPr="001A4EF8">
        <w:rPr>
          <w:b/>
          <w:bCs/>
          <w:sz w:val="28"/>
          <w:szCs w:val="28"/>
        </w:rPr>
        <w:t xml:space="preserve">_________________________________________________________________           </w:t>
      </w:r>
    </w:p>
    <w:p w:rsidR="00FD7408" w:rsidRDefault="00FD7408" w:rsidP="00D03E14">
      <w:p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ДРУГА СЕСІЯ  ВОСЬМОГО  СКЛИКАННЯ</w:t>
      </w:r>
    </w:p>
    <w:p w:rsidR="00FD7408" w:rsidRPr="001A4EF8" w:rsidRDefault="00FD7408" w:rsidP="001A4E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ПРОЄ</w:t>
      </w:r>
      <w:r w:rsidRPr="001A4E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КТ РІШЕННЯ</w:t>
      </w:r>
    </w:p>
    <w:p w:rsidR="00FD7408" w:rsidRPr="001A4EF8" w:rsidRDefault="00FD7408" w:rsidP="001A4EF8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7408" w:rsidRPr="001A4EF8" w:rsidRDefault="00FD7408" w:rsidP="001A4E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D7408" w:rsidRPr="001A4EF8" w:rsidRDefault="00FD7408" w:rsidP="001A4E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A4E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2020 року                                                                    № </w:t>
      </w:r>
      <w:r w:rsidRPr="00920F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</w:t>
      </w:r>
    </w:p>
    <w:p w:rsidR="00FD7408" w:rsidRPr="001A4EF8" w:rsidRDefault="00FD7408" w:rsidP="001A4E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A4E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м. Чортків</w:t>
      </w:r>
    </w:p>
    <w:p w:rsidR="00FD7408" w:rsidRPr="001A4EF8" w:rsidRDefault="00FD7408" w:rsidP="001A4EF8">
      <w:pPr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D7408" w:rsidRPr="001A4EF8" w:rsidRDefault="00FD7408" w:rsidP="001A4EF8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A4E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 внесення змін до рішення міської </w:t>
      </w:r>
    </w:p>
    <w:p w:rsidR="00FD7408" w:rsidRPr="001A4EF8" w:rsidRDefault="00FD7408" w:rsidP="001A4E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A4E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ради від 17 березня 2020року  № 1839</w:t>
      </w:r>
    </w:p>
    <w:p w:rsidR="00FD7408" w:rsidRPr="001A4EF8" w:rsidRDefault="00FD7408" w:rsidP="001A4E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A4E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«Про затвердження Горішньовигнанського </w:t>
      </w:r>
    </w:p>
    <w:p w:rsidR="00FD7408" w:rsidRPr="001A4EF8" w:rsidRDefault="00FD7408" w:rsidP="001A4E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A4E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сільського бюджету на 2020 рік»</w:t>
      </w:r>
    </w:p>
    <w:p w:rsidR="00FD7408" w:rsidRPr="001A4EF8" w:rsidRDefault="00FD7408" w:rsidP="001A4E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A4E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(код бюджету 19316507000)</w:t>
      </w:r>
    </w:p>
    <w:p w:rsidR="00FD7408" w:rsidRPr="001A4EF8" w:rsidRDefault="00FD7408" w:rsidP="001A4EF8">
      <w:pPr>
        <w:tabs>
          <w:tab w:val="left" w:pos="1380"/>
        </w:tabs>
        <w:spacing w:after="0" w:line="240" w:lineRule="auto"/>
        <w:rPr>
          <w:sz w:val="28"/>
          <w:szCs w:val="28"/>
          <w:lang w:eastAsia="ru-RU"/>
        </w:rPr>
      </w:pPr>
    </w:p>
    <w:p w:rsidR="00FD7408" w:rsidRPr="001A4EF8" w:rsidRDefault="00FD7408" w:rsidP="001A4EF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EF8">
        <w:rPr>
          <w:rFonts w:ascii="Times New Roman" w:hAnsi="Times New Roman" w:cs="Times New Roman"/>
          <w:sz w:val="28"/>
          <w:szCs w:val="28"/>
          <w:lang w:eastAsia="ru-RU"/>
        </w:rPr>
        <w:t>Відповідно до п.23 частини 1 статті 26 Закону України «Про місцеве самоврядування в Україні», керуючись статями 71, 72, 78, 85 Бюджетного кодексу України, міська рада</w:t>
      </w:r>
    </w:p>
    <w:p w:rsidR="00FD7408" w:rsidRPr="001A4EF8" w:rsidRDefault="00FD7408" w:rsidP="001A4EF8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408" w:rsidRPr="001A4EF8" w:rsidRDefault="00FD7408" w:rsidP="001A4EF8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A4EF8">
        <w:rPr>
          <w:rFonts w:ascii="Times New Roman" w:hAnsi="Times New Roman" w:cs="Times New Roman"/>
          <w:sz w:val="28"/>
          <w:szCs w:val="28"/>
          <w:lang w:eastAsia="ru-RU"/>
        </w:rPr>
        <w:t>ВИРІШИЛА:</w:t>
      </w:r>
    </w:p>
    <w:p w:rsidR="00FD7408" w:rsidRPr="001A4EF8" w:rsidRDefault="00FD7408" w:rsidP="001A4EF8">
      <w:pPr>
        <w:tabs>
          <w:tab w:val="left" w:pos="284"/>
        </w:tabs>
        <w:spacing w:after="120" w:line="240" w:lineRule="auto"/>
        <w:ind w:left="291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408" w:rsidRPr="001A4EF8" w:rsidRDefault="00FD7408" w:rsidP="001A4EF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91" w:hanging="291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A4EF8">
        <w:rPr>
          <w:rFonts w:ascii="Times New Roman" w:hAnsi="Times New Roman" w:cs="Times New Roman"/>
          <w:sz w:val="28"/>
          <w:szCs w:val="28"/>
          <w:lang w:eastAsia="ru-RU"/>
        </w:rPr>
        <w:t>Внести зміни до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доходів сільського бюджету</w:t>
      </w:r>
      <w:r w:rsidRPr="001A4EF8">
        <w:rPr>
          <w:rFonts w:ascii="Times New Roman" w:hAnsi="Times New Roman" w:cs="Times New Roman"/>
          <w:sz w:val="28"/>
          <w:szCs w:val="28"/>
          <w:lang w:eastAsia="ru-RU"/>
        </w:rPr>
        <w:t xml:space="preserve"> на 2020 рік, згідно з </w:t>
      </w:r>
    </w:p>
    <w:p w:rsidR="00FD7408" w:rsidRPr="001A4EF8" w:rsidRDefault="00FD7408" w:rsidP="001A4EF8">
      <w:pPr>
        <w:tabs>
          <w:tab w:val="left" w:pos="284"/>
        </w:tabs>
        <w:spacing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A4EF8">
        <w:rPr>
          <w:rFonts w:ascii="Times New Roman" w:hAnsi="Times New Roman" w:cs="Times New Roman"/>
          <w:sz w:val="28"/>
          <w:szCs w:val="28"/>
          <w:lang w:eastAsia="ru-RU"/>
        </w:rPr>
        <w:t xml:space="preserve">    додатком 1.</w:t>
      </w:r>
    </w:p>
    <w:p w:rsidR="00FD7408" w:rsidRDefault="00FD7408" w:rsidP="001A4EF8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91" w:hanging="291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Внести зміни до фінансування сільського бюджету на 2020 рік, згідно з додатком 2.</w:t>
      </w:r>
    </w:p>
    <w:p w:rsidR="00FD7408" w:rsidRPr="001A4EF8" w:rsidRDefault="00FD7408" w:rsidP="001A4EF8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91" w:hanging="291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A4EF8">
        <w:rPr>
          <w:rFonts w:ascii="Times New Roman" w:hAnsi="Times New Roman" w:cs="Times New Roman"/>
          <w:sz w:val="28"/>
          <w:szCs w:val="28"/>
          <w:lang w:eastAsia="ru-RU"/>
        </w:rPr>
        <w:t>Внести зміни до розподілу видатків сільського бюджету на 2020 рік (додаток 2, до рішення міської ради від 17 березня 2020 року № 1839 «Про Горішньовигнанський сільський бюджет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2020 рік»), згідно з додатком 3на 150 000,00 грн.</w:t>
      </w:r>
      <w:r w:rsidRPr="001A4EF8">
        <w:rPr>
          <w:rFonts w:ascii="Times New Roman" w:hAnsi="Times New Roman" w:cs="Times New Roman"/>
          <w:sz w:val="28"/>
          <w:szCs w:val="28"/>
          <w:lang w:eastAsia="ru-RU"/>
        </w:rPr>
        <w:t>, в тому числі:</w:t>
      </w:r>
    </w:p>
    <w:p w:rsidR="00FD7408" w:rsidRDefault="00FD7408" w:rsidP="00AC0AC5">
      <w:pPr>
        <w:tabs>
          <w:tab w:val="left" w:pos="284"/>
        </w:tabs>
        <w:spacing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C0AC5">
        <w:rPr>
          <w:rFonts w:ascii="Times New Roman" w:hAnsi="Times New Roman" w:cs="Times New Roman"/>
          <w:sz w:val="28"/>
          <w:szCs w:val="28"/>
          <w:lang w:eastAsia="ru-RU"/>
        </w:rPr>
        <w:t>зміни видатків загального фонду в сумі 50 000,00 грн. (збільшення) за рахунок спрямування вільного залишку коштів загального фонду сільського бюджету;</w:t>
      </w:r>
    </w:p>
    <w:p w:rsidR="00FD7408" w:rsidRPr="00AC0AC5" w:rsidRDefault="00FD7408" w:rsidP="00AC0AC5">
      <w:pPr>
        <w:tabs>
          <w:tab w:val="left" w:pos="284"/>
        </w:tabs>
        <w:spacing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C0AC5">
        <w:rPr>
          <w:rFonts w:ascii="Times New Roman" w:hAnsi="Times New Roman" w:cs="Times New Roman"/>
          <w:sz w:val="28"/>
          <w:szCs w:val="28"/>
          <w:lang w:eastAsia="ru-RU"/>
        </w:rPr>
        <w:t>перевиконання доходної частини на 100 000,00 грн.;</w:t>
      </w:r>
    </w:p>
    <w:p w:rsidR="00FD7408" w:rsidRPr="00ED18B8" w:rsidRDefault="00FD7408" w:rsidP="00444A6A">
      <w:pPr>
        <w:tabs>
          <w:tab w:val="left" w:pos="284"/>
        </w:tabs>
        <w:spacing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18B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1A4EF8">
        <w:rPr>
          <w:rFonts w:ascii="Times New Roman" w:hAnsi="Times New Roman" w:cs="Times New Roman"/>
          <w:sz w:val="28"/>
          <w:szCs w:val="28"/>
          <w:lang w:eastAsia="ru-RU"/>
        </w:rPr>
        <w:t>зміни вид</w:t>
      </w:r>
      <w:r>
        <w:rPr>
          <w:rFonts w:ascii="Times New Roman" w:hAnsi="Times New Roman" w:cs="Times New Roman"/>
          <w:sz w:val="28"/>
          <w:szCs w:val="28"/>
          <w:lang w:eastAsia="ru-RU"/>
        </w:rPr>
        <w:t>атків загального фонду в сумі</w:t>
      </w:r>
      <w:bookmarkStart w:id="0" w:name="_GoBack"/>
      <w:bookmarkEnd w:id="0"/>
      <w:r w:rsidRPr="00B222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eastAsia="ru-RU"/>
        </w:rPr>
        <w:t>300</w:t>
      </w:r>
      <w:r w:rsidRPr="001A4EF8">
        <w:rPr>
          <w:rFonts w:ascii="Times New Roman" w:hAnsi="Times New Roman" w:cs="Times New Roman"/>
          <w:sz w:val="28"/>
          <w:szCs w:val="28"/>
          <w:lang w:eastAsia="ru-RU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00,00 грн. </w:t>
      </w:r>
      <w:r w:rsidRPr="001A4EF8">
        <w:rPr>
          <w:rFonts w:ascii="Times New Roman" w:hAnsi="Times New Roman" w:cs="Times New Roman"/>
          <w:sz w:val="28"/>
          <w:szCs w:val="28"/>
          <w:lang w:eastAsia="ru-RU"/>
        </w:rPr>
        <w:t>за рахунок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перерозподілу видатків між програмними класифікаціями в межах головного розпорядника коштів.</w:t>
      </w:r>
    </w:p>
    <w:p w:rsidR="00FD7408" w:rsidRDefault="00FD7408" w:rsidP="001A4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A4EF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Затвердити на 2020 рік міжбюджетні трансферти згідно з додатком 4 до цього рішення.</w:t>
      </w:r>
    </w:p>
    <w:p w:rsidR="00FD7408" w:rsidRPr="001A4EF8" w:rsidRDefault="00FD7408" w:rsidP="001A4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408" w:rsidRPr="001A4EF8" w:rsidRDefault="00FD7408" w:rsidP="00AC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279">
        <w:rPr>
          <w:rFonts w:ascii="Times New Roman" w:hAnsi="Times New Roman" w:cs="Times New Roman"/>
          <w:sz w:val="28"/>
          <w:szCs w:val="28"/>
          <w:lang w:val="ru-RU" w:eastAsia="ru-RU"/>
        </w:rPr>
        <w:t>5</w:t>
      </w:r>
      <w:r w:rsidRPr="001A4EF8">
        <w:rPr>
          <w:rFonts w:ascii="Times New Roman" w:hAnsi="Times New Roman" w:cs="Times New Roman"/>
          <w:sz w:val="28"/>
          <w:szCs w:val="28"/>
          <w:lang w:eastAsia="ru-RU"/>
        </w:rPr>
        <w:t>. Додатки 1-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A4EF8">
        <w:rPr>
          <w:rFonts w:ascii="Times New Roman" w:hAnsi="Times New Roman" w:cs="Times New Roman"/>
          <w:sz w:val="28"/>
          <w:szCs w:val="28"/>
          <w:lang w:eastAsia="ru-RU"/>
        </w:rPr>
        <w:t xml:space="preserve"> до цього рішення є його невід’ємною частиною.</w:t>
      </w:r>
    </w:p>
    <w:p w:rsidR="00FD7408" w:rsidRDefault="00FD7408" w:rsidP="001A4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408" w:rsidRPr="001A4EF8" w:rsidRDefault="00FD7408" w:rsidP="001A4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279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A4EF8">
        <w:rPr>
          <w:rFonts w:ascii="Times New Roman" w:hAnsi="Times New Roman" w:cs="Times New Roman"/>
          <w:sz w:val="28"/>
          <w:szCs w:val="28"/>
          <w:lang w:eastAsia="ru-RU"/>
        </w:rPr>
        <w:t>Контроль за виконанням рішення покласти на в.о. старости  Горішньовигнанського старостинського округу № 5 Чортківської міської ради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 постійну комісію міської ради</w:t>
      </w:r>
      <w:r w:rsidRPr="001A4EF8"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Pr="00B22279">
        <w:rPr>
          <w:rFonts w:ascii="Times New Roman" w:hAnsi="Times New Roman" w:cs="Times New Roman"/>
          <w:sz w:val="28"/>
          <w:szCs w:val="28"/>
          <w:lang w:eastAsia="ru-RU"/>
        </w:rPr>
        <w:t xml:space="preserve"> питань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бюджету та економічного аналізу.</w:t>
      </w:r>
      <w:r w:rsidRPr="001A4E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D7408" w:rsidRPr="001A4EF8" w:rsidRDefault="00FD7408" w:rsidP="001A4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408" w:rsidRPr="001A4EF8" w:rsidRDefault="00FD7408" w:rsidP="001A4EF8">
      <w:pPr>
        <w:tabs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A4E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Міський голова </w:t>
      </w:r>
      <w:r w:rsidRPr="001A4E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Володимир ШМАТЬКО</w:t>
      </w:r>
    </w:p>
    <w:p w:rsidR="00FD7408" w:rsidRPr="009A1A12" w:rsidRDefault="00FD7408" w:rsidP="00920F3C">
      <w:pPr>
        <w:pStyle w:val="BodyText"/>
        <w:tabs>
          <w:tab w:val="left" w:pos="37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D7408" w:rsidRDefault="00FD7408" w:rsidP="00920F3C">
      <w:pPr>
        <w:pStyle w:val="BodyText"/>
        <w:tabs>
          <w:tab w:val="left" w:pos="3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Л.Махомет </w:t>
      </w:r>
    </w:p>
    <w:p w:rsidR="00FD7408" w:rsidRDefault="00FD7408" w:rsidP="009A1A12">
      <w:pPr>
        <w:pStyle w:val="BodyText"/>
        <w:tabs>
          <w:tab w:val="left" w:pos="37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Я.Дзиндра</w:t>
      </w:r>
    </w:p>
    <w:p w:rsidR="00FD7408" w:rsidRDefault="00FD7408" w:rsidP="00920F3C">
      <w:pPr>
        <w:pStyle w:val="BodyText"/>
        <w:tabs>
          <w:tab w:val="left" w:pos="37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t>У. Мельничук</w:t>
      </w:r>
    </w:p>
    <w:p w:rsidR="00FD7408" w:rsidRDefault="00FD7408" w:rsidP="00920F3C">
      <w:pPr>
        <w:pStyle w:val="BodyText"/>
        <w:tabs>
          <w:tab w:val="left" w:pos="3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t>І.Гуйван</w:t>
      </w:r>
    </w:p>
    <w:p w:rsidR="00FD7408" w:rsidRDefault="00FD7408"/>
    <w:sectPr w:rsidR="00FD7408" w:rsidSect="00E45859">
      <w:headerReference w:type="default" r:id="rId9"/>
      <w:pgSz w:w="11906" w:h="16838"/>
      <w:pgMar w:top="1134" w:right="85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408" w:rsidRDefault="00FD7408">
      <w:pPr>
        <w:spacing w:after="0" w:line="240" w:lineRule="auto"/>
      </w:pPr>
      <w:r>
        <w:separator/>
      </w:r>
    </w:p>
  </w:endnote>
  <w:endnote w:type="continuationSeparator" w:id="0">
    <w:p w:rsidR="00FD7408" w:rsidRDefault="00FD7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kazkaForSerge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408" w:rsidRDefault="00FD7408">
      <w:pPr>
        <w:spacing w:after="0" w:line="240" w:lineRule="auto"/>
      </w:pPr>
      <w:r>
        <w:separator/>
      </w:r>
    </w:p>
  </w:footnote>
  <w:footnote w:type="continuationSeparator" w:id="0">
    <w:p w:rsidR="00FD7408" w:rsidRDefault="00FD7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408" w:rsidRPr="00FF091B" w:rsidRDefault="00FD7408" w:rsidP="00FF091B">
    <w:pPr>
      <w:pStyle w:val="Header"/>
      <w:framePr w:wrap="auto" w:vAnchor="text" w:hAnchor="margin" w:xAlign="center" w:y="1"/>
      <w:jc w:val="center"/>
      <w:rPr>
        <w:rStyle w:val="PageNumber"/>
        <w:rFonts w:ascii="Times New Roman" w:hAnsi="Times New Roman"/>
        <w:lang w:val="uk-UA"/>
      </w:rPr>
    </w:pPr>
    <w:r>
      <w:rPr>
        <w:rStyle w:val="PageNumber"/>
        <w:rFonts w:ascii="Times New Roman" w:hAnsi="Times New Roman"/>
        <w:lang w:val="uk-UA"/>
      </w:rPr>
      <w:t>2</w:t>
    </w:r>
  </w:p>
  <w:p w:rsidR="00FD7408" w:rsidRDefault="00FD7408" w:rsidP="00B467C4">
    <w:pPr>
      <w:pStyle w:val="Header"/>
      <w:framePr w:wrap="auto" w:vAnchor="text" w:hAnchor="margin" w:xAlign="center" w:y="1"/>
      <w:rPr>
        <w:rStyle w:val="PageNumber"/>
      </w:rPr>
    </w:pPr>
  </w:p>
  <w:p w:rsidR="00FD7408" w:rsidRDefault="00FD7408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85332"/>
    <w:multiLevelType w:val="hybridMultilevel"/>
    <w:tmpl w:val="EBD84586"/>
    <w:lvl w:ilvl="0" w:tplc="042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F505235"/>
    <w:multiLevelType w:val="hybridMultilevel"/>
    <w:tmpl w:val="3A704910"/>
    <w:lvl w:ilvl="0" w:tplc="EEF0F672">
      <w:start w:val="1"/>
      <w:numFmt w:val="decimal"/>
      <w:lvlText w:val="%1."/>
      <w:lvlJc w:val="left"/>
      <w:pPr>
        <w:ind w:left="1879" w:hanging="117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EF8"/>
    <w:rsid w:val="00020847"/>
    <w:rsid w:val="00047B99"/>
    <w:rsid w:val="000523DB"/>
    <w:rsid w:val="001455EE"/>
    <w:rsid w:val="001A4EF8"/>
    <w:rsid w:val="00227EC1"/>
    <w:rsid w:val="00236BAD"/>
    <w:rsid w:val="00251ECF"/>
    <w:rsid w:val="0027449B"/>
    <w:rsid w:val="003766E2"/>
    <w:rsid w:val="00444A6A"/>
    <w:rsid w:val="004C7304"/>
    <w:rsid w:val="004D6D58"/>
    <w:rsid w:val="005B7F2A"/>
    <w:rsid w:val="006B48E1"/>
    <w:rsid w:val="00726F20"/>
    <w:rsid w:val="00920F3C"/>
    <w:rsid w:val="00930BA5"/>
    <w:rsid w:val="00955232"/>
    <w:rsid w:val="009A1A12"/>
    <w:rsid w:val="009A5C87"/>
    <w:rsid w:val="00AC0AC5"/>
    <w:rsid w:val="00AD591A"/>
    <w:rsid w:val="00AF45CD"/>
    <w:rsid w:val="00B22279"/>
    <w:rsid w:val="00B467C4"/>
    <w:rsid w:val="00BB3608"/>
    <w:rsid w:val="00BE2A66"/>
    <w:rsid w:val="00C31C52"/>
    <w:rsid w:val="00D03E14"/>
    <w:rsid w:val="00DE2974"/>
    <w:rsid w:val="00DE4649"/>
    <w:rsid w:val="00E45859"/>
    <w:rsid w:val="00ED18B8"/>
    <w:rsid w:val="00F37541"/>
    <w:rsid w:val="00F634CB"/>
    <w:rsid w:val="00F72EF9"/>
    <w:rsid w:val="00F77926"/>
    <w:rsid w:val="00FD7408"/>
    <w:rsid w:val="00FF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EC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4EF8"/>
    <w:pPr>
      <w:tabs>
        <w:tab w:val="center" w:pos="4819"/>
        <w:tab w:val="right" w:pos="9639"/>
      </w:tabs>
      <w:spacing w:after="0" w:line="240" w:lineRule="auto"/>
    </w:pPr>
    <w:rPr>
      <w:rFonts w:ascii="SkazkaForSerge" w:eastAsia="Times New Roman" w:hAnsi="SkazkaForSerge" w:cs="SkazkaForSerge"/>
      <w:sz w:val="20"/>
      <w:szCs w:val="20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4EF8"/>
    <w:rPr>
      <w:rFonts w:ascii="SkazkaForSerge" w:hAnsi="SkazkaForSerge" w:cs="SkazkaForSerge"/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1A4EF8"/>
    <w:rPr>
      <w:rFonts w:cs="Times New Roman"/>
    </w:rPr>
  </w:style>
  <w:style w:type="paragraph" w:styleId="ListParagraph">
    <w:name w:val="List Paragraph"/>
    <w:basedOn w:val="Normal"/>
    <w:uiPriority w:val="99"/>
    <w:qFormat/>
    <w:rsid w:val="00ED18B8"/>
    <w:pPr>
      <w:ind w:left="720"/>
    </w:pPr>
  </w:style>
  <w:style w:type="paragraph" w:styleId="NormalWeb">
    <w:name w:val="Normal (Web)"/>
    <w:basedOn w:val="Normal"/>
    <w:uiPriority w:val="99"/>
    <w:rsid w:val="00D03E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920F3C"/>
    <w:pPr>
      <w:spacing w:after="120" w:line="240" w:lineRule="auto"/>
    </w:pPr>
    <w:rPr>
      <w:rFonts w:cs="Times New Roman"/>
      <w:lang w:eastAsia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51ECF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44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1170</Words>
  <Characters>667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SRada</dc:creator>
  <cp:keywords/>
  <dc:description/>
  <cp:lastModifiedBy>Customer</cp:lastModifiedBy>
  <cp:revision>13</cp:revision>
  <cp:lastPrinted>2020-11-18T15:09:00Z</cp:lastPrinted>
  <dcterms:created xsi:type="dcterms:W3CDTF">2020-11-18T12:58:00Z</dcterms:created>
  <dcterms:modified xsi:type="dcterms:W3CDTF">2020-11-20T13:27:00Z</dcterms:modified>
</cp:coreProperties>
</file>