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B5" w:rsidRPr="009D003C" w:rsidRDefault="00CF55B5" w:rsidP="009D003C">
      <w:pPr>
        <w:tabs>
          <w:tab w:val="center" w:pos="4819"/>
          <w:tab w:val="left" w:pos="5820"/>
        </w:tabs>
        <w:jc w:val="center"/>
        <w:rPr>
          <w:b/>
          <w:bCs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left:0;text-align:left;margin-left:230.2pt;margin-top:-5.1pt;width:47.85pt;height:66pt;z-index:251658240;visibility:visible" filled="t" fillcolor="aqua">
            <v:imagedata r:id="rId5" o:title="" blacklevel="3932f"/>
            <w10:wrap type="topAndBottom"/>
          </v:shape>
        </w:pict>
      </w:r>
    </w:p>
    <w:p w:rsidR="00CF55B5" w:rsidRDefault="00CF55B5" w:rsidP="00747ED6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МІСЬКА  РАДА</w:t>
      </w:r>
    </w:p>
    <w:p w:rsidR="00CF55B5" w:rsidRDefault="00CF55B5" w:rsidP="00747ED6">
      <w:pPr>
        <w:ind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ДРУГА СЕСІЯ  ВОСЬМОГО  СКЛИКАННЯ</w:t>
      </w:r>
    </w:p>
    <w:p w:rsidR="00CF55B5" w:rsidRPr="00E40D81" w:rsidRDefault="00CF55B5" w:rsidP="009D003C">
      <w:pPr>
        <w:rPr>
          <w:sz w:val="28"/>
          <w:szCs w:val="28"/>
          <w:lang w:val="uk-UA"/>
        </w:rPr>
      </w:pPr>
    </w:p>
    <w:p w:rsidR="00CF55B5" w:rsidRPr="00E40D81" w:rsidRDefault="00CF55B5" w:rsidP="00E40D81">
      <w:pPr>
        <w:jc w:val="center"/>
        <w:rPr>
          <w:b/>
          <w:bCs/>
          <w:sz w:val="28"/>
          <w:szCs w:val="28"/>
          <w:lang w:val="uk-UA"/>
        </w:rPr>
      </w:pPr>
      <w:r w:rsidRPr="00E40D81">
        <w:rPr>
          <w:b/>
          <w:bCs/>
          <w:sz w:val="28"/>
          <w:szCs w:val="28"/>
          <w:lang w:val="uk-UA"/>
        </w:rPr>
        <w:t>РІШЕННЯ</w:t>
      </w:r>
    </w:p>
    <w:p w:rsidR="00CF55B5" w:rsidRDefault="00CF55B5" w:rsidP="00E40D81">
      <w:pPr>
        <w:jc w:val="center"/>
        <w:rPr>
          <w:b/>
          <w:bCs/>
          <w:sz w:val="28"/>
          <w:szCs w:val="28"/>
          <w:lang w:val="uk-UA"/>
        </w:rPr>
      </w:pPr>
    </w:p>
    <w:p w:rsidR="00CF55B5" w:rsidRPr="00E40D81" w:rsidRDefault="00CF55B5" w:rsidP="00E40D81">
      <w:pPr>
        <w:jc w:val="center"/>
        <w:rPr>
          <w:b/>
          <w:bCs/>
          <w:sz w:val="28"/>
          <w:szCs w:val="28"/>
          <w:lang w:val="uk-UA"/>
        </w:rPr>
      </w:pPr>
    </w:p>
    <w:p w:rsidR="00CF55B5" w:rsidRPr="00E40D81" w:rsidRDefault="00CF55B5" w:rsidP="00E40D8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27 листопада 2020 року                                                                             № 33</w:t>
      </w:r>
    </w:p>
    <w:p w:rsidR="00CF55B5" w:rsidRDefault="00CF55B5" w:rsidP="00E40D81">
      <w:pPr>
        <w:rPr>
          <w:b/>
          <w:bCs/>
          <w:sz w:val="28"/>
          <w:szCs w:val="28"/>
          <w:lang w:val="uk-UA"/>
        </w:rPr>
      </w:pPr>
      <w:r w:rsidRPr="00E40D81">
        <w:rPr>
          <w:b/>
          <w:bCs/>
          <w:sz w:val="28"/>
          <w:szCs w:val="28"/>
          <w:lang w:val="uk-UA"/>
        </w:rPr>
        <w:t>м. Чортків</w:t>
      </w:r>
    </w:p>
    <w:p w:rsidR="00CF55B5" w:rsidRDefault="00CF55B5" w:rsidP="00E40D81">
      <w:pPr>
        <w:rPr>
          <w:b/>
          <w:bCs/>
          <w:sz w:val="28"/>
          <w:szCs w:val="28"/>
          <w:lang w:val="uk-UA"/>
        </w:rPr>
      </w:pPr>
    </w:p>
    <w:p w:rsidR="00CF55B5" w:rsidRDefault="00CF55B5" w:rsidP="00E40D8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затвердження звіту про </w:t>
      </w:r>
    </w:p>
    <w:p w:rsidR="00CF55B5" w:rsidRDefault="00CF55B5" w:rsidP="00E40D8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виконання Горішньовигнанського</w:t>
      </w:r>
    </w:p>
    <w:p w:rsidR="00CF55B5" w:rsidRDefault="00CF55B5" w:rsidP="00E40D8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сільського бюджету за 9 місяців 2020 року</w:t>
      </w:r>
    </w:p>
    <w:p w:rsidR="00CF55B5" w:rsidRDefault="00CF55B5" w:rsidP="00E40D81">
      <w:pPr>
        <w:rPr>
          <w:b/>
          <w:bCs/>
          <w:sz w:val="28"/>
          <w:szCs w:val="28"/>
          <w:lang w:val="uk-UA"/>
        </w:rPr>
      </w:pPr>
    </w:p>
    <w:p w:rsidR="00CF55B5" w:rsidRDefault="00CF55B5" w:rsidP="00E40D81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Керуючись пунктом 23 частини 1 статті 26 Закону України «Про місцеве самоврядування в Україні», частиною четвертою статті 80 Бюджетного кодексу України, міська рада</w:t>
      </w:r>
    </w:p>
    <w:p w:rsidR="00CF55B5" w:rsidRDefault="00CF55B5" w:rsidP="00E40D81">
      <w:pPr>
        <w:rPr>
          <w:sz w:val="28"/>
          <w:szCs w:val="28"/>
          <w:lang w:val="uk-UA"/>
        </w:rPr>
      </w:pPr>
    </w:p>
    <w:p w:rsidR="00CF55B5" w:rsidRDefault="00CF55B5" w:rsidP="00E40D8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CF55B5" w:rsidRDefault="00CF55B5" w:rsidP="00E40D81">
      <w:pPr>
        <w:rPr>
          <w:b/>
          <w:bCs/>
          <w:sz w:val="28"/>
          <w:szCs w:val="28"/>
          <w:lang w:val="uk-UA"/>
        </w:rPr>
      </w:pPr>
    </w:p>
    <w:p w:rsidR="00CF55B5" w:rsidRDefault="00CF55B5" w:rsidP="009D003C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звіт про виконання Горішньовигнанського сільського бюджету за</w:t>
      </w:r>
      <w:r w:rsidRPr="00181B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 місяців 2020 року згідно з додатками:</w:t>
      </w:r>
    </w:p>
    <w:p w:rsidR="00CF55B5" w:rsidRDefault="00CF55B5" w:rsidP="009D003C">
      <w:pPr>
        <w:jc w:val="both"/>
        <w:rPr>
          <w:sz w:val="28"/>
          <w:szCs w:val="28"/>
          <w:lang w:val="uk-UA"/>
        </w:rPr>
      </w:pPr>
    </w:p>
    <w:p w:rsidR="00CF55B5" w:rsidRDefault="00CF55B5" w:rsidP="009D003C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загальний  фонд</w:t>
      </w:r>
    </w:p>
    <w:p w:rsidR="00CF55B5" w:rsidRDefault="00CF55B5" w:rsidP="009D003C">
      <w:pPr>
        <w:pStyle w:val="ListParagraph"/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доходами                        в сумі                          </w:t>
      </w:r>
      <w:r w:rsidRPr="009D003C">
        <w:rPr>
          <w:b/>
          <w:bCs/>
          <w:sz w:val="28"/>
          <w:szCs w:val="28"/>
          <w:lang w:val="uk-UA"/>
        </w:rPr>
        <w:t>1364,7</w:t>
      </w:r>
      <w:r>
        <w:rPr>
          <w:sz w:val="28"/>
          <w:szCs w:val="28"/>
          <w:lang w:val="uk-UA"/>
        </w:rPr>
        <w:t xml:space="preserve"> тис. грн.</w:t>
      </w:r>
    </w:p>
    <w:p w:rsidR="00CF55B5" w:rsidRDefault="00CF55B5" w:rsidP="009D003C">
      <w:pPr>
        <w:pStyle w:val="ListParagraph"/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видатками                      в сумі                             </w:t>
      </w:r>
      <w:r w:rsidRPr="009D003C">
        <w:rPr>
          <w:b/>
          <w:bCs/>
          <w:sz w:val="28"/>
          <w:szCs w:val="28"/>
          <w:lang w:val="uk-UA"/>
        </w:rPr>
        <w:t>981,6</w:t>
      </w:r>
      <w:r>
        <w:rPr>
          <w:sz w:val="28"/>
          <w:szCs w:val="28"/>
          <w:lang w:val="uk-UA"/>
        </w:rPr>
        <w:t xml:space="preserve"> тис. грн. </w:t>
      </w:r>
    </w:p>
    <w:p w:rsidR="00CF55B5" w:rsidRDefault="00CF55B5" w:rsidP="009D003C">
      <w:pPr>
        <w:jc w:val="both"/>
        <w:rPr>
          <w:sz w:val="28"/>
          <w:szCs w:val="28"/>
          <w:lang w:val="uk-UA"/>
        </w:rPr>
      </w:pPr>
    </w:p>
    <w:p w:rsidR="00CF55B5" w:rsidRDefault="00CF55B5" w:rsidP="009D003C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постійну комісію з </w:t>
      </w:r>
      <w:r w:rsidRPr="00181BDD">
        <w:rPr>
          <w:sz w:val="28"/>
          <w:szCs w:val="28"/>
        </w:rPr>
        <w:t xml:space="preserve"> питань </w:t>
      </w:r>
      <w:r>
        <w:rPr>
          <w:sz w:val="28"/>
          <w:szCs w:val="28"/>
          <w:lang w:val="uk-UA"/>
        </w:rPr>
        <w:t xml:space="preserve">бюджету та економічного розвитку. </w:t>
      </w:r>
    </w:p>
    <w:p w:rsidR="00CF55B5" w:rsidRDefault="00CF55B5" w:rsidP="009D003C">
      <w:pPr>
        <w:pStyle w:val="ListParagraph"/>
        <w:ind w:left="0"/>
        <w:jc w:val="both"/>
        <w:rPr>
          <w:sz w:val="28"/>
          <w:szCs w:val="28"/>
          <w:lang w:val="uk-UA"/>
        </w:rPr>
      </w:pPr>
    </w:p>
    <w:p w:rsidR="00CF55B5" w:rsidRDefault="00CF55B5" w:rsidP="009D003C">
      <w:pPr>
        <w:pStyle w:val="ListParagraph"/>
        <w:ind w:left="0"/>
        <w:rPr>
          <w:sz w:val="28"/>
          <w:szCs w:val="28"/>
          <w:lang w:val="uk-UA"/>
        </w:rPr>
      </w:pPr>
    </w:p>
    <w:p w:rsidR="00CF55B5" w:rsidRDefault="00CF55B5" w:rsidP="009D003C">
      <w:pPr>
        <w:pStyle w:val="ListParagraph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                    Володимир ШМАТЬКО</w:t>
      </w:r>
    </w:p>
    <w:p w:rsidR="00CF55B5" w:rsidRDefault="00CF55B5" w:rsidP="00F903C1">
      <w:pPr>
        <w:pStyle w:val="ListParagrap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CF55B5" w:rsidRPr="00F903C1" w:rsidRDefault="00CF55B5" w:rsidP="00F903C1">
      <w:pPr>
        <w:pStyle w:val="ListParagraph"/>
        <w:rPr>
          <w:sz w:val="28"/>
          <w:szCs w:val="28"/>
          <w:lang w:val="uk-UA"/>
        </w:rPr>
      </w:pPr>
    </w:p>
    <w:sectPr w:rsidR="00CF55B5" w:rsidRPr="00F903C1" w:rsidSect="004D71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574AD"/>
    <w:multiLevelType w:val="hybridMultilevel"/>
    <w:tmpl w:val="4D80B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45FEE"/>
    <w:multiLevelType w:val="hybridMultilevel"/>
    <w:tmpl w:val="F1BA09C0"/>
    <w:lvl w:ilvl="0" w:tplc="0EF63F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">
    <w:nsid w:val="56054FCA"/>
    <w:multiLevelType w:val="hybridMultilevel"/>
    <w:tmpl w:val="6ACA3464"/>
    <w:lvl w:ilvl="0" w:tplc="D602B58E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84F3581"/>
    <w:multiLevelType w:val="hybridMultilevel"/>
    <w:tmpl w:val="6DF6E10C"/>
    <w:lvl w:ilvl="0" w:tplc="ACF4B4D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D81"/>
    <w:rsid w:val="00070632"/>
    <w:rsid w:val="00181BDD"/>
    <w:rsid w:val="00183AF5"/>
    <w:rsid w:val="003325E5"/>
    <w:rsid w:val="00334F09"/>
    <w:rsid w:val="0039090B"/>
    <w:rsid w:val="003B0FA7"/>
    <w:rsid w:val="004028CD"/>
    <w:rsid w:val="004B433B"/>
    <w:rsid w:val="004D71FF"/>
    <w:rsid w:val="005053F8"/>
    <w:rsid w:val="005A2F46"/>
    <w:rsid w:val="00706CF9"/>
    <w:rsid w:val="00747ED6"/>
    <w:rsid w:val="007863E2"/>
    <w:rsid w:val="009B7114"/>
    <w:rsid w:val="009D003C"/>
    <w:rsid w:val="00A12876"/>
    <w:rsid w:val="00A42903"/>
    <w:rsid w:val="00B121C8"/>
    <w:rsid w:val="00C921C7"/>
    <w:rsid w:val="00CC248D"/>
    <w:rsid w:val="00CF55B5"/>
    <w:rsid w:val="00D62D2F"/>
    <w:rsid w:val="00DF54A3"/>
    <w:rsid w:val="00DF54C5"/>
    <w:rsid w:val="00E40D81"/>
    <w:rsid w:val="00E841C7"/>
    <w:rsid w:val="00F327CD"/>
    <w:rsid w:val="00F9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D8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0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0D81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E40D81"/>
    <w:pPr>
      <w:ind w:left="720"/>
    </w:pPr>
  </w:style>
  <w:style w:type="paragraph" w:styleId="NormalWeb">
    <w:name w:val="Normal (Web)"/>
    <w:basedOn w:val="Normal"/>
    <w:uiPriority w:val="99"/>
    <w:rsid w:val="00747ED6"/>
    <w:pPr>
      <w:spacing w:before="100" w:beforeAutospacing="1" w:after="100" w:afterAutospacing="1"/>
    </w:pPr>
    <w:rPr>
      <w:rFonts w:eastAsia="Calibri"/>
    </w:rPr>
  </w:style>
  <w:style w:type="paragraph" w:styleId="BodyText">
    <w:name w:val="Body Text"/>
    <w:basedOn w:val="Normal"/>
    <w:link w:val="BodyTextChar"/>
    <w:uiPriority w:val="99"/>
    <w:rsid w:val="00070632"/>
    <w:pPr>
      <w:spacing w:after="120"/>
    </w:pPr>
    <w:rPr>
      <w:rFonts w:ascii="Calibri" w:eastAsia="Calibri" w:hAnsi="Calibri" w:cs="Calibri"/>
      <w:sz w:val="22"/>
      <w:szCs w:val="22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621</Words>
  <Characters>355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SRada</dc:creator>
  <cp:keywords/>
  <dc:description/>
  <cp:lastModifiedBy>User</cp:lastModifiedBy>
  <cp:revision>5</cp:revision>
  <cp:lastPrinted>2020-10-15T06:16:00Z</cp:lastPrinted>
  <dcterms:created xsi:type="dcterms:W3CDTF">2020-12-02T10:24:00Z</dcterms:created>
  <dcterms:modified xsi:type="dcterms:W3CDTF">2020-12-02T10:30:00Z</dcterms:modified>
</cp:coreProperties>
</file>