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70" w:rsidRDefault="00717D70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717D70" w:rsidRPr="00152246" w:rsidRDefault="00717D70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17D70" w:rsidRPr="00152246" w:rsidRDefault="00717D70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717D70" w:rsidRPr="00152246" w:rsidRDefault="00717D70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24 грудня 2020 року №1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717D70" w:rsidRPr="00152246" w:rsidRDefault="00717D70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717D70" w:rsidRPr="00C53445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53445">
        <w:rPr>
          <w:rFonts w:ascii="Times New Roman" w:hAnsi="Times New Roman" w:cs="Times New Roman"/>
          <w:kern w:val="1"/>
          <w:sz w:val="24"/>
          <w:szCs w:val="24"/>
        </w:rPr>
        <w:t>СТРУКТУРА, ШТАТ ТА ЗАГАЛЬНА ЧИСЕЛЬНІСТЬ</w:t>
      </w:r>
    </w:p>
    <w:p w:rsidR="00717D70" w:rsidRPr="00C53445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53445">
        <w:rPr>
          <w:rFonts w:ascii="Times New Roman" w:hAnsi="Times New Roman" w:cs="Times New Roman"/>
          <w:kern w:val="1"/>
          <w:sz w:val="24"/>
          <w:szCs w:val="24"/>
        </w:rPr>
        <w:t>апарату та виконавчих органів Чортківської міської ради</w:t>
      </w:r>
    </w:p>
    <w:p w:rsidR="00717D70" w:rsidRPr="00C53445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53445">
        <w:rPr>
          <w:rFonts w:ascii="Times New Roman" w:hAnsi="Times New Roman" w:cs="Times New Roman"/>
          <w:kern w:val="1"/>
          <w:sz w:val="24"/>
          <w:szCs w:val="24"/>
        </w:rPr>
        <w:t>на 01.03.2021 року</w:t>
      </w:r>
    </w:p>
    <w:p w:rsidR="00717D70" w:rsidRDefault="00717D70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tbl>
      <w:tblPr>
        <w:tblW w:w="1110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7"/>
        <w:gridCol w:w="4820"/>
        <w:gridCol w:w="1274"/>
        <w:gridCol w:w="1698"/>
        <w:gridCol w:w="1046"/>
        <w:gridCol w:w="1276"/>
      </w:tblGrid>
      <w:tr w:rsidR="00717D70" w:rsidRPr="00A41194">
        <w:trPr>
          <w:trHeight w:val="126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№</w:t>
            </w:r>
          </w:p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D70" w:rsidRPr="00A41194" w:rsidRDefault="00717D70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Посада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D70" w:rsidRPr="00A41194" w:rsidRDefault="00717D70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Всього</w:t>
            </w:r>
          </w:p>
          <w:p w:rsidR="00717D70" w:rsidRPr="00A41194" w:rsidRDefault="00717D70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штатних</w:t>
            </w:r>
          </w:p>
          <w:p w:rsidR="00717D70" w:rsidRPr="00A41194" w:rsidRDefault="00717D70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одиниць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D70" w:rsidRPr="00A41194" w:rsidRDefault="00717D70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Посадові особи місцевого самовря-дування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D70" w:rsidRPr="00A41194" w:rsidRDefault="00717D70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Служ-бовці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D70" w:rsidRPr="00A41194" w:rsidRDefault="00717D70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Техні-</w:t>
            </w:r>
          </w:p>
          <w:p w:rsidR="00717D70" w:rsidRPr="00A41194" w:rsidRDefault="00717D70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чний</w:t>
            </w:r>
          </w:p>
          <w:p w:rsidR="00717D70" w:rsidRPr="00A41194" w:rsidRDefault="00717D70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персо-</w:t>
            </w:r>
          </w:p>
          <w:p w:rsidR="00717D70" w:rsidRPr="00A41194" w:rsidRDefault="00717D70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нал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6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І.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 xml:space="preserve">АПАРАТ МІСЬКОЇ РАДИ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Міський голова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Секретар міської ради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Заступник міського голови з питань діяльності виконавчих органів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Керуюча справами виконавчого комітету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Староста Білівського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Староста Бичківського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Староста Скородинького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Староста Горішьновигнанського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Староста Пастушівського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Староста Росохацько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Патронатна служба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Інспектор праці</w:t>
            </w:r>
          </w:p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Секретар керівника</w:t>
            </w:r>
          </w:p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бухгалтерського обліку та звітності</w:t>
            </w:r>
          </w:p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8847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8847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8847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8847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 з публічних закупівель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8847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Загальний відділ</w:t>
            </w:r>
          </w:p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8847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16.1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Начальник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16.2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8847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16.3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Діловод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ІІ.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ВИКОНАВЧІ ОРГАНИ МІСЬКОЇ РАДИ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Секретаріат ради</w:t>
            </w:r>
          </w:p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Керівник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A41194">
              <w:rPr>
                <w:rFonts w:ascii="Cambria" w:hAnsi="Cambria" w:cs="Cambria"/>
                <w:color w:val="111111"/>
                <w:kern w:val="1"/>
                <w:sz w:val="24"/>
                <w:szCs w:val="24"/>
              </w:rPr>
              <w:t>Юридичний відділ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color w:val="4F81BD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color w:val="4F81BD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color w:val="4F81BD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color w:val="4F81BD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A41194">
              <w:rPr>
                <w:rFonts w:ascii="Cambria" w:hAnsi="Cambria" w:cs="Cambria"/>
                <w:color w:val="111111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A41194">
              <w:rPr>
                <w:rFonts w:ascii="Times New Roman CYR" w:hAnsi="Times New Roman CYR" w:cs="Times New Roman CYR"/>
                <w:color w:val="4F81BD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A41194">
              <w:rPr>
                <w:rFonts w:ascii="Times New Roman CYR" w:hAnsi="Times New Roman CYR" w:cs="Times New Roman CYR"/>
                <w:color w:val="4F81BD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A41194">
              <w:rPr>
                <w:rFonts w:ascii="Times New Roman CYR" w:hAnsi="Times New Roman CYR" w:cs="Times New Roman CYR"/>
                <w:color w:val="4F81BD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A41194">
              <w:rPr>
                <w:rFonts w:ascii="Times New Roman CYR" w:hAnsi="Times New Roman CYR" w:cs="Times New Roman CYR"/>
                <w:color w:val="4F81BD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A41194">
              <w:rPr>
                <w:rFonts w:ascii="Cambria" w:hAnsi="Cambria" w:cs="Cambria"/>
                <w:color w:val="111111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2.4.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A41194">
              <w:rPr>
                <w:rFonts w:ascii="Cambria" w:hAnsi="Cambria" w:cs="Cambria"/>
                <w:color w:val="111111"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електронних послуг</w:t>
            </w:r>
          </w:p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персоналу та нагород</w:t>
            </w:r>
          </w:p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земельних ресурсів</w:t>
            </w:r>
          </w:p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5.4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5.5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економічного розвитку та комунального майна</w:t>
            </w:r>
          </w:p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6.1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6.2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6.3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державного архітектурно-будівельного контролю</w:t>
            </w:r>
          </w:p>
          <w:p w:rsidR="00717D70" w:rsidRPr="00A41194" w:rsidRDefault="00717D70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7.1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7.2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7.3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спеціаліст-юрист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ведення Державного реєстру виборців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8.1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8.2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інформаційної політики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9.1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9.2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9.3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з питань надзвичайних ситуацій, мобілізаційної та оборонної роботи</w:t>
            </w:r>
          </w:p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10.1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10.2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з питань державної реєстрації</w:t>
            </w:r>
          </w:p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11.1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Начальник-державний реєстратор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11.2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спеціаліст-державний реєстратор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спеціаліст-державний реєстратор</w:t>
            </w:r>
          </w:p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муніципального розвитку, міжнародного співробітництва та енергоефективності</w:t>
            </w:r>
          </w:p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12.1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12.2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12.3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розвитку туризму</w:t>
            </w:r>
          </w:p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13.1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13.2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 xml:space="preserve">Відділ муніципальної інспекції та контролю за паркуванням </w:t>
            </w:r>
          </w:p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14.1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14.2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14.3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14.4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“Центр надання адміністративних послуг”</w:t>
            </w:r>
          </w:p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 - 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15.7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15.8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Служба у справах дітей</w:t>
            </w:r>
          </w:p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16.1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16.2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16.3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8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Архівний сектор</w:t>
            </w:r>
          </w:p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87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17.1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Завідувач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87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17.2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Служба господарського забезпечення</w:t>
            </w:r>
          </w:p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18.1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18.2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Водій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18.3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Відповідальний черговий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18.4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Робітник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0,50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0,50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18.5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Інспектор по охорони праці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0,50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0,50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18.6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Прибиральниця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18.7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Прибиральниця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0,75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0,75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18.8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Прибиральниця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0,75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0,75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18.9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Прибиральниця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0,50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0,50</w:t>
            </w:r>
          </w:p>
        </w:tc>
      </w:tr>
      <w:tr w:rsidR="00717D70" w:rsidRPr="00A41194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Разом по структурі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70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61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7D70" w:rsidRPr="00A41194" w:rsidRDefault="00717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41194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717D70" w:rsidRDefault="00717D70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17D70" w:rsidRDefault="00717D70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717D70" w:rsidRDefault="00717D70" w:rsidP="00CE6AE3">
      <w:pPr>
        <w:suppressAutoHyphens/>
        <w:autoSpaceDE w:val="0"/>
        <w:autoSpaceDN w:val="0"/>
        <w:adjustRightInd w:val="0"/>
        <w:spacing w:after="0" w:line="240" w:lineRule="auto"/>
        <w:ind w:left="-709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Секретар міської ради                                                                            Ярослав ДЗИНДРА</w:t>
      </w:r>
    </w:p>
    <w:p w:rsidR="00717D70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717D70" w:rsidRDefault="00717D70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717D70" w:rsidRDefault="00717D70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717D70" w:rsidRDefault="00717D70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717D70" w:rsidRDefault="00717D70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717D70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717D70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717D70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717D70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717D70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717D70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717D70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717D70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717D70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717D70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717D70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717D70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717D70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717D70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717D70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717D70" w:rsidRDefault="00717D7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717D70" w:rsidRDefault="00717D70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</w:p>
    <w:sectPr w:rsidR="00717D70" w:rsidSect="00924783">
      <w:pgSz w:w="12240" w:h="15840"/>
      <w:pgMar w:top="568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5BE"/>
    <w:rsid w:val="00090296"/>
    <w:rsid w:val="000C7C05"/>
    <w:rsid w:val="000D126F"/>
    <w:rsid w:val="001215D8"/>
    <w:rsid w:val="001316B8"/>
    <w:rsid w:val="00152246"/>
    <w:rsid w:val="00201149"/>
    <w:rsid w:val="00235A89"/>
    <w:rsid w:val="00274078"/>
    <w:rsid w:val="00361C9A"/>
    <w:rsid w:val="00486518"/>
    <w:rsid w:val="00491058"/>
    <w:rsid w:val="004B3B50"/>
    <w:rsid w:val="004E00DE"/>
    <w:rsid w:val="004F545C"/>
    <w:rsid w:val="0053555B"/>
    <w:rsid w:val="00701988"/>
    <w:rsid w:val="00717D70"/>
    <w:rsid w:val="00720791"/>
    <w:rsid w:val="00766795"/>
    <w:rsid w:val="007D6D36"/>
    <w:rsid w:val="007E2E37"/>
    <w:rsid w:val="00805B7F"/>
    <w:rsid w:val="008847B1"/>
    <w:rsid w:val="00896CA2"/>
    <w:rsid w:val="008F6171"/>
    <w:rsid w:val="00924783"/>
    <w:rsid w:val="00927199"/>
    <w:rsid w:val="009E3601"/>
    <w:rsid w:val="00A21DB4"/>
    <w:rsid w:val="00A41194"/>
    <w:rsid w:val="00A615BE"/>
    <w:rsid w:val="00A74465"/>
    <w:rsid w:val="00AB5A8B"/>
    <w:rsid w:val="00AC7811"/>
    <w:rsid w:val="00AF2BEE"/>
    <w:rsid w:val="00B12AA5"/>
    <w:rsid w:val="00B211F5"/>
    <w:rsid w:val="00C06D2A"/>
    <w:rsid w:val="00C53445"/>
    <w:rsid w:val="00CD1379"/>
    <w:rsid w:val="00CD47D0"/>
    <w:rsid w:val="00CE6AE3"/>
    <w:rsid w:val="00DD3D41"/>
    <w:rsid w:val="00DF773F"/>
    <w:rsid w:val="00E178B5"/>
    <w:rsid w:val="00E20E74"/>
    <w:rsid w:val="00F14091"/>
    <w:rsid w:val="00F8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2823</Words>
  <Characters>1610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user</dc:creator>
  <cp:keywords/>
  <dc:description/>
  <cp:lastModifiedBy>User</cp:lastModifiedBy>
  <cp:revision>2</cp:revision>
  <cp:lastPrinted>2020-12-28T14:49:00Z</cp:lastPrinted>
  <dcterms:created xsi:type="dcterms:W3CDTF">2020-12-30T09:49:00Z</dcterms:created>
  <dcterms:modified xsi:type="dcterms:W3CDTF">2020-12-30T09:49:00Z</dcterms:modified>
</cp:coreProperties>
</file>