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00" w:rsidRPr="00D50D46" w:rsidRDefault="00367F00" w:rsidP="00D50D46">
      <w:pPr>
        <w:pStyle w:val="NoSpacing"/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lang w:val="uk-UA"/>
        </w:rPr>
        <w:t xml:space="preserve">  </w:t>
      </w:r>
      <w:r w:rsidRPr="00D50D46"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lang w:val="uk-UA"/>
        </w:rPr>
        <w:t>Д</w:t>
      </w:r>
      <w:r w:rsidRPr="00D50D46"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</w:rPr>
        <w:t>о</w:t>
      </w:r>
      <w:r w:rsidRPr="00D50D46"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lang w:val="uk-UA"/>
        </w:rPr>
        <w:t>да</w:t>
      </w:r>
      <w:r w:rsidRPr="00D50D46"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</w:rPr>
        <w:t xml:space="preserve">ток </w:t>
      </w:r>
    </w:p>
    <w:p w:rsidR="00367F00" w:rsidRPr="00D50D46" w:rsidRDefault="00367F00" w:rsidP="00DD3074">
      <w:pPr>
        <w:pStyle w:val="NoSpacing"/>
        <w:ind w:left="5664"/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spacing w:val="20"/>
          <w:lang w:val="uk-UA"/>
        </w:rPr>
      </w:pPr>
      <w:r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lang w:val="uk-UA"/>
        </w:rPr>
        <w:t xml:space="preserve">  </w:t>
      </w:r>
      <w:r w:rsidRPr="00D50D46"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</w:rPr>
        <w:t xml:space="preserve">до </w:t>
      </w:r>
      <w:r w:rsidRPr="00D50D46"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lang w:val="uk-UA"/>
        </w:rPr>
        <w:t>рішення міської ради</w:t>
      </w:r>
      <w:r w:rsidRPr="00D50D46">
        <w:rPr>
          <w:rStyle w:val="20"/>
          <w:rFonts w:ascii="Times New Roman" w:hAnsi="Times New Roman" w:cs="Times New Roman"/>
          <w:b/>
          <w:bCs/>
          <w:i w:val="0"/>
          <w:iCs w:val="0"/>
        </w:rPr>
        <w:t xml:space="preserve"> </w:t>
      </w:r>
    </w:p>
    <w:p w:rsidR="00367F00" w:rsidRPr="00D50D46" w:rsidRDefault="00367F00" w:rsidP="00DD3074">
      <w:pPr>
        <w:pStyle w:val="NoSpacing"/>
        <w:ind w:left="5664"/>
        <w:rPr>
          <w:rFonts w:ascii="Times New Roman" w:hAnsi="Times New Roman" w:cs="Times New Roman"/>
          <w:b/>
          <w:bCs/>
          <w:spacing w:val="20"/>
          <w:lang w:val="uk-UA"/>
        </w:rPr>
      </w:pPr>
      <w:r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spacing w:val="20"/>
          <w:lang w:val="uk-UA"/>
        </w:rPr>
        <w:t xml:space="preserve">  </w:t>
      </w:r>
      <w:r w:rsidRPr="00D50D46"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spacing w:val="20"/>
          <w:lang w:val="uk-UA"/>
        </w:rPr>
        <w:t>від 24 грудня 2020 р. №119</w:t>
      </w:r>
    </w:p>
    <w:p w:rsidR="00367F00" w:rsidRPr="00D50D46" w:rsidRDefault="00367F00" w:rsidP="00DD3074">
      <w:pPr>
        <w:spacing w:line="200" w:lineRule="atLeast"/>
        <w:jc w:val="center"/>
        <w:rPr>
          <w:b/>
          <w:bCs/>
          <w:spacing w:val="20"/>
          <w:sz w:val="28"/>
          <w:szCs w:val="28"/>
          <w:lang w:val="uk-UA"/>
        </w:rPr>
      </w:pPr>
    </w:p>
    <w:p w:rsidR="00367F00" w:rsidRPr="00C076A8" w:rsidRDefault="00367F00" w:rsidP="00D50D46">
      <w:pPr>
        <w:spacing w:after="0" w:line="200" w:lineRule="atLeast"/>
        <w:jc w:val="center"/>
        <w:rPr>
          <w:b/>
          <w:bCs/>
          <w:spacing w:val="20"/>
          <w:sz w:val="28"/>
          <w:szCs w:val="28"/>
          <w:lang w:val="uk-UA"/>
        </w:rPr>
      </w:pPr>
    </w:p>
    <w:p w:rsidR="00367F00" w:rsidRDefault="00367F00" w:rsidP="00B2674A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714D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14D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14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14D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14D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14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14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</w:p>
    <w:p w:rsidR="00367F00" w:rsidRPr="00D50D46" w:rsidRDefault="00367F00" w:rsidP="00D50D46">
      <w:pPr>
        <w:spacing w:after="0"/>
        <w:rPr>
          <w:lang w:val="uk-UA"/>
        </w:rPr>
      </w:pPr>
    </w:p>
    <w:p w:rsidR="00367F00" w:rsidRPr="00D50D46" w:rsidRDefault="00367F00" w:rsidP="00B2674A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0D46">
        <w:rPr>
          <w:rFonts w:ascii="Times New Roman" w:hAnsi="Times New Roman" w:cs="Times New Roman"/>
          <w:sz w:val="28"/>
          <w:szCs w:val="28"/>
          <w:lang w:val="uk-UA"/>
        </w:rPr>
        <w:t>відшкодування різниці між розміром тарифу на житлово-комунальні послуги та розміром економічно-обгрунтованих витрат на їх надання для населення Чортківської міської територіальної громади на 2021-2023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367F00" w:rsidRPr="0033021C" w:rsidRDefault="00367F00" w:rsidP="00D50D46">
      <w:pPr>
        <w:pStyle w:val="41"/>
        <w:shd w:val="clear" w:color="auto" w:fill="auto"/>
        <w:spacing w:line="240" w:lineRule="auto"/>
        <w:ind w:left="140"/>
        <w:rPr>
          <w:lang w:val="uk-UA"/>
        </w:rPr>
      </w:pPr>
    </w:p>
    <w:p w:rsidR="00367F00" w:rsidRDefault="00367F00" w:rsidP="00D50D46">
      <w:pPr>
        <w:pStyle w:val="NoSpacing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</w:pP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                                    </w:t>
      </w:r>
      <w:r w:rsidRPr="00D50D46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1.ПАСПОРТ </w:t>
      </w: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 w:rsidRPr="00D50D46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ПРОГРАМИ</w:t>
      </w:r>
    </w:p>
    <w:p w:rsidR="00367F00" w:rsidRPr="008073CF" w:rsidRDefault="00367F00" w:rsidP="00D50D46">
      <w:pPr>
        <w:pStyle w:val="NoSpacing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</w:pPr>
    </w:p>
    <w:p w:rsidR="00367F00" w:rsidRPr="00D50D46" w:rsidRDefault="00367F00" w:rsidP="00D50D46">
      <w:pPr>
        <w:pStyle w:val="NoSpacing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</w:pPr>
    </w:p>
    <w:tbl>
      <w:tblPr>
        <w:tblW w:w="10370" w:type="dxa"/>
        <w:tblInd w:w="-106" w:type="dxa"/>
        <w:tblLayout w:type="fixed"/>
        <w:tblLook w:val="0000"/>
      </w:tblPr>
      <w:tblGrid>
        <w:gridCol w:w="705"/>
        <w:gridCol w:w="5415"/>
        <w:gridCol w:w="4250"/>
      </w:tblGrid>
      <w:tr w:rsidR="00367F00">
        <w:trPr>
          <w:trHeight w:val="56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D50D46" w:rsidRDefault="00367F00" w:rsidP="0057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D50D46" w:rsidRDefault="00367F00" w:rsidP="0057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 xml:space="preserve">Ініціатор розроблення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00" w:rsidRPr="00D50D46" w:rsidRDefault="00367F00" w:rsidP="004F2D4C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Виконавчий комітет міської ради, КП «Чортківське ВУВКГ», Чортківський ККП</w:t>
            </w:r>
          </w:p>
        </w:tc>
      </w:tr>
      <w:tr w:rsidR="00367F00" w:rsidRPr="000362B8">
        <w:trPr>
          <w:trHeight w:val="95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D50D46" w:rsidRDefault="00367F00" w:rsidP="0057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Default="00367F00" w:rsidP="00524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Правове забезпечення Програми</w:t>
            </w:r>
          </w:p>
          <w:p w:rsidR="00367F00" w:rsidRPr="0052459F" w:rsidRDefault="00367F00" w:rsidP="005245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00" w:rsidRPr="0052459F" w:rsidRDefault="00367F00" w:rsidP="004F2D4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Закони України: «Про  місцеве самоврядування в Україні, «Про ціни і ціноутворення», «Про засади державної регуляторної політики у сфері господарської діяльності», Бюджетний кодекс України, постанова  Кабінету Міністрів України від 01.06.2011  №869 “Про забезпечення єдиного підходу до формування тарифів на житлово-комунальні послуги”</w:t>
            </w:r>
          </w:p>
        </w:tc>
      </w:tr>
      <w:tr w:rsidR="00367F00">
        <w:trPr>
          <w:trHeight w:val="4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D50D46" w:rsidRDefault="00367F00" w:rsidP="0057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D50D46" w:rsidRDefault="00367F00" w:rsidP="00574D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 xml:space="preserve">Розробник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00" w:rsidRPr="00D50D46" w:rsidRDefault="00367F00" w:rsidP="004F2D4C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комунального господарства  Чортківської міської ради</w:t>
            </w:r>
          </w:p>
        </w:tc>
      </w:tr>
      <w:tr w:rsidR="00367F00">
        <w:trPr>
          <w:trHeight w:val="5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D50D46" w:rsidRDefault="00367F00" w:rsidP="0057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D50D46" w:rsidRDefault="00367F00" w:rsidP="0057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Співрозробники програми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00" w:rsidRPr="00D50D46" w:rsidRDefault="00367F00" w:rsidP="004F2D4C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КП «Чортківське ВУВКГ», Чортківський ККП</w:t>
            </w:r>
          </w:p>
        </w:tc>
      </w:tr>
      <w:tr w:rsidR="00367F00">
        <w:trPr>
          <w:trHeight w:val="71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D50D46" w:rsidRDefault="00367F00" w:rsidP="005245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Default="00367F00" w:rsidP="005245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</w:t>
            </w:r>
          </w:p>
          <w:p w:rsidR="00367F00" w:rsidRPr="00D50D46" w:rsidRDefault="00367F00" w:rsidP="005245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00" w:rsidRPr="00D50D46" w:rsidRDefault="00367F00" w:rsidP="004F2D4C">
            <w:pPr>
              <w:pStyle w:val="4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50D46">
              <w:rPr>
                <w:b w:val="0"/>
                <w:bCs w:val="0"/>
                <w:sz w:val="28"/>
                <w:szCs w:val="28"/>
              </w:rPr>
              <w:t>Комунальне</w:t>
            </w:r>
            <w:r w:rsidRPr="00D50D46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D50D46">
              <w:rPr>
                <w:b w:val="0"/>
                <w:bCs w:val="0"/>
                <w:sz w:val="28"/>
                <w:szCs w:val="28"/>
              </w:rPr>
              <w:t>підприємство «Чортківське ВУВКГ», Чортківськ</w:t>
            </w:r>
            <w:r w:rsidRPr="00D50D46">
              <w:rPr>
                <w:b w:val="0"/>
                <w:bCs w:val="0"/>
                <w:sz w:val="28"/>
                <w:szCs w:val="28"/>
                <w:lang w:val="uk-UA"/>
              </w:rPr>
              <w:t>ий</w:t>
            </w:r>
            <w:r w:rsidRPr="00D50D46">
              <w:rPr>
                <w:b w:val="0"/>
                <w:bCs w:val="0"/>
                <w:sz w:val="28"/>
                <w:szCs w:val="28"/>
              </w:rPr>
              <w:t xml:space="preserve"> ККП</w:t>
            </w:r>
          </w:p>
          <w:p w:rsidR="00367F00" w:rsidRPr="00D50D46" w:rsidRDefault="00367F00" w:rsidP="004F2D4C">
            <w:pPr>
              <w:pStyle w:val="4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367F00">
        <w:trPr>
          <w:trHeight w:val="34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D50D46" w:rsidRDefault="00367F00" w:rsidP="005245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D50D46" w:rsidRDefault="00367F00" w:rsidP="00574D68">
            <w:pPr>
              <w:rPr>
                <w:rStyle w:val="Strong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00" w:rsidRPr="00D50D46" w:rsidRDefault="00367F00" w:rsidP="004F2D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Управління комунального господарства Чортківської міської ради</w:t>
            </w:r>
            <w:r w:rsidRPr="00D50D46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КП «Чортківське ВУВКГ», Чортківський ККП</w:t>
            </w:r>
          </w:p>
        </w:tc>
      </w:tr>
      <w:tr w:rsidR="00367F00">
        <w:trPr>
          <w:trHeight w:val="5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D50D46" w:rsidRDefault="00367F00" w:rsidP="0057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D50D46" w:rsidRDefault="00367F00" w:rsidP="0057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 xml:space="preserve">Термін реалізації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00" w:rsidRPr="00D50D46" w:rsidRDefault="00367F00" w:rsidP="004F2D4C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5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D5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367F00">
        <w:trPr>
          <w:trHeight w:val="9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D50D46" w:rsidRDefault="00367F00" w:rsidP="0057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D50D46" w:rsidRDefault="00367F00" w:rsidP="008D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 xml:space="preserve">Перелік місцевих бюджетів, які беруть участь у виконанні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 xml:space="preserve">рограми </w:t>
            </w:r>
            <w:r w:rsidRPr="00D5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(для комплексних програм)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00" w:rsidRPr="00D50D46" w:rsidRDefault="00367F00" w:rsidP="004F2D4C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Pr="00D5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Чортківської міської територіальної громади</w:t>
            </w:r>
          </w:p>
        </w:tc>
      </w:tr>
      <w:tr w:rsidR="00367F00">
        <w:trPr>
          <w:trHeight w:val="41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D50D46" w:rsidRDefault="00367F00" w:rsidP="0057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D50D46" w:rsidRDefault="00367F00" w:rsidP="00574D68">
            <w:pPr>
              <w:spacing w:after="2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всього,</w:t>
            </w:r>
            <w:r w:rsidRPr="00D50D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тис. грн.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D50D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тому </w:t>
            </w:r>
            <w:r w:rsidRPr="00D50D46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ч</w:t>
            </w:r>
            <w:r w:rsidRPr="00D50D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ислі: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00" w:rsidRPr="00D50D46" w:rsidRDefault="00367F00" w:rsidP="00574D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67F00" w:rsidRPr="00D50D46" w:rsidRDefault="00367F00" w:rsidP="00574D6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50D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3000</w:t>
            </w:r>
          </w:p>
        </w:tc>
      </w:tr>
      <w:tr w:rsidR="00367F00">
        <w:trPr>
          <w:trHeight w:val="3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D50D46" w:rsidRDefault="00367F00" w:rsidP="0057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D50D46" w:rsidRDefault="00367F00" w:rsidP="00574D68">
            <w:pPr>
              <w:spacing w:after="2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Коштів державного бюджету</w:t>
            </w:r>
            <w:r w:rsidRPr="00D5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50D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тис. грн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00" w:rsidRPr="00D50D46" w:rsidRDefault="00367F00" w:rsidP="00574D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50D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367F00">
        <w:trPr>
          <w:trHeight w:val="23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D50D46" w:rsidRDefault="00367F00" w:rsidP="0057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D50D46" w:rsidRDefault="00367F00" w:rsidP="00574D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</w:rPr>
              <w:t>коштів бюджету</w:t>
            </w:r>
            <w:r w:rsidRPr="00D5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Чортківської міської територіальної громади</w:t>
            </w:r>
            <w:r w:rsidRPr="00D50D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D5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тис. грн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00" w:rsidRPr="00D50D46" w:rsidRDefault="00367F00" w:rsidP="00574D6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</w:tr>
    </w:tbl>
    <w:p w:rsidR="00367F00" w:rsidRDefault="00367F00" w:rsidP="008073CF">
      <w:pPr>
        <w:pStyle w:val="1"/>
        <w:keepNext/>
        <w:keepLines/>
        <w:shd w:val="clear" w:color="auto" w:fill="auto"/>
        <w:spacing w:line="240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</w:t>
      </w:r>
    </w:p>
    <w:p w:rsidR="00367F00" w:rsidRDefault="00367F00" w:rsidP="008073CF">
      <w:pPr>
        <w:pStyle w:val="1"/>
        <w:keepNext/>
        <w:keepLines/>
        <w:shd w:val="clear" w:color="auto" w:fill="auto"/>
        <w:spacing w:line="240" w:lineRule="auto"/>
        <w:rPr>
          <w:sz w:val="28"/>
          <w:szCs w:val="28"/>
          <w:lang w:val="uk-UA" w:eastAsia="en-US"/>
        </w:rPr>
      </w:pPr>
    </w:p>
    <w:p w:rsidR="00367F00" w:rsidRDefault="00367F00" w:rsidP="0052459F">
      <w:pPr>
        <w:pStyle w:val="1"/>
        <w:keepNext/>
        <w:keepLines/>
        <w:shd w:val="clear" w:color="auto" w:fill="auto"/>
        <w:spacing w:line="240" w:lineRule="auto"/>
        <w:jc w:val="both"/>
        <w:rPr>
          <w:sz w:val="28"/>
          <w:szCs w:val="28"/>
          <w:lang w:val="uk-UA"/>
        </w:rPr>
      </w:pPr>
      <w:bookmarkStart w:id="0" w:name="bookmark2"/>
      <w:r>
        <w:rPr>
          <w:sz w:val="28"/>
          <w:szCs w:val="28"/>
          <w:lang w:val="uk-UA" w:eastAsia="en-US"/>
        </w:rPr>
        <w:t xml:space="preserve">                                       </w:t>
      </w:r>
      <w:r>
        <w:rPr>
          <w:sz w:val="28"/>
          <w:szCs w:val="28"/>
          <w:lang w:eastAsia="en-US"/>
        </w:rPr>
        <w:t>2</w:t>
      </w:r>
      <w:r w:rsidRPr="004141DE">
        <w:rPr>
          <w:sz w:val="28"/>
          <w:szCs w:val="28"/>
        </w:rPr>
        <w:t xml:space="preserve">. </w:t>
      </w:r>
      <w:bookmarkEnd w:id="0"/>
      <w:r>
        <w:rPr>
          <w:sz w:val="28"/>
          <w:szCs w:val="28"/>
          <w:lang w:val="uk-UA"/>
        </w:rPr>
        <w:t>ЗАГАЛЬНІ ПОЛОЖЕННЯ</w:t>
      </w:r>
    </w:p>
    <w:p w:rsidR="00367F00" w:rsidRPr="0052459F" w:rsidRDefault="00367F00" w:rsidP="0052459F">
      <w:pPr>
        <w:pStyle w:val="1"/>
        <w:keepNext/>
        <w:keepLines/>
        <w:shd w:val="clear" w:color="auto" w:fill="auto"/>
        <w:spacing w:line="240" w:lineRule="auto"/>
        <w:jc w:val="both"/>
        <w:rPr>
          <w:lang w:val="uk-UA"/>
        </w:rPr>
      </w:pPr>
    </w:p>
    <w:p w:rsidR="00367F00" w:rsidRPr="00371C20" w:rsidRDefault="00367F00" w:rsidP="00524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71C20">
        <w:rPr>
          <w:rFonts w:ascii="Times New Roman" w:hAnsi="Times New Roman" w:cs="Times New Roman"/>
          <w:sz w:val="28"/>
          <w:szCs w:val="28"/>
          <w:lang w:val="uk-UA"/>
        </w:rPr>
        <w:t>2.1. Прийняття Програми зумовлено тим, що виконавчий комітет міської ради затверджує тарифи житлово-комунальним підприємствам у розмірі, нижче економічно-обгрунтованих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C20">
        <w:rPr>
          <w:rFonts w:ascii="Times New Roman" w:hAnsi="Times New Roman" w:cs="Times New Roman"/>
          <w:sz w:val="28"/>
          <w:szCs w:val="28"/>
          <w:lang w:val="uk-UA"/>
        </w:rPr>
        <w:t>витрат на виробництво (надання)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Pr="00371C20">
        <w:rPr>
          <w:rFonts w:ascii="Times New Roman" w:hAnsi="Times New Roman" w:cs="Times New Roman"/>
          <w:sz w:val="28"/>
          <w:szCs w:val="28"/>
          <w:lang w:val="uk-UA"/>
        </w:rPr>
        <w:t>, що призводить до отримання збитків та погіршення фінансового стану виробників та надавачів послуг,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C20">
        <w:rPr>
          <w:rFonts w:ascii="Times New Roman" w:hAnsi="Times New Roman" w:cs="Times New Roman"/>
          <w:sz w:val="28"/>
          <w:szCs w:val="28"/>
          <w:lang w:val="uk-UA"/>
        </w:rPr>
        <w:t>з метою зменшення фінансового навантаження на одержувачів  житлово-комунальних послуг у Чортківській міській територіальній громаді, які тривалий період часу не мають можливості через дефіцит робочих місць, стан здоров'я або з інших причин працевлаштуватися, а тому, отримують на сім'ю незначний сукупний дохід.</w:t>
      </w:r>
      <w:r w:rsidRPr="00371C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разі встановлення органом місцевого самоврядування тарифів на житлово-комунальні послуги на рівні, що нижче </w:t>
      </w:r>
      <w:r w:rsidRPr="00371C2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371C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економічно обґрунтовані витрати, орган, який їх затвердив, </w:t>
      </w:r>
      <w:r w:rsidRPr="00371C20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зобов’язаний відшкодувати</w:t>
      </w:r>
      <w:r w:rsidRPr="00371C20">
        <w:rPr>
          <w:rFonts w:ascii="Times New Roman" w:hAnsi="Times New Roman" w:cs="Times New Roman"/>
          <w:color w:val="000000"/>
          <w:sz w:val="28"/>
          <w:szCs w:val="28"/>
          <w:lang w:val="uk-UA"/>
        </w:rPr>
        <w:t> з відповідного місцевого бюджету надавачу послуг </w:t>
      </w:r>
      <w:r w:rsidRPr="00371C20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різницю</w:t>
      </w:r>
      <w:r w:rsidRPr="00371C20">
        <w:rPr>
          <w:rFonts w:ascii="Times New Roman" w:hAnsi="Times New Roman" w:cs="Times New Roman"/>
          <w:color w:val="000000"/>
          <w:sz w:val="28"/>
          <w:szCs w:val="28"/>
          <w:lang w:val="uk-UA"/>
        </w:rPr>
        <w:t> між установленим розміром тарифів та економічно обґрунтованими витратами на виробництво цих послуг.</w:t>
      </w:r>
      <w:r w:rsidRPr="00371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7F00" w:rsidRPr="00D260F6" w:rsidRDefault="00367F00" w:rsidP="00524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>Постанова  Кабінету Міністрів України від 01 ч</w:t>
      </w:r>
      <w:r>
        <w:rPr>
          <w:rFonts w:ascii="Times New Roman" w:hAnsi="Times New Roman" w:cs="Times New Roman"/>
          <w:sz w:val="28"/>
          <w:szCs w:val="28"/>
          <w:lang w:val="uk-UA"/>
        </w:rPr>
        <w:t>ервня 2011 року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№869 “Про забезпечення єдиного підходу до формування тарифів на житлово-комунальні послуги” в разі змін цін на складові тарифів, збільшення мінімальної заробітної плати, податків та зборів діюче законодавство, зокрема, з метою недопущення збитковості підприємств, які надають такі послуги, передбачає коригування тарифів за відповідними складовими.</w:t>
      </w:r>
    </w:p>
    <w:p w:rsidR="00367F00" w:rsidRPr="00D260F6" w:rsidRDefault="00367F00" w:rsidP="00524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Проте, сама процедура коригування,  організаційні та технологічні зміни на підприємствах, не дозволяють здійснювати коригування діючих тарифів при кожній зміні цін на складові. В результаті на підприємствах створюються значні суми кредиторської заборгованості, в тому числі по заробітній платі, податках, єдиному соціальному  внеску, оплаті за енергоносії. Виробник  послуг не  </w:t>
      </w:r>
      <w:r>
        <w:rPr>
          <w:rFonts w:ascii="Times New Roman" w:hAnsi="Times New Roman" w:cs="Times New Roman"/>
          <w:sz w:val="28"/>
          <w:szCs w:val="28"/>
          <w:lang w:val="uk-UA"/>
        </w:rPr>
        <w:t>має можливості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 проводити  поточні  ремонти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своїх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мереж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об’єктів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через  </w:t>
      </w:r>
      <w:r>
        <w:rPr>
          <w:rFonts w:ascii="Times New Roman" w:hAnsi="Times New Roman" w:cs="Times New Roman"/>
          <w:sz w:val="28"/>
          <w:szCs w:val="28"/>
          <w:lang w:val="uk-UA"/>
        </w:rPr>
        <w:t>дефіцит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 коштів.</w:t>
      </w:r>
    </w:p>
    <w:p w:rsidR="00367F00" w:rsidRPr="0097689D" w:rsidRDefault="00367F00" w:rsidP="0052459F">
      <w:pPr>
        <w:pStyle w:val="BodyText"/>
        <w:tabs>
          <w:tab w:val="left" w:pos="1771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97689D">
        <w:rPr>
          <w:sz w:val="28"/>
          <w:szCs w:val="28"/>
          <w:lang w:val="uk-UA"/>
        </w:rPr>
        <w:t>На сьогоднішній  день відсутність</w:t>
      </w:r>
      <w:r>
        <w:rPr>
          <w:sz w:val="28"/>
          <w:szCs w:val="28"/>
          <w:lang w:val="uk-UA"/>
        </w:rPr>
        <w:t xml:space="preserve"> </w:t>
      </w:r>
      <w:r w:rsidRPr="0097689D">
        <w:rPr>
          <w:sz w:val="28"/>
          <w:szCs w:val="28"/>
          <w:lang w:val="uk-UA"/>
        </w:rPr>
        <w:t> відшкодовування витрат   комунальних   підприємств  в   розмірі   різниці між фактичними витратами та нарахуваннями за надані послуги відповідно до діючих тарифів ставить під загрозу стабільність забезпечення населення житлово-комунальними послугами належної якості і може призвести до:</w:t>
      </w:r>
    </w:p>
    <w:p w:rsidR="00367F00" w:rsidRPr="00D260F6" w:rsidRDefault="00367F00" w:rsidP="00524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>- припинення або суттєвого обмеження надання цих послуг;</w:t>
      </w:r>
    </w:p>
    <w:p w:rsidR="00367F00" w:rsidRPr="00D260F6" w:rsidRDefault="00367F00" w:rsidP="00524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>- збіл</w:t>
      </w:r>
      <w:r>
        <w:rPr>
          <w:rFonts w:ascii="Times New Roman" w:hAnsi="Times New Roman" w:cs="Times New Roman"/>
          <w:sz w:val="28"/>
          <w:szCs w:val="28"/>
          <w:lang w:val="uk-UA"/>
        </w:rPr>
        <w:t>ьшення заборгованості за спожиті енергоносії та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інші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>матеріальні цінності;</w:t>
      </w:r>
    </w:p>
    <w:p w:rsidR="00367F00" w:rsidRPr="00D260F6" w:rsidRDefault="00367F00" w:rsidP="00524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>- виникнення  заборгованості із заробітної плати;</w:t>
      </w:r>
    </w:p>
    <w:p w:rsidR="00367F00" w:rsidRPr="00D260F6" w:rsidRDefault="00367F00" w:rsidP="00524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>- нарахування підприємствам штрафних санкцій і пені за несвоєчасні і неповні розрахунки за енергоносії та несвоєчасну оплату податкових зобов’язань.</w:t>
      </w:r>
    </w:p>
    <w:p w:rsidR="00367F00" w:rsidRPr="00D260F6" w:rsidRDefault="00367F00" w:rsidP="00524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Дана ситуація має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>негативн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вплив на </w:t>
      </w:r>
      <w:r>
        <w:rPr>
          <w:rFonts w:ascii="Times New Roman" w:hAnsi="Times New Roman" w:cs="Times New Roman"/>
          <w:sz w:val="28"/>
          <w:szCs w:val="28"/>
          <w:lang w:val="uk-UA"/>
        </w:rPr>
        <w:t>житлово-комунальну сферу в державі в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особі органів місцевого самоврядування, підприємств – надавачів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житлово-комунальних 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Чортківської міської територіальної громади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7F00" w:rsidRPr="00D260F6" w:rsidRDefault="00367F00" w:rsidP="00524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виділення коштів на відшкодування різниці в тарифах для населення з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є найбільш реальним джерелом забезпечення фінансової діяльності  підприємств   в 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>становлення  тарифів  в  розмірі  меншим  ніж  економічно  обґрунтований.</w:t>
      </w:r>
    </w:p>
    <w:p w:rsidR="00367F00" w:rsidRPr="00D260F6" w:rsidRDefault="00367F00" w:rsidP="0052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>Згідно із статтею 15 Закону України «Про ціни і ціноутворення»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нижчому від економічно обґрунтованого розміру, зобов’язані відшкодувати суб’єктам господарювання різницю між такими розмірами за рахунок коштів</w:t>
      </w:r>
      <w:r w:rsidRPr="00D260F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>відповідних бюджетів.</w:t>
      </w:r>
    </w:p>
    <w:p w:rsidR="00367F00" w:rsidRPr="00D260F6" w:rsidRDefault="00367F00" w:rsidP="0052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>У  відповідності до  ст. 7, ст.91 Бюджетного Кодексу та ст. 61 Закону України «Про місцеве самоврядування в Україні» органи місцевого самоврядування мають право самостійно визначати напрями використання бюджетних коштів відповідно до законодавства України, в тому числі на фінансування інших програм, пов’язаних з виконанням  повноважень, затверджених  відповідною місцевою радою.</w:t>
      </w:r>
    </w:p>
    <w:p w:rsidR="00367F00" w:rsidRPr="00D260F6" w:rsidRDefault="00367F00" w:rsidP="0052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 зазначене, відшкодування різниці в тарифах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житлово-комунальні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послуги можливе за рахунок коштів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Чортківської міської територіальної громади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за умови прийняття  відповідної  Програми.</w:t>
      </w:r>
    </w:p>
    <w:p w:rsidR="00367F00" w:rsidRDefault="00367F00" w:rsidP="00FE5AFE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>Видатки на відшкодування втрат підприємства надавача послуг, що пов’язані із дією  цін/тарифів на житлово-комунальні послуги, нижчі від розміру економічно обґрунтованих витрат на їх виробництво, міська рада передбачає у  бюджеті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Чортківької міської територіальної громади.</w:t>
      </w:r>
    </w:p>
    <w:p w:rsidR="00367F00" w:rsidRDefault="00367F00" w:rsidP="0052459F">
      <w:pPr>
        <w:pStyle w:val="BodyText"/>
        <w:tabs>
          <w:tab w:val="left" w:pos="1771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1A5271">
        <w:rPr>
          <w:sz w:val="28"/>
          <w:szCs w:val="28"/>
          <w:lang w:val="uk-UA"/>
        </w:rPr>
        <w:t xml:space="preserve">2.2. Правовою основою Програми є Конституція України, </w:t>
      </w:r>
      <w:r w:rsidRPr="00371C20">
        <w:rPr>
          <w:sz w:val="28"/>
          <w:szCs w:val="28"/>
          <w:lang w:val="uk-UA" w:eastAsia="ru-RU"/>
        </w:rPr>
        <w:t>Бюджетний кодекс України</w:t>
      </w:r>
      <w:r>
        <w:rPr>
          <w:sz w:val="28"/>
          <w:szCs w:val="28"/>
          <w:lang w:val="uk-UA" w:eastAsia="ru-RU"/>
        </w:rPr>
        <w:t>,</w:t>
      </w:r>
      <w:r w:rsidRPr="00371C20">
        <w:rPr>
          <w:sz w:val="28"/>
          <w:szCs w:val="28"/>
          <w:lang w:val="uk-UA" w:eastAsia="ru-RU"/>
        </w:rPr>
        <w:t xml:space="preserve"> Закони України</w:t>
      </w:r>
      <w:r>
        <w:rPr>
          <w:sz w:val="28"/>
          <w:szCs w:val="28"/>
          <w:lang w:val="uk-UA" w:eastAsia="ru-RU"/>
        </w:rPr>
        <w:t>:</w:t>
      </w:r>
      <w:r w:rsidRPr="00371C20">
        <w:rPr>
          <w:sz w:val="28"/>
          <w:szCs w:val="28"/>
          <w:lang w:val="uk-UA" w:eastAsia="ru-RU"/>
        </w:rPr>
        <w:t xml:space="preserve"> «Про  місцеве самоврядування України, «Про ціни і ціноутворення», «Про засади державної регуляторної політики у сфері господарської діяльності», постанова Кабінету Міністрів України від 01.06.2011 №869 “Про забезпечення єдиного підходу до формування тарифів на житлово-комунальні послуги”</w:t>
      </w:r>
      <w:r>
        <w:rPr>
          <w:sz w:val="28"/>
          <w:szCs w:val="28"/>
          <w:lang w:val="uk-UA" w:eastAsia="ru-RU"/>
        </w:rPr>
        <w:t xml:space="preserve">, </w:t>
      </w:r>
      <w:r w:rsidRPr="001A5271">
        <w:rPr>
          <w:sz w:val="28"/>
          <w:szCs w:val="28"/>
          <w:lang w:val="uk-UA"/>
        </w:rPr>
        <w:t>«Про житлово-комунальні послуги» інші законодавчі та нормативні акти з питань надання житлово-комунальних послуг.</w:t>
      </w:r>
    </w:p>
    <w:p w:rsidR="00367F00" w:rsidRDefault="00367F00" w:rsidP="0052459F">
      <w:pPr>
        <w:pStyle w:val="BodyText"/>
        <w:tabs>
          <w:tab w:val="left" w:pos="1771"/>
        </w:tabs>
        <w:spacing w:line="240" w:lineRule="auto"/>
        <w:jc w:val="both"/>
        <w:rPr>
          <w:sz w:val="28"/>
          <w:szCs w:val="28"/>
          <w:lang w:val="uk-UA"/>
        </w:rPr>
      </w:pPr>
    </w:p>
    <w:p w:rsidR="00367F00" w:rsidRDefault="00367F00" w:rsidP="0052459F">
      <w:pPr>
        <w:pStyle w:val="1"/>
        <w:shd w:val="clear" w:color="auto" w:fill="auto"/>
        <w:spacing w:line="240" w:lineRule="auto"/>
        <w:jc w:val="both"/>
        <w:rPr>
          <w:sz w:val="28"/>
          <w:szCs w:val="28"/>
          <w:lang w:val="uk-UA"/>
        </w:rPr>
      </w:pPr>
      <w:bookmarkStart w:id="1" w:name="bookmark3"/>
      <w:r>
        <w:rPr>
          <w:sz w:val="28"/>
          <w:szCs w:val="28"/>
          <w:lang w:val="uk-UA"/>
        </w:rPr>
        <w:t xml:space="preserve">                                         </w:t>
      </w:r>
    </w:p>
    <w:p w:rsidR="00367F00" w:rsidRDefault="00367F00" w:rsidP="0052459F">
      <w:pPr>
        <w:pStyle w:val="1"/>
        <w:shd w:val="clear" w:color="auto" w:fill="auto"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:rsidR="00367F00" w:rsidRDefault="00367F00" w:rsidP="000362B8">
      <w:pPr>
        <w:pStyle w:val="1"/>
        <w:shd w:val="clear" w:color="auto" w:fill="auto"/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A5271">
        <w:rPr>
          <w:sz w:val="28"/>
          <w:szCs w:val="28"/>
          <w:lang w:val="uk-UA"/>
        </w:rPr>
        <w:t>. М</w:t>
      </w:r>
      <w:bookmarkEnd w:id="1"/>
      <w:r>
        <w:rPr>
          <w:sz w:val="28"/>
          <w:szCs w:val="28"/>
          <w:lang w:val="uk-UA"/>
        </w:rPr>
        <w:t>ЕТЕ ПРОГРАМИ</w:t>
      </w:r>
    </w:p>
    <w:p w:rsidR="00367F00" w:rsidRPr="001A5271" w:rsidRDefault="00367F00" w:rsidP="0052459F">
      <w:pPr>
        <w:pStyle w:val="1"/>
        <w:shd w:val="clear" w:color="auto" w:fill="auto"/>
        <w:spacing w:line="240" w:lineRule="auto"/>
        <w:jc w:val="both"/>
        <w:rPr>
          <w:lang w:val="uk-UA"/>
        </w:rPr>
      </w:pPr>
    </w:p>
    <w:p w:rsidR="00367F00" w:rsidRPr="009559D1" w:rsidRDefault="00367F00" w:rsidP="0052459F">
      <w:pPr>
        <w:pStyle w:val="BodyText"/>
        <w:widowControl/>
        <w:tabs>
          <w:tab w:val="clear" w:pos="840"/>
          <w:tab w:val="left" w:pos="567"/>
        </w:tabs>
        <w:autoSpaceDE/>
        <w:autoSpaceDN w:val="0"/>
        <w:spacing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9559D1">
        <w:rPr>
          <w:sz w:val="28"/>
          <w:szCs w:val="28"/>
          <w:lang w:val="uk-UA"/>
        </w:rPr>
        <w:t>3.1. Не допустити погіршення фінансового стану житлово-комунальних підприємств</w:t>
      </w:r>
      <w:r>
        <w:rPr>
          <w:sz w:val="28"/>
          <w:szCs w:val="28"/>
          <w:lang w:val="uk-UA"/>
        </w:rPr>
        <w:t>,</w:t>
      </w:r>
      <w:r w:rsidRPr="009559D1">
        <w:rPr>
          <w:sz w:val="28"/>
          <w:szCs w:val="28"/>
          <w:lang w:val="uk-UA"/>
        </w:rPr>
        <w:t xml:space="preserve"> погіршення платіжної дисципліни із плати податків, зборів до бюджетів та внесків до державних цільових фондів, попередити їх збитковість,</w:t>
      </w:r>
      <w:r>
        <w:rPr>
          <w:sz w:val="28"/>
          <w:szCs w:val="28"/>
          <w:lang w:val="uk-UA"/>
        </w:rPr>
        <w:t xml:space="preserve"> </w:t>
      </w:r>
      <w:r w:rsidRPr="009559D1">
        <w:rPr>
          <w:sz w:val="28"/>
          <w:szCs w:val="28"/>
          <w:lang w:val="uk-UA"/>
        </w:rPr>
        <w:t>сприяти своєчасному проведенню</w:t>
      </w:r>
      <w:r>
        <w:rPr>
          <w:sz w:val="28"/>
          <w:szCs w:val="28"/>
          <w:lang w:val="uk-UA"/>
        </w:rPr>
        <w:t xml:space="preserve"> розрахунків по заробітній платі з</w:t>
      </w:r>
      <w:r w:rsidRPr="009559D1">
        <w:rPr>
          <w:sz w:val="28"/>
          <w:szCs w:val="28"/>
          <w:lang w:val="uk-UA"/>
        </w:rPr>
        <w:t xml:space="preserve"> постачальниками і підрядниками.</w:t>
      </w:r>
    </w:p>
    <w:p w:rsidR="00367F00" w:rsidRPr="009559D1" w:rsidRDefault="00367F00" w:rsidP="0052459F">
      <w:pPr>
        <w:pStyle w:val="BodyText"/>
        <w:widowControl/>
        <w:tabs>
          <w:tab w:val="clear" w:pos="840"/>
          <w:tab w:val="left" w:pos="567"/>
        </w:tabs>
        <w:autoSpaceDE/>
        <w:autoSpaceDN w:val="0"/>
        <w:spacing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Pr="009559D1">
        <w:rPr>
          <w:sz w:val="28"/>
          <w:szCs w:val="28"/>
          <w:lang w:val="uk-UA"/>
        </w:rPr>
        <w:t>3.2. Програма</w:t>
      </w:r>
      <w:r>
        <w:rPr>
          <w:sz w:val="28"/>
          <w:szCs w:val="28"/>
          <w:lang w:val="uk-UA"/>
        </w:rPr>
        <w:t xml:space="preserve"> </w:t>
      </w:r>
      <w:r w:rsidRPr="009559D1">
        <w:rPr>
          <w:sz w:val="28"/>
          <w:szCs w:val="28"/>
          <w:lang w:val="uk-UA"/>
        </w:rPr>
        <w:t>дозволяє</w:t>
      </w:r>
      <w:r>
        <w:rPr>
          <w:sz w:val="28"/>
          <w:szCs w:val="28"/>
          <w:lang w:val="uk-UA"/>
        </w:rPr>
        <w:t xml:space="preserve"> </w:t>
      </w:r>
      <w:r w:rsidRPr="009559D1">
        <w:rPr>
          <w:sz w:val="28"/>
          <w:szCs w:val="28"/>
          <w:lang w:val="uk-UA"/>
        </w:rPr>
        <w:t>Чортківській</w:t>
      </w:r>
      <w:r>
        <w:rPr>
          <w:sz w:val="28"/>
          <w:szCs w:val="28"/>
          <w:lang w:val="uk-UA"/>
        </w:rPr>
        <w:t xml:space="preserve"> </w:t>
      </w:r>
      <w:r w:rsidRPr="009559D1">
        <w:rPr>
          <w:sz w:val="28"/>
          <w:szCs w:val="28"/>
          <w:lang w:val="uk-UA"/>
        </w:rPr>
        <w:t>міській</w:t>
      </w:r>
      <w:r>
        <w:rPr>
          <w:sz w:val="28"/>
          <w:szCs w:val="28"/>
          <w:lang w:val="uk-UA"/>
        </w:rPr>
        <w:t xml:space="preserve"> територіальній громаді </w:t>
      </w:r>
      <w:r w:rsidRPr="009559D1">
        <w:rPr>
          <w:sz w:val="28"/>
          <w:szCs w:val="28"/>
          <w:lang w:val="uk-UA"/>
        </w:rPr>
        <w:t xml:space="preserve">виконати свій обов'язок перед комунальними підприємствами, який полягає у відшкодуванні різниці між розміром тарифу на житлово-комунальні послуги, які надаються населенню </w:t>
      </w:r>
      <w:r>
        <w:rPr>
          <w:sz w:val="28"/>
          <w:szCs w:val="28"/>
          <w:lang w:val="uk-UA"/>
        </w:rPr>
        <w:t>Чортківської міської територіальної громади</w:t>
      </w:r>
      <w:r w:rsidRPr="009559D1">
        <w:rPr>
          <w:sz w:val="28"/>
          <w:szCs w:val="28"/>
          <w:lang w:val="uk-UA"/>
        </w:rPr>
        <w:t xml:space="preserve"> та розміром</w:t>
      </w:r>
      <w:r>
        <w:rPr>
          <w:sz w:val="28"/>
          <w:szCs w:val="28"/>
          <w:lang w:val="uk-UA"/>
        </w:rPr>
        <w:t xml:space="preserve"> </w:t>
      </w:r>
      <w:r w:rsidRPr="009559D1">
        <w:rPr>
          <w:sz w:val="28"/>
          <w:szCs w:val="28"/>
          <w:lang w:val="uk-UA"/>
        </w:rPr>
        <w:t xml:space="preserve">економічно </w:t>
      </w:r>
      <w:r>
        <w:rPr>
          <w:sz w:val="28"/>
          <w:szCs w:val="28"/>
          <w:lang w:val="uk-UA"/>
        </w:rPr>
        <w:t>–</w:t>
      </w:r>
      <w:r w:rsidRPr="009559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обґрунтованих </w:t>
      </w:r>
      <w:r w:rsidRPr="009559D1">
        <w:rPr>
          <w:sz w:val="28"/>
          <w:szCs w:val="28"/>
          <w:lang w:val="uk-UA"/>
        </w:rPr>
        <w:t>витрат на їх  надання.</w:t>
      </w:r>
    </w:p>
    <w:p w:rsidR="00367F00" w:rsidRDefault="00367F00" w:rsidP="0052459F">
      <w:pPr>
        <w:pStyle w:val="BodyText"/>
        <w:widowControl/>
        <w:tabs>
          <w:tab w:val="clear" w:pos="840"/>
          <w:tab w:val="left" w:pos="993"/>
        </w:tabs>
        <w:autoSpaceDE/>
        <w:autoSpaceDN w:val="0"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603D1">
        <w:rPr>
          <w:sz w:val="28"/>
          <w:szCs w:val="28"/>
          <w:lang w:val="uk-UA"/>
        </w:rPr>
        <w:t xml:space="preserve">3.3. Здійснення міською радою таких заходів спрямоване на </w:t>
      </w:r>
      <w:r>
        <w:rPr>
          <w:sz w:val="28"/>
          <w:szCs w:val="28"/>
          <w:lang w:val="uk-UA"/>
        </w:rPr>
        <w:t>захист інтересів жителів громади із незначними доходами на сім’ю та полягає у наданні житлово-комунальних  послуг, за тарифом нижчим від економічно- обґрунтованого.</w:t>
      </w:r>
    </w:p>
    <w:p w:rsidR="00367F00" w:rsidRPr="00B83911" w:rsidRDefault="00367F00" w:rsidP="0052459F">
      <w:pPr>
        <w:pStyle w:val="BodyText"/>
        <w:widowControl/>
        <w:tabs>
          <w:tab w:val="clear" w:pos="840"/>
          <w:tab w:val="left" w:pos="993"/>
        </w:tabs>
        <w:autoSpaceDE/>
        <w:autoSpaceDN w:val="0"/>
        <w:spacing w:line="240" w:lineRule="auto"/>
        <w:jc w:val="both"/>
        <w:rPr>
          <w:lang w:val="uk-UA"/>
        </w:rPr>
      </w:pPr>
    </w:p>
    <w:p w:rsidR="00367F00" w:rsidRPr="0052459F" w:rsidRDefault="00367F00" w:rsidP="0052459F">
      <w:pPr>
        <w:pStyle w:val="Header"/>
        <w:tabs>
          <w:tab w:val="left" w:pos="708"/>
        </w:tabs>
        <w:spacing w:line="24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4</w:t>
      </w:r>
      <w:r w:rsidRPr="004141D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ЗАВДАННЯ ПРОГРАМИ</w:t>
      </w:r>
    </w:p>
    <w:p w:rsidR="00367F00" w:rsidRPr="0052459F" w:rsidRDefault="00367F00" w:rsidP="0052459F">
      <w:pPr>
        <w:pStyle w:val="Header"/>
        <w:tabs>
          <w:tab w:val="left" w:pos="708"/>
        </w:tabs>
        <w:spacing w:line="240" w:lineRule="auto"/>
        <w:jc w:val="both"/>
        <w:rPr>
          <w:lang w:val="uk-UA"/>
        </w:rPr>
      </w:pPr>
    </w:p>
    <w:p w:rsidR="00367F00" w:rsidRPr="004141DE" w:rsidRDefault="00367F00" w:rsidP="0052459F">
      <w:pPr>
        <w:pStyle w:val="Header"/>
        <w:tabs>
          <w:tab w:val="left" w:pos="708"/>
        </w:tabs>
        <w:spacing w:line="240" w:lineRule="auto"/>
        <w:jc w:val="both"/>
      </w:pPr>
      <w:r>
        <w:rPr>
          <w:sz w:val="28"/>
          <w:szCs w:val="28"/>
          <w:lang w:val="uk-UA"/>
        </w:rPr>
        <w:t xml:space="preserve">    </w:t>
      </w:r>
      <w:r w:rsidRPr="004141D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141DE">
        <w:rPr>
          <w:sz w:val="28"/>
          <w:szCs w:val="28"/>
        </w:rPr>
        <w:t>Основними завданнями Програми є:</w:t>
      </w:r>
    </w:p>
    <w:p w:rsidR="00367F00" w:rsidRPr="004141DE" w:rsidRDefault="00367F00" w:rsidP="0052459F">
      <w:pPr>
        <w:pStyle w:val="Header"/>
        <w:tabs>
          <w:tab w:val="left" w:pos="708"/>
        </w:tabs>
        <w:spacing w:line="240" w:lineRule="auto"/>
        <w:jc w:val="both"/>
      </w:pPr>
      <w:r w:rsidRPr="004141DE">
        <w:rPr>
          <w:sz w:val="28"/>
          <w:szCs w:val="28"/>
        </w:rPr>
        <w:t>- зменшення фінансового навантаження на сім'ї, які мають незначні доходи;</w:t>
      </w:r>
    </w:p>
    <w:p w:rsidR="00367F00" w:rsidRPr="004141DE" w:rsidRDefault="00367F00" w:rsidP="0052459F">
      <w:pPr>
        <w:pStyle w:val="Header"/>
        <w:tabs>
          <w:tab w:val="left" w:pos="708"/>
        </w:tabs>
        <w:spacing w:line="240" w:lineRule="auto"/>
        <w:jc w:val="both"/>
      </w:pPr>
      <w:r w:rsidRPr="004141DE">
        <w:rPr>
          <w:sz w:val="28"/>
          <w:szCs w:val="28"/>
        </w:rPr>
        <w:t xml:space="preserve">- надання фінансової підтримки підприємствам, які надають житлово-комунальні послуги у  </w:t>
      </w:r>
      <w:r>
        <w:rPr>
          <w:sz w:val="28"/>
          <w:szCs w:val="28"/>
          <w:lang w:val="uk-UA"/>
        </w:rPr>
        <w:t>Чортківській міській територіальній громаді,</w:t>
      </w:r>
      <w:r w:rsidRPr="004141DE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ю по тарифу, затверджен</w:t>
      </w:r>
      <w:r>
        <w:rPr>
          <w:sz w:val="28"/>
          <w:szCs w:val="28"/>
          <w:lang w:val="uk-UA"/>
        </w:rPr>
        <w:t>ому</w:t>
      </w:r>
      <w:r w:rsidRPr="004141DE">
        <w:rPr>
          <w:sz w:val="28"/>
          <w:szCs w:val="28"/>
        </w:rPr>
        <w:t xml:space="preserve"> рішенням ви</w:t>
      </w:r>
      <w:r>
        <w:rPr>
          <w:sz w:val="28"/>
          <w:szCs w:val="28"/>
        </w:rPr>
        <w:t>конавчого комітету міської ради</w:t>
      </w:r>
      <w:r>
        <w:rPr>
          <w:sz w:val="28"/>
          <w:szCs w:val="28"/>
          <w:lang w:val="uk-UA"/>
        </w:rPr>
        <w:t xml:space="preserve"> і</w:t>
      </w:r>
      <w:r w:rsidRPr="004141DE">
        <w:rPr>
          <w:sz w:val="28"/>
          <w:szCs w:val="28"/>
        </w:rPr>
        <w:t xml:space="preserve"> яка є нижчою</w:t>
      </w:r>
      <w:r>
        <w:rPr>
          <w:sz w:val="28"/>
          <w:szCs w:val="28"/>
          <w:lang w:val="uk-UA"/>
        </w:rPr>
        <w:t xml:space="preserve"> </w:t>
      </w:r>
      <w:r w:rsidRPr="004141DE">
        <w:rPr>
          <w:sz w:val="28"/>
          <w:szCs w:val="28"/>
        </w:rPr>
        <w:t>від</w:t>
      </w:r>
      <w:r>
        <w:rPr>
          <w:sz w:val="28"/>
          <w:szCs w:val="28"/>
          <w:lang w:val="uk-UA"/>
        </w:rPr>
        <w:t xml:space="preserve"> </w:t>
      </w:r>
      <w:r w:rsidRPr="004141DE">
        <w:rPr>
          <w:sz w:val="28"/>
          <w:szCs w:val="28"/>
        </w:rPr>
        <w:t>економічно-обгрунтованих</w:t>
      </w:r>
      <w:r>
        <w:rPr>
          <w:sz w:val="28"/>
          <w:szCs w:val="28"/>
          <w:lang w:val="uk-UA"/>
        </w:rPr>
        <w:t xml:space="preserve"> </w:t>
      </w:r>
      <w:r w:rsidRPr="004141DE">
        <w:rPr>
          <w:sz w:val="28"/>
          <w:szCs w:val="28"/>
        </w:rPr>
        <w:t xml:space="preserve">витрат на їх виробництво </w:t>
      </w:r>
      <w:r>
        <w:rPr>
          <w:sz w:val="28"/>
          <w:szCs w:val="28"/>
          <w:lang w:val="uk-UA"/>
        </w:rPr>
        <w:t xml:space="preserve">чи </w:t>
      </w:r>
      <w:r w:rsidRPr="004141DE">
        <w:rPr>
          <w:sz w:val="28"/>
          <w:szCs w:val="28"/>
        </w:rPr>
        <w:t>надання;</w:t>
      </w:r>
    </w:p>
    <w:p w:rsidR="00367F00" w:rsidRPr="004141DE" w:rsidRDefault="00367F00" w:rsidP="0052459F">
      <w:pPr>
        <w:pStyle w:val="Header"/>
        <w:tabs>
          <w:tab w:val="left" w:pos="708"/>
        </w:tabs>
        <w:spacing w:line="240" w:lineRule="auto"/>
        <w:jc w:val="both"/>
      </w:pPr>
      <w:r w:rsidRPr="004141DE">
        <w:rPr>
          <w:sz w:val="28"/>
          <w:szCs w:val="28"/>
        </w:rPr>
        <w:t xml:space="preserve">- сприяння стабільній роботі житлово-комунальних підприємств, покращенню їх матеріально-технічної бази; </w:t>
      </w:r>
    </w:p>
    <w:p w:rsidR="00367F00" w:rsidRDefault="00367F00" w:rsidP="0052459F">
      <w:pPr>
        <w:pStyle w:val="Header"/>
        <w:widowControl/>
        <w:tabs>
          <w:tab w:val="left" w:pos="708"/>
        </w:tabs>
        <w:autoSpaceDE/>
        <w:autoSpaceDN w:val="0"/>
        <w:spacing w:line="240" w:lineRule="auto"/>
        <w:jc w:val="both"/>
        <w:rPr>
          <w:sz w:val="28"/>
          <w:szCs w:val="28"/>
          <w:lang w:val="uk-UA"/>
        </w:rPr>
      </w:pPr>
      <w:r w:rsidRPr="004141DE">
        <w:rPr>
          <w:sz w:val="28"/>
          <w:szCs w:val="28"/>
        </w:rPr>
        <w:t xml:space="preserve">- підвищення якості послуг, які надаються населенню </w:t>
      </w:r>
      <w:r>
        <w:rPr>
          <w:sz w:val="28"/>
          <w:szCs w:val="28"/>
          <w:lang w:val="uk-UA"/>
        </w:rPr>
        <w:t>Чортківської міської територіальної громади</w:t>
      </w:r>
      <w:r w:rsidRPr="004141DE">
        <w:rPr>
          <w:sz w:val="28"/>
          <w:szCs w:val="28"/>
        </w:rPr>
        <w:t xml:space="preserve">. </w:t>
      </w:r>
    </w:p>
    <w:p w:rsidR="00367F00" w:rsidRPr="003D187A" w:rsidRDefault="00367F00" w:rsidP="00524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Пріоритетні завдання Програми</w:t>
      </w:r>
      <w:r w:rsidRPr="003D187A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 у додатку 2.</w:t>
      </w:r>
    </w:p>
    <w:p w:rsidR="00367F00" w:rsidRPr="00B83911" w:rsidRDefault="00367F00" w:rsidP="0052459F">
      <w:pPr>
        <w:pStyle w:val="Header"/>
        <w:widowControl/>
        <w:tabs>
          <w:tab w:val="left" w:pos="708"/>
        </w:tabs>
        <w:autoSpaceDE/>
        <w:autoSpaceDN w:val="0"/>
        <w:spacing w:line="240" w:lineRule="auto"/>
        <w:jc w:val="both"/>
        <w:rPr>
          <w:lang w:val="uk-UA"/>
        </w:rPr>
      </w:pPr>
    </w:p>
    <w:p w:rsidR="00367F00" w:rsidRDefault="00367F00" w:rsidP="0052459F">
      <w:pPr>
        <w:pStyle w:val="Header"/>
        <w:widowControl/>
        <w:tabs>
          <w:tab w:val="left" w:pos="708"/>
        </w:tabs>
        <w:autoSpaceDE/>
        <w:autoSpaceDN w:val="0"/>
        <w:spacing w:line="240" w:lineRule="auto"/>
        <w:jc w:val="both"/>
        <w:rPr>
          <w:b/>
          <w:bCs/>
          <w:sz w:val="28"/>
          <w:szCs w:val="28"/>
          <w:lang w:val="uk-UA"/>
        </w:rPr>
      </w:pPr>
      <w:bookmarkStart w:id="2" w:name="bookmark4"/>
      <w:r>
        <w:rPr>
          <w:b/>
          <w:bCs/>
          <w:sz w:val="28"/>
          <w:szCs w:val="28"/>
          <w:lang w:val="uk-UA"/>
        </w:rPr>
        <w:t xml:space="preserve">                                     5</w:t>
      </w:r>
      <w:r w:rsidRPr="004F4471">
        <w:rPr>
          <w:b/>
          <w:bCs/>
          <w:sz w:val="28"/>
          <w:szCs w:val="28"/>
          <w:lang w:val="uk-UA"/>
        </w:rPr>
        <w:t xml:space="preserve">. </w:t>
      </w:r>
      <w:bookmarkEnd w:id="2"/>
      <w:r>
        <w:rPr>
          <w:b/>
          <w:bCs/>
          <w:sz w:val="28"/>
          <w:szCs w:val="28"/>
          <w:lang w:val="uk-UA"/>
        </w:rPr>
        <w:t>ФІНАНСУВАННЯ ПРОГРАМИ</w:t>
      </w:r>
    </w:p>
    <w:p w:rsidR="00367F00" w:rsidRPr="004F4471" w:rsidRDefault="00367F00" w:rsidP="0052459F">
      <w:pPr>
        <w:pStyle w:val="Header"/>
        <w:widowControl/>
        <w:tabs>
          <w:tab w:val="left" w:pos="708"/>
        </w:tabs>
        <w:autoSpaceDE/>
        <w:autoSpaceDN w:val="0"/>
        <w:spacing w:line="240" w:lineRule="auto"/>
        <w:jc w:val="both"/>
        <w:rPr>
          <w:lang w:val="uk-UA"/>
        </w:rPr>
      </w:pPr>
    </w:p>
    <w:p w:rsidR="00367F00" w:rsidRDefault="00367F00" w:rsidP="0052459F">
      <w:pPr>
        <w:pStyle w:val="BodyText"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D187A">
        <w:rPr>
          <w:sz w:val="28"/>
          <w:szCs w:val="28"/>
          <w:lang w:val="uk-UA"/>
        </w:rPr>
        <w:t xml:space="preserve"> Фінансування заходів здійснюється за рахунок</w:t>
      </w:r>
      <w:r>
        <w:rPr>
          <w:lang w:val="uk-UA"/>
        </w:rPr>
        <w:t xml:space="preserve"> </w:t>
      </w:r>
      <w:r w:rsidRPr="003D187A">
        <w:rPr>
          <w:sz w:val="28"/>
          <w:szCs w:val="28"/>
          <w:lang w:val="uk-UA"/>
        </w:rPr>
        <w:t>коштів бюджету</w:t>
      </w:r>
      <w:r>
        <w:rPr>
          <w:sz w:val="28"/>
          <w:szCs w:val="28"/>
          <w:lang w:val="uk-UA"/>
        </w:rPr>
        <w:t xml:space="preserve"> Чортківської міської територіальної громади згідно додатку 1.</w:t>
      </w:r>
      <w:bookmarkStart w:id="3" w:name="bookmark5"/>
    </w:p>
    <w:p w:rsidR="00367F00" w:rsidRPr="0052459F" w:rsidRDefault="00367F00" w:rsidP="0052459F">
      <w:pPr>
        <w:pStyle w:val="BodyText"/>
        <w:spacing w:line="240" w:lineRule="auto"/>
        <w:jc w:val="both"/>
        <w:rPr>
          <w:lang w:val="uk-UA"/>
        </w:rPr>
      </w:pPr>
    </w:p>
    <w:p w:rsidR="00367F00" w:rsidRDefault="00367F00" w:rsidP="0052459F">
      <w:pPr>
        <w:pStyle w:val="1"/>
        <w:shd w:val="clear" w:color="auto" w:fill="auto"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6. СТРОКИ ВИКОНАННЯ ПРОГРАМИ</w:t>
      </w:r>
    </w:p>
    <w:p w:rsidR="00367F00" w:rsidRDefault="00367F00" w:rsidP="0052459F">
      <w:pPr>
        <w:pStyle w:val="1"/>
        <w:shd w:val="clear" w:color="auto" w:fill="auto"/>
        <w:spacing w:line="240" w:lineRule="auto"/>
        <w:jc w:val="both"/>
        <w:rPr>
          <w:sz w:val="28"/>
          <w:szCs w:val="28"/>
          <w:lang w:val="uk-UA"/>
        </w:rPr>
      </w:pPr>
    </w:p>
    <w:p w:rsidR="00367F00" w:rsidRPr="0052459F" w:rsidRDefault="00367F00" w:rsidP="0052459F">
      <w:pPr>
        <w:snapToGri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3D1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 програми поширюється на 2021-2023 роки.</w:t>
      </w:r>
    </w:p>
    <w:p w:rsidR="00367F00" w:rsidRDefault="00367F00" w:rsidP="0052459F">
      <w:pPr>
        <w:pStyle w:val="1"/>
        <w:shd w:val="clear" w:color="auto" w:fill="auto"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Pr="0052459F">
        <w:rPr>
          <w:sz w:val="28"/>
          <w:szCs w:val="28"/>
          <w:lang w:val="uk-UA"/>
        </w:rPr>
        <w:t xml:space="preserve">7. </w:t>
      </w:r>
      <w:bookmarkEnd w:id="3"/>
      <w:r>
        <w:rPr>
          <w:sz w:val="28"/>
          <w:szCs w:val="28"/>
          <w:lang w:val="uk-UA"/>
        </w:rPr>
        <w:t>ОЧІКУВАНІ РЕЗУЛЬТАТИ</w:t>
      </w:r>
    </w:p>
    <w:p w:rsidR="00367F00" w:rsidRPr="003D187A" w:rsidRDefault="00367F00" w:rsidP="0052459F">
      <w:pPr>
        <w:pStyle w:val="1"/>
        <w:shd w:val="clear" w:color="auto" w:fill="auto"/>
        <w:spacing w:line="240" w:lineRule="auto"/>
        <w:jc w:val="both"/>
        <w:rPr>
          <w:lang w:val="uk-UA"/>
        </w:rPr>
      </w:pPr>
    </w:p>
    <w:p w:rsidR="00367F00" w:rsidRPr="004141DE" w:rsidRDefault="00367F00" w:rsidP="0052459F">
      <w:pPr>
        <w:pStyle w:val="BodyText"/>
        <w:spacing w:line="240" w:lineRule="auto"/>
        <w:jc w:val="both"/>
      </w:pPr>
      <w:r>
        <w:rPr>
          <w:sz w:val="28"/>
          <w:szCs w:val="28"/>
          <w:lang w:val="uk-UA"/>
        </w:rPr>
        <w:t xml:space="preserve">     </w:t>
      </w:r>
      <w:r w:rsidRPr="004141DE">
        <w:rPr>
          <w:sz w:val="28"/>
          <w:szCs w:val="28"/>
        </w:rPr>
        <w:t xml:space="preserve"> Виконання положень Програми дасть змогу:</w:t>
      </w:r>
    </w:p>
    <w:p w:rsidR="00367F00" w:rsidRPr="004141DE" w:rsidRDefault="00367F00" w:rsidP="005245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1DE">
        <w:rPr>
          <w:rFonts w:ascii="Times New Roman" w:hAnsi="Times New Roman" w:cs="Times New Roman"/>
          <w:sz w:val="28"/>
          <w:szCs w:val="28"/>
        </w:rPr>
        <w:t>- виконати вимоги Закону України "Про житлово-комунальні послуги";</w:t>
      </w:r>
    </w:p>
    <w:p w:rsidR="00367F00" w:rsidRPr="004141DE" w:rsidRDefault="00367F00" w:rsidP="005245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1DE">
        <w:rPr>
          <w:rFonts w:ascii="Times New Roman" w:hAnsi="Times New Roman" w:cs="Times New Roman"/>
          <w:sz w:val="28"/>
          <w:szCs w:val="28"/>
        </w:rPr>
        <w:t>- забезпечити роботу житлово-комунальних підприємств без збитків;</w:t>
      </w:r>
    </w:p>
    <w:p w:rsidR="00367F00" w:rsidRPr="004141DE" w:rsidRDefault="00367F00" w:rsidP="005245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1DE">
        <w:rPr>
          <w:rFonts w:ascii="Times New Roman" w:hAnsi="Times New Roman" w:cs="Times New Roman"/>
          <w:sz w:val="28"/>
          <w:szCs w:val="28"/>
        </w:rPr>
        <w:t>- своєчасно сплачувати податки, збори та інші платежі;</w:t>
      </w:r>
    </w:p>
    <w:p w:rsidR="00367F00" w:rsidRPr="004141DE" w:rsidRDefault="00367F00" w:rsidP="005245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1DE">
        <w:rPr>
          <w:rFonts w:ascii="Times New Roman" w:hAnsi="Times New Roman" w:cs="Times New Roman"/>
          <w:sz w:val="28"/>
          <w:szCs w:val="28"/>
        </w:rPr>
        <w:t>- належно виконувати зобов'язання роботодавця перед працівниками підприємства по оплаті праці;</w:t>
      </w:r>
    </w:p>
    <w:p w:rsidR="00367F00" w:rsidRPr="004141DE" w:rsidRDefault="00367F00" w:rsidP="005245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1DE">
        <w:rPr>
          <w:rFonts w:ascii="Times New Roman" w:hAnsi="Times New Roman" w:cs="Times New Roman"/>
          <w:sz w:val="28"/>
          <w:szCs w:val="28"/>
        </w:rPr>
        <w:t>- залучати до роботи у житлово-комунальних підприємствах відповідальних та висококваліфікованих працівників;</w:t>
      </w:r>
    </w:p>
    <w:p w:rsidR="00367F00" w:rsidRDefault="00367F00" w:rsidP="0052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DE">
        <w:rPr>
          <w:rFonts w:ascii="Times New Roman" w:hAnsi="Times New Roman" w:cs="Times New Roman"/>
          <w:sz w:val="28"/>
          <w:szCs w:val="28"/>
        </w:rPr>
        <w:t>- покращити якість послуг.</w:t>
      </w:r>
    </w:p>
    <w:p w:rsidR="00367F00" w:rsidRDefault="00367F00" w:rsidP="00036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>Дострокове припинення виконання Програми відбувається у разі втрати актуальності основної її мети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7F00" w:rsidRDefault="00367F00" w:rsidP="0052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F00" w:rsidRPr="005C58CE" w:rsidRDefault="00367F00" w:rsidP="005245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67F00" w:rsidRPr="00970047" w:rsidRDefault="00367F00" w:rsidP="0052459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міської ради                                                             Ярослав ДЗИНДРА</w:t>
      </w:r>
    </w:p>
    <w:p w:rsidR="00367F00" w:rsidRPr="000362B8" w:rsidRDefault="00367F00" w:rsidP="0052459F">
      <w:pPr>
        <w:pStyle w:val="BodyText"/>
        <w:tabs>
          <w:tab w:val="left" w:pos="3720"/>
        </w:tabs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367F00" w:rsidRPr="000362B8" w:rsidRDefault="00367F00" w:rsidP="0052459F">
      <w:pPr>
        <w:pStyle w:val="BodyText"/>
        <w:tabs>
          <w:tab w:val="left" w:pos="3720"/>
        </w:tabs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367F00" w:rsidRPr="000362B8" w:rsidRDefault="00367F00" w:rsidP="0052459F">
      <w:pPr>
        <w:pStyle w:val="BodyText"/>
        <w:tabs>
          <w:tab w:val="left" w:pos="3720"/>
        </w:tabs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367F00" w:rsidRPr="000362B8" w:rsidRDefault="00367F00" w:rsidP="0052459F">
      <w:pPr>
        <w:pStyle w:val="BodyText"/>
        <w:tabs>
          <w:tab w:val="left" w:pos="3720"/>
        </w:tabs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367F00" w:rsidRPr="000362B8" w:rsidRDefault="00367F00" w:rsidP="0052459F">
      <w:pPr>
        <w:pStyle w:val="BodyText"/>
        <w:tabs>
          <w:tab w:val="left" w:pos="3720"/>
        </w:tabs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367F00" w:rsidRPr="000362B8" w:rsidRDefault="00367F00" w:rsidP="009E4589">
      <w:pPr>
        <w:pStyle w:val="BodyText"/>
        <w:tabs>
          <w:tab w:val="left" w:pos="3720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367F00" w:rsidRPr="000362B8" w:rsidRDefault="00367F00" w:rsidP="009E4589">
      <w:pPr>
        <w:pStyle w:val="BodyText"/>
        <w:tabs>
          <w:tab w:val="left" w:pos="3720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367F00" w:rsidRPr="000362B8" w:rsidRDefault="00367F00" w:rsidP="009E4589">
      <w:pPr>
        <w:pStyle w:val="BodyText"/>
        <w:tabs>
          <w:tab w:val="left" w:pos="3720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367F00" w:rsidRPr="004141DE" w:rsidRDefault="00367F00" w:rsidP="009E4589">
      <w:pPr>
        <w:rPr>
          <w:rFonts w:ascii="Times New Roman" w:hAnsi="Times New Roman" w:cs="Times New Roman"/>
          <w:lang w:val="uk-UA"/>
        </w:rPr>
        <w:sectPr w:rsidR="00367F00" w:rsidRPr="004141DE" w:rsidSect="000362B8">
          <w:pgSz w:w="11906" w:h="16838"/>
          <w:pgMar w:top="851" w:right="424" w:bottom="851" w:left="1701" w:header="708" w:footer="708" w:gutter="0"/>
          <w:cols w:space="720"/>
        </w:sectPr>
      </w:pPr>
    </w:p>
    <w:p w:rsidR="00367F00" w:rsidRPr="000362B8" w:rsidRDefault="00367F00" w:rsidP="0076714D">
      <w:pPr>
        <w:pStyle w:val="2"/>
        <w:shd w:val="clear" w:color="auto" w:fill="auto"/>
        <w:spacing w:after="0"/>
        <w:ind w:left="9912" w:right="20"/>
        <w:jc w:val="left"/>
        <w:rPr>
          <w:b w:val="0"/>
          <w:bCs w:val="0"/>
          <w:sz w:val="24"/>
          <w:szCs w:val="24"/>
          <w:lang w:val="uk-UA"/>
        </w:rPr>
      </w:pPr>
      <w:r w:rsidRPr="003B7654">
        <w:rPr>
          <w:b w:val="0"/>
          <w:bCs w:val="0"/>
          <w:sz w:val="24"/>
          <w:szCs w:val="24"/>
          <w:lang w:val="uk-UA"/>
        </w:rPr>
        <w:t xml:space="preserve">Додаток 1до </w:t>
      </w:r>
      <w:r w:rsidRPr="003B7654">
        <w:rPr>
          <w:rFonts w:ascii="Times New Roman" w:eastAsia="Batang" w:hAnsi="Times New Roman"/>
          <w:b w:val="0"/>
          <w:bCs w:val="0"/>
          <w:sz w:val="24"/>
          <w:szCs w:val="24"/>
          <w:lang w:val="uk-UA"/>
        </w:rPr>
        <w:t xml:space="preserve">Програми </w:t>
      </w:r>
      <w:r w:rsidRPr="003B7654">
        <w:rPr>
          <w:b w:val="0"/>
          <w:bCs w:val="0"/>
          <w:sz w:val="24"/>
          <w:szCs w:val="24"/>
          <w:lang w:val="uk-UA"/>
        </w:rPr>
        <w:t xml:space="preserve">відшкодування різниці між розміром </w:t>
      </w:r>
      <w:r w:rsidRPr="000362B8">
        <w:rPr>
          <w:b w:val="0"/>
          <w:bCs w:val="0"/>
          <w:sz w:val="24"/>
          <w:szCs w:val="24"/>
          <w:lang w:val="uk-UA"/>
        </w:rPr>
        <w:t>тарифу на житлово-комунальні послуги та</w:t>
      </w:r>
      <w:r w:rsidRPr="003B7654">
        <w:rPr>
          <w:b w:val="0"/>
          <w:bCs w:val="0"/>
          <w:sz w:val="24"/>
          <w:szCs w:val="24"/>
          <w:lang w:val="uk-UA"/>
        </w:rPr>
        <w:t xml:space="preserve"> р</w:t>
      </w:r>
      <w:r w:rsidRPr="000362B8">
        <w:rPr>
          <w:b w:val="0"/>
          <w:bCs w:val="0"/>
          <w:sz w:val="24"/>
          <w:szCs w:val="24"/>
          <w:lang w:val="uk-UA"/>
        </w:rPr>
        <w:t>озміром економічно-обгрунтованих</w:t>
      </w:r>
      <w:r w:rsidRPr="003B7654">
        <w:rPr>
          <w:b w:val="0"/>
          <w:bCs w:val="0"/>
          <w:sz w:val="24"/>
          <w:szCs w:val="24"/>
          <w:lang w:val="uk-UA"/>
        </w:rPr>
        <w:t xml:space="preserve"> </w:t>
      </w:r>
      <w:r w:rsidRPr="000362B8">
        <w:rPr>
          <w:b w:val="0"/>
          <w:bCs w:val="0"/>
          <w:sz w:val="24"/>
          <w:szCs w:val="24"/>
          <w:lang w:val="uk-UA"/>
        </w:rPr>
        <w:t>витрат на їх надання</w:t>
      </w:r>
      <w:r w:rsidRPr="003B7654">
        <w:rPr>
          <w:b w:val="0"/>
          <w:bCs w:val="0"/>
          <w:sz w:val="24"/>
          <w:szCs w:val="24"/>
          <w:lang w:val="uk-UA"/>
        </w:rPr>
        <w:t xml:space="preserve"> </w:t>
      </w:r>
      <w:r w:rsidRPr="000362B8">
        <w:rPr>
          <w:b w:val="0"/>
          <w:bCs w:val="0"/>
          <w:sz w:val="24"/>
          <w:szCs w:val="24"/>
          <w:lang w:val="uk-UA"/>
        </w:rPr>
        <w:t xml:space="preserve">для населення </w:t>
      </w:r>
      <w:r w:rsidRPr="003B7654">
        <w:rPr>
          <w:b w:val="0"/>
          <w:bCs w:val="0"/>
          <w:sz w:val="24"/>
          <w:szCs w:val="24"/>
          <w:lang w:val="uk-UA"/>
        </w:rPr>
        <w:t xml:space="preserve">Чортківської міської територіальної громади </w:t>
      </w:r>
      <w:r w:rsidRPr="000362B8">
        <w:rPr>
          <w:b w:val="0"/>
          <w:bCs w:val="0"/>
          <w:sz w:val="24"/>
          <w:szCs w:val="24"/>
          <w:lang w:val="uk-UA"/>
        </w:rPr>
        <w:t>на 20</w:t>
      </w:r>
      <w:r w:rsidRPr="003B7654">
        <w:rPr>
          <w:b w:val="0"/>
          <w:bCs w:val="0"/>
          <w:sz w:val="24"/>
          <w:szCs w:val="24"/>
          <w:lang w:val="uk-UA"/>
        </w:rPr>
        <w:t>21</w:t>
      </w:r>
      <w:r w:rsidRPr="000362B8">
        <w:rPr>
          <w:b w:val="0"/>
          <w:bCs w:val="0"/>
          <w:sz w:val="24"/>
          <w:szCs w:val="24"/>
          <w:lang w:val="uk-UA"/>
        </w:rPr>
        <w:t>-202</w:t>
      </w:r>
      <w:r w:rsidRPr="003B7654">
        <w:rPr>
          <w:b w:val="0"/>
          <w:bCs w:val="0"/>
          <w:sz w:val="24"/>
          <w:szCs w:val="24"/>
          <w:lang w:val="uk-UA"/>
        </w:rPr>
        <w:t>3</w:t>
      </w:r>
      <w:r w:rsidRPr="000362B8">
        <w:rPr>
          <w:b w:val="0"/>
          <w:bCs w:val="0"/>
          <w:sz w:val="24"/>
          <w:szCs w:val="24"/>
          <w:lang w:val="uk-UA"/>
        </w:rPr>
        <w:t xml:space="preserve"> р</w:t>
      </w:r>
      <w:r w:rsidRPr="003B7654">
        <w:rPr>
          <w:b w:val="0"/>
          <w:bCs w:val="0"/>
          <w:sz w:val="24"/>
          <w:szCs w:val="24"/>
          <w:lang w:val="uk-UA"/>
        </w:rPr>
        <w:t>оки</w:t>
      </w:r>
    </w:p>
    <w:p w:rsidR="00367F00" w:rsidRPr="003B7654" w:rsidRDefault="00367F00" w:rsidP="003F3005">
      <w:pPr>
        <w:pStyle w:val="NoSpacing"/>
        <w:ind w:left="11328"/>
        <w:rPr>
          <w:rFonts w:ascii="Times New Roman" w:eastAsia="Batang" w:hAnsi="Times New Roman"/>
          <w:lang w:val="uk-UA"/>
        </w:rPr>
      </w:pPr>
    </w:p>
    <w:p w:rsidR="00367F00" w:rsidRDefault="00367F00" w:rsidP="0066368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7F00" w:rsidRPr="00C47569" w:rsidRDefault="00367F00" w:rsidP="0076714D">
      <w:pPr>
        <w:pStyle w:val="NoSpacing"/>
        <w:jc w:val="center"/>
        <w:rPr>
          <w:rFonts w:ascii="Times New Roman" w:eastAsia="Batang" w:hAnsi="Times New Roman"/>
          <w:b/>
          <w:bCs/>
          <w:sz w:val="28"/>
          <w:szCs w:val="28"/>
          <w:lang w:val="uk-UA"/>
        </w:rPr>
      </w:pPr>
      <w:r w:rsidRPr="00C4756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Ресурсне забезпечення міської цільової</w:t>
      </w:r>
    </w:p>
    <w:p w:rsidR="00367F00" w:rsidRDefault="00367F00" w:rsidP="0076714D">
      <w:pPr>
        <w:pStyle w:val="NoSpacing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Програми </w:t>
      </w:r>
      <w:r w:rsidRPr="00663681"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>відшкодування різниці між розміром тарифу на житлово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>-</w:t>
      </w:r>
      <w:r w:rsidRPr="00663681"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>комунальні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663681"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послуги та </w:t>
      </w:r>
    </w:p>
    <w:p w:rsidR="00367F00" w:rsidRDefault="00367F00" w:rsidP="0076714D">
      <w:pPr>
        <w:pStyle w:val="NoSpacing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</w:pPr>
      <w:r w:rsidRPr="00663681"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розміром економічно – обґрунтованих витрат на їх надання для населення Чортківської міської територіальної громади  </w:t>
      </w:r>
    </w:p>
    <w:p w:rsidR="00367F00" w:rsidRPr="00663681" w:rsidRDefault="00367F00" w:rsidP="0076714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3681"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>на 2021-2023 роки</w:t>
      </w:r>
    </w:p>
    <w:p w:rsidR="00367F00" w:rsidRPr="00C47569" w:rsidRDefault="00367F00" w:rsidP="00075C3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Y="-72"/>
        <w:tblW w:w="15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70"/>
        <w:gridCol w:w="1800"/>
        <w:gridCol w:w="2495"/>
        <w:gridCol w:w="2896"/>
        <w:gridCol w:w="2469"/>
      </w:tblGrid>
      <w:tr w:rsidR="00367F00" w:rsidRPr="00075C34">
        <w:trPr>
          <w:cantSplit/>
          <w:trHeight w:val="302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F00" w:rsidRPr="00075C34" w:rsidRDefault="00367F00" w:rsidP="00C47569">
            <w:pPr>
              <w:rPr>
                <w:rFonts w:ascii="Times New Roman" w:hAnsi="Times New Roman" w:cs="Times New Roman"/>
                <w:color w:val="FF0000"/>
              </w:rPr>
            </w:pPr>
            <w:r w:rsidRPr="00075C34">
              <w:rPr>
                <w:rFonts w:ascii="Times New Roman" w:hAnsi="Times New Roman" w:cs="Times New Roman"/>
              </w:rPr>
              <w:t>Обсяг коштів, які пропонується залучити на виконання програми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7F00" w:rsidRPr="00075C34" w:rsidRDefault="00367F00" w:rsidP="00C475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5C34">
              <w:rPr>
                <w:rFonts w:ascii="Times New Roman" w:hAnsi="Times New Roman" w:cs="Times New Roman"/>
                <w:lang w:val="uk-UA"/>
              </w:rPr>
              <w:t>2021р.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67F00" w:rsidRPr="00075C34" w:rsidRDefault="00367F00" w:rsidP="00C475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5C34">
              <w:rPr>
                <w:rFonts w:ascii="Times New Roman" w:hAnsi="Times New Roman" w:cs="Times New Roman"/>
                <w:lang w:val="uk-UA"/>
              </w:rPr>
              <w:t>2022р.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67F00" w:rsidRPr="00075C34" w:rsidRDefault="00367F00" w:rsidP="00C475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5C34">
              <w:rPr>
                <w:rFonts w:ascii="Times New Roman" w:hAnsi="Times New Roman" w:cs="Times New Roman"/>
                <w:lang w:val="uk-UA"/>
              </w:rPr>
              <w:t>2023р.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F00" w:rsidRPr="00075C34" w:rsidRDefault="00367F00" w:rsidP="00C47569">
            <w:pPr>
              <w:jc w:val="center"/>
              <w:rPr>
                <w:rFonts w:ascii="Times New Roman" w:hAnsi="Times New Roman" w:cs="Times New Roman"/>
              </w:rPr>
            </w:pPr>
            <w:r w:rsidRPr="00075C34">
              <w:rPr>
                <w:rFonts w:ascii="Times New Roman" w:hAnsi="Times New Roman" w:cs="Times New Roman"/>
              </w:rPr>
              <w:t>Усього витрат на виконання програми</w:t>
            </w:r>
            <w:r w:rsidRPr="00075C34">
              <w:rPr>
                <w:rFonts w:ascii="Times New Roman" w:hAnsi="Times New Roman" w:cs="Times New Roman"/>
                <w:lang w:val="uk-UA"/>
              </w:rPr>
              <w:t>,</w:t>
            </w:r>
            <w:r w:rsidRPr="00075C34">
              <w:rPr>
                <w:rFonts w:ascii="Times New Roman" w:hAnsi="Times New Roman" w:cs="Times New Roman"/>
              </w:rPr>
              <w:t xml:space="preserve"> т</w:t>
            </w:r>
            <w:r w:rsidRPr="00075C34">
              <w:rPr>
                <w:rFonts w:ascii="Times New Roman" w:hAnsi="Times New Roman" w:cs="Times New Roman"/>
                <w:lang w:val="uk-UA"/>
              </w:rPr>
              <w:t>ис.</w:t>
            </w:r>
            <w:r w:rsidRPr="00075C34">
              <w:rPr>
                <w:rFonts w:ascii="Times New Roman" w:hAnsi="Times New Roman" w:cs="Times New Roman"/>
              </w:rPr>
              <w:t xml:space="preserve"> </w:t>
            </w:r>
            <w:r w:rsidRPr="00075C34">
              <w:rPr>
                <w:rFonts w:ascii="Times New Roman" w:hAnsi="Times New Roman" w:cs="Times New Roman"/>
                <w:lang w:val="uk-UA"/>
              </w:rPr>
              <w:t>г</w:t>
            </w:r>
            <w:r w:rsidRPr="00075C34">
              <w:rPr>
                <w:rFonts w:ascii="Times New Roman" w:hAnsi="Times New Roman" w:cs="Times New Roman"/>
              </w:rPr>
              <w:t>р</w:t>
            </w:r>
            <w:r w:rsidRPr="00075C34">
              <w:rPr>
                <w:rFonts w:ascii="Times New Roman" w:hAnsi="Times New Roman" w:cs="Times New Roman"/>
                <w:lang w:val="uk-UA"/>
              </w:rPr>
              <w:t>н.</w:t>
            </w:r>
          </w:p>
        </w:tc>
      </w:tr>
      <w:tr w:rsidR="00367F00" w:rsidRPr="00075C34">
        <w:trPr>
          <w:trHeight w:val="469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075C34" w:rsidRDefault="00367F00" w:rsidP="00C47569">
            <w:pPr>
              <w:spacing w:after="280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075C34">
              <w:rPr>
                <w:rFonts w:ascii="Times New Roman" w:hAnsi="Times New Roman" w:cs="Times New Roman"/>
              </w:rPr>
              <w:t>Обсяг ресурсів, усього, у тому числі: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300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1350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7F00" w:rsidRPr="00075C34" w:rsidRDefault="00367F00" w:rsidP="00C47569">
            <w:pPr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1350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</w:tc>
      </w:tr>
      <w:tr w:rsidR="00367F00" w:rsidRPr="00075C34">
        <w:trPr>
          <w:trHeight w:val="436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075C34" w:rsidRDefault="00367F00" w:rsidP="00C47569">
            <w:pPr>
              <w:pStyle w:val="31"/>
              <w:suppressAutoHyphens/>
              <w:spacing w:line="216" w:lineRule="auto"/>
              <w:ind w:right="-15"/>
              <w:jc w:val="both"/>
              <w:rPr>
                <w:i/>
                <w:iCs/>
              </w:rPr>
            </w:pPr>
            <w:r w:rsidRPr="00075C34">
              <w:rPr>
                <w:sz w:val="24"/>
                <w:szCs w:val="24"/>
              </w:rPr>
              <w:t xml:space="preserve">Бюджет  </w:t>
            </w:r>
            <w:r w:rsidRPr="00075C34">
              <w:rPr>
                <w:color w:val="000000"/>
                <w:sz w:val="24"/>
                <w:szCs w:val="24"/>
              </w:rPr>
              <w:t>Чортківської міської територіальної громади.</w:t>
            </w:r>
          </w:p>
          <w:p w:rsidR="00367F00" w:rsidRPr="00075C34" w:rsidRDefault="00367F00" w:rsidP="00C47569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300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1350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7F00" w:rsidRPr="00075C34" w:rsidRDefault="00367F00" w:rsidP="003A2D76">
            <w:pPr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1350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</w:tc>
      </w:tr>
      <w:tr w:rsidR="00367F00" w:rsidRPr="00075C34">
        <w:trPr>
          <w:trHeight w:val="749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075C34" w:rsidRDefault="00367F00" w:rsidP="00C47569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75C34">
              <w:rPr>
                <w:rFonts w:ascii="Times New Roman" w:hAnsi="Times New Roman" w:cs="Times New Roman"/>
                <w:color w:val="000000"/>
              </w:rPr>
              <w:t>Обласний, районні бюджети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</w:p>
          <w:p w:rsidR="00367F00" w:rsidRPr="00075C34" w:rsidRDefault="00367F00" w:rsidP="00C4756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75C3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</w:p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075C34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-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</w:p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075C34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</w:p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075C34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-</w:t>
            </w:r>
          </w:p>
        </w:tc>
      </w:tr>
      <w:tr w:rsidR="00367F00" w:rsidRPr="00075C34">
        <w:trPr>
          <w:trHeight w:val="759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075C34" w:rsidRDefault="00367F00" w:rsidP="00C47569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75C34">
              <w:rPr>
                <w:rFonts w:ascii="Times New Roman" w:hAnsi="Times New Roman" w:cs="Times New Roman"/>
                <w:color w:val="000000"/>
              </w:rPr>
              <w:t xml:space="preserve">бюджети сіл, селищ, міст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</w:p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075C34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-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</w:p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075C34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-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</w:p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075C34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</w:p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075C34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-</w:t>
            </w:r>
          </w:p>
        </w:tc>
      </w:tr>
      <w:tr w:rsidR="00367F00" w:rsidRPr="00075C34">
        <w:trPr>
          <w:trHeight w:val="302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075C34" w:rsidRDefault="00367F00" w:rsidP="00C47569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75C34">
              <w:rPr>
                <w:rFonts w:ascii="Times New Roman" w:hAnsi="Times New Roman" w:cs="Times New Roman"/>
                <w:color w:val="000000"/>
              </w:rPr>
              <w:t>кошти не бюджетних джерел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075C34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-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075C34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-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075C34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00" w:rsidRPr="00075C34" w:rsidRDefault="00367F00" w:rsidP="00C4756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075C34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-</w:t>
            </w:r>
          </w:p>
        </w:tc>
      </w:tr>
    </w:tbl>
    <w:p w:rsidR="00367F00" w:rsidRPr="00C47569" w:rsidRDefault="00367F00" w:rsidP="00075C34">
      <w:pPr>
        <w:rPr>
          <w:rFonts w:ascii="Times New Roman" w:hAnsi="Times New Roman" w:cs="Times New Roman"/>
          <w:i/>
          <w:iCs/>
          <w:lang w:val="uk-UA"/>
        </w:rPr>
      </w:pPr>
      <w:r w:rsidRPr="00C47569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7569">
        <w:rPr>
          <w:rFonts w:ascii="Times New Roman" w:hAnsi="Times New Roman" w:cs="Times New Roman"/>
          <w:sz w:val="16"/>
          <w:szCs w:val="16"/>
          <w:lang w:val="uk-UA"/>
        </w:rPr>
        <w:tab/>
      </w:r>
    </w:p>
    <w:p w:rsidR="00367F00" w:rsidRPr="00970047" w:rsidRDefault="00367F00" w:rsidP="00970047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         Ярослав ДЗИНДРА </w:t>
      </w:r>
    </w:p>
    <w:p w:rsidR="00367F00" w:rsidRDefault="00367F00" w:rsidP="00075C34">
      <w:pPr>
        <w:spacing w:before="60" w:after="60"/>
        <w:ind w:left="9180"/>
        <w:rPr>
          <w:rFonts w:ascii="Times New Roman" w:hAnsi="Times New Roman" w:cs="Times New Roman"/>
          <w:sz w:val="28"/>
          <w:szCs w:val="28"/>
          <w:lang w:val="uk-UA"/>
        </w:rPr>
      </w:pPr>
    </w:p>
    <w:p w:rsidR="00367F00" w:rsidRPr="00970047" w:rsidRDefault="00367F00" w:rsidP="00075C34">
      <w:pPr>
        <w:spacing w:before="60" w:after="60"/>
        <w:ind w:left="9180"/>
        <w:rPr>
          <w:rFonts w:ascii="Times New Roman" w:hAnsi="Times New Roman" w:cs="Times New Roman"/>
          <w:sz w:val="28"/>
          <w:szCs w:val="28"/>
          <w:lang w:val="uk-UA"/>
        </w:rPr>
      </w:pPr>
    </w:p>
    <w:p w:rsidR="00367F00" w:rsidRDefault="00367F00" w:rsidP="0066368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7F00" w:rsidRPr="00875A30" w:rsidRDefault="00367F00" w:rsidP="00471D33">
      <w:pPr>
        <w:pStyle w:val="2"/>
        <w:shd w:val="clear" w:color="auto" w:fill="auto"/>
        <w:spacing w:after="0"/>
        <w:ind w:left="9912" w:right="20"/>
        <w:jc w:val="left"/>
        <w:rPr>
          <w:b w:val="0"/>
          <w:bCs w:val="0"/>
          <w:sz w:val="24"/>
          <w:szCs w:val="24"/>
          <w:lang w:val="uk-UA"/>
        </w:rPr>
      </w:pPr>
      <w:r w:rsidRPr="003B7654">
        <w:rPr>
          <w:b w:val="0"/>
          <w:bCs w:val="0"/>
          <w:sz w:val="24"/>
          <w:szCs w:val="24"/>
          <w:lang w:val="uk-UA"/>
        </w:rPr>
        <w:t xml:space="preserve">Додаток 2 до </w:t>
      </w:r>
      <w:r w:rsidRPr="003B7654">
        <w:rPr>
          <w:rFonts w:ascii="Times New Roman" w:eastAsia="Batang" w:hAnsi="Times New Roman"/>
          <w:b w:val="0"/>
          <w:bCs w:val="0"/>
          <w:sz w:val="24"/>
          <w:szCs w:val="24"/>
          <w:lang w:val="uk-UA"/>
        </w:rPr>
        <w:t xml:space="preserve">Програми </w:t>
      </w:r>
      <w:r w:rsidRPr="003B7654">
        <w:rPr>
          <w:b w:val="0"/>
          <w:bCs w:val="0"/>
          <w:sz w:val="24"/>
          <w:szCs w:val="24"/>
          <w:lang w:val="uk-UA"/>
        </w:rPr>
        <w:t xml:space="preserve">відшкодування різниці між розміром </w:t>
      </w:r>
      <w:r w:rsidRPr="00875A30">
        <w:rPr>
          <w:b w:val="0"/>
          <w:bCs w:val="0"/>
          <w:sz w:val="24"/>
          <w:szCs w:val="24"/>
          <w:lang w:val="uk-UA"/>
        </w:rPr>
        <w:t>тарифу на житлово-комунальні послуги та</w:t>
      </w:r>
      <w:r w:rsidRPr="003B7654">
        <w:rPr>
          <w:b w:val="0"/>
          <w:bCs w:val="0"/>
          <w:sz w:val="24"/>
          <w:szCs w:val="24"/>
          <w:lang w:val="uk-UA"/>
        </w:rPr>
        <w:t xml:space="preserve"> р</w:t>
      </w:r>
      <w:r w:rsidRPr="00875A30">
        <w:rPr>
          <w:b w:val="0"/>
          <w:bCs w:val="0"/>
          <w:sz w:val="24"/>
          <w:szCs w:val="24"/>
          <w:lang w:val="uk-UA"/>
        </w:rPr>
        <w:t>озміром економічно-обгрунтованих</w:t>
      </w:r>
      <w:r w:rsidRPr="003B7654">
        <w:rPr>
          <w:b w:val="0"/>
          <w:bCs w:val="0"/>
          <w:sz w:val="24"/>
          <w:szCs w:val="24"/>
          <w:lang w:val="uk-UA"/>
        </w:rPr>
        <w:t xml:space="preserve"> </w:t>
      </w:r>
      <w:r w:rsidRPr="00875A30">
        <w:rPr>
          <w:b w:val="0"/>
          <w:bCs w:val="0"/>
          <w:sz w:val="24"/>
          <w:szCs w:val="24"/>
          <w:lang w:val="uk-UA"/>
        </w:rPr>
        <w:t>витрат на їх надання</w:t>
      </w:r>
      <w:r w:rsidRPr="003B7654">
        <w:rPr>
          <w:b w:val="0"/>
          <w:bCs w:val="0"/>
          <w:sz w:val="24"/>
          <w:szCs w:val="24"/>
          <w:lang w:val="uk-UA"/>
        </w:rPr>
        <w:t xml:space="preserve"> </w:t>
      </w:r>
      <w:r w:rsidRPr="00875A30">
        <w:rPr>
          <w:b w:val="0"/>
          <w:bCs w:val="0"/>
          <w:sz w:val="24"/>
          <w:szCs w:val="24"/>
          <w:lang w:val="uk-UA"/>
        </w:rPr>
        <w:t xml:space="preserve">для населення </w:t>
      </w:r>
      <w:r w:rsidRPr="003B7654">
        <w:rPr>
          <w:b w:val="0"/>
          <w:bCs w:val="0"/>
          <w:sz w:val="24"/>
          <w:szCs w:val="24"/>
          <w:lang w:val="uk-UA"/>
        </w:rPr>
        <w:t xml:space="preserve">Чортківської міської територіальної громади </w:t>
      </w:r>
      <w:r w:rsidRPr="00875A30">
        <w:rPr>
          <w:b w:val="0"/>
          <w:bCs w:val="0"/>
          <w:sz w:val="24"/>
          <w:szCs w:val="24"/>
          <w:lang w:val="uk-UA"/>
        </w:rPr>
        <w:t>на 20</w:t>
      </w:r>
      <w:r w:rsidRPr="003B7654">
        <w:rPr>
          <w:b w:val="0"/>
          <w:bCs w:val="0"/>
          <w:sz w:val="24"/>
          <w:szCs w:val="24"/>
          <w:lang w:val="uk-UA"/>
        </w:rPr>
        <w:t>21</w:t>
      </w:r>
      <w:r w:rsidRPr="00875A30">
        <w:rPr>
          <w:b w:val="0"/>
          <w:bCs w:val="0"/>
          <w:sz w:val="24"/>
          <w:szCs w:val="24"/>
          <w:lang w:val="uk-UA"/>
        </w:rPr>
        <w:t>-202</w:t>
      </w:r>
      <w:r w:rsidRPr="003B7654">
        <w:rPr>
          <w:b w:val="0"/>
          <w:bCs w:val="0"/>
          <w:sz w:val="24"/>
          <w:szCs w:val="24"/>
          <w:lang w:val="uk-UA"/>
        </w:rPr>
        <w:t>3</w:t>
      </w:r>
      <w:r w:rsidRPr="00875A30">
        <w:rPr>
          <w:b w:val="0"/>
          <w:bCs w:val="0"/>
          <w:sz w:val="24"/>
          <w:szCs w:val="24"/>
          <w:lang w:val="uk-UA"/>
        </w:rPr>
        <w:t xml:space="preserve"> р</w:t>
      </w:r>
      <w:r w:rsidRPr="003B7654">
        <w:rPr>
          <w:b w:val="0"/>
          <w:bCs w:val="0"/>
          <w:sz w:val="24"/>
          <w:szCs w:val="24"/>
          <w:lang w:val="uk-UA"/>
        </w:rPr>
        <w:t>оки</w:t>
      </w:r>
    </w:p>
    <w:p w:rsidR="00367F00" w:rsidRDefault="00367F00" w:rsidP="00471D3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7F00" w:rsidRDefault="00367F00" w:rsidP="00471D33">
      <w:pPr>
        <w:pStyle w:val="NoSpacing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</w:pPr>
      <w:r w:rsidRPr="0066368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3681"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>напрямів, завдань і заходів  Програм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>и</w:t>
      </w:r>
      <w:r w:rsidRPr="00663681"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відшкодування різниці </w:t>
      </w:r>
    </w:p>
    <w:p w:rsidR="00367F00" w:rsidRDefault="00367F00" w:rsidP="00471D33">
      <w:pPr>
        <w:pStyle w:val="NoSpacing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</w:pPr>
      <w:r w:rsidRPr="00663681"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>між розміром тарифу на житлово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>-</w:t>
      </w:r>
      <w:r w:rsidRPr="00663681"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>комунальні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послуги та розміром економічно-</w:t>
      </w:r>
      <w:r w:rsidRPr="00663681"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обґрунтованих витрат </w:t>
      </w:r>
    </w:p>
    <w:p w:rsidR="00367F00" w:rsidRDefault="00367F00" w:rsidP="00471D33">
      <w:pPr>
        <w:pStyle w:val="NoSpacing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</w:pPr>
      <w:r w:rsidRPr="00663681"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на їх надання для населення Чортківської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>міської територіальної громади</w:t>
      </w:r>
      <w:r w:rsidRPr="00663681"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на 2021-2023 роки</w:t>
      </w:r>
    </w:p>
    <w:p w:rsidR="00367F00" w:rsidRPr="00663681" w:rsidRDefault="00367F00" w:rsidP="00471D3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5618" w:type="dxa"/>
        <w:tblInd w:w="-106" w:type="dxa"/>
        <w:tblLayout w:type="fixed"/>
        <w:tblLook w:val="00A0"/>
      </w:tblPr>
      <w:tblGrid>
        <w:gridCol w:w="640"/>
        <w:gridCol w:w="2522"/>
        <w:gridCol w:w="2985"/>
        <w:gridCol w:w="1084"/>
        <w:gridCol w:w="2557"/>
        <w:gridCol w:w="1033"/>
        <w:gridCol w:w="898"/>
        <w:gridCol w:w="1016"/>
        <w:gridCol w:w="1152"/>
        <w:gridCol w:w="1731"/>
      </w:tblGrid>
      <w:tr w:rsidR="00367F00" w:rsidRPr="004B6E03">
        <w:trPr>
          <w:trHeight w:val="776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4141DE" w:rsidRDefault="00367F00" w:rsidP="00C076A8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B6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367F00" w:rsidRPr="004B6E03" w:rsidRDefault="00367F00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4B6E03" w:rsidRDefault="00367F00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B6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напряму (пріоритетні завдання)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4B6E03" w:rsidRDefault="00367F00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B6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Заходи програми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4B6E03" w:rsidRDefault="00367F00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B6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 виконання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4B6E03" w:rsidRDefault="00367F00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B6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</w:p>
        </w:tc>
        <w:tc>
          <w:tcPr>
            <w:tcW w:w="4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4141DE" w:rsidRDefault="00367F00" w:rsidP="00C076A8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B6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Орієнтовні</w:t>
            </w:r>
            <w:r w:rsidRPr="004B6E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B6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обсяги</w:t>
            </w:r>
            <w:r w:rsidRPr="004B6E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B6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фінансування, тис.грн.</w:t>
            </w:r>
          </w:p>
          <w:p w:rsidR="00367F00" w:rsidRPr="004B6E03" w:rsidRDefault="00367F00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00" w:rsidRPr="004B6E03" w:rsidRDefault="00367F00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B6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фінансування</w:t>
            </w:r>
          </w:p>
        </w:tc>
      </w:tr>
      <w:tr w:rsidR="00367F00" w:rsidRPr="004B6E03">
        <w:trPr>
          <w:trHeight w:val="7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7F00" w:rsidRPr="004B6E03" w:rsidRDefault="00367F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7F00" w:rsidRPr="004B6E03" w:rsidRDefault="00367F00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7F00" w:rsidRPr="004B6E03" w:rsidRDefault="00367F00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7F00" w:rsidRPr="004B6E03" w:rsidRDefault="00367F00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7F00" w:rsidRPr="004B6E03" w:rsidRDefault="00367F00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C076A8" w:rsidRDefault="00367F00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C076A8">
              <w:rPr>
                <w:rFonts w:ascii="Times New Roman" w:hAnsi="Times New Roman" w:cs="Times New Roman"/>
                <w:color w:val="000000"/>
              </w:rPr>
              <w:t>20</w:t>
            </w:r>
            <w:r w:rsidRPr="00C076A8">
              <w:rPr>
                <w:rFonts w:ascii="Times New Roman" w:hAnsi="Times New Roman" w:cs="Times New Roman"/>
                <w:color w:val="000000"/>
                <w:lang w:val="uk-UA"/>
              </w:rPr>
              <w:t>21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C076A8" w:rsidRDefault="00367F00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C076A8">
              <w:rPr>
                <w:rFonts w:ascii="Times New Roman" w:hAnsi="Times New Roman" w:cs="Times New Roman"/>
                <w:color w:val="000000"/>
              </w:rPr>
              <w:t>202</w:t>
            </w:r>
            <w:r w:rsidRPr="00C076A8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C076A8" w:rsidRDefault="00367F00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C076A8">
              <w:rPr>
                <w:rFonts w:ascii="Times New Roman" w:hAnsi="Times New Roman" w:cs="Times New Roman"/>
                <w:color w:val="000000"/>
              </w:rPr>
              <w:t>202</w:t>
            </w:r>
            <w:r w:rsidRPr="00C076A8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C076A8" w:rsidRDefault="00367F00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076A8">
              <w:rPr>
                <w:rFonts w:ascii="Times New Roman" w:hAnsi="Times New Roman" w:cs="Times New Roman"/>
                <w:color w:val="000000"/>
              </w:rPr>
              <w:t>Всього</w:t>
            </w: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7F00" w:rsidRPr="004B6E03" w:rsidRDefault="00367F00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67F00" w:rsidRPr="000362B8">
        <w:trPr>
          <w:trHeight w:val="216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67F00" w:rsidRPr="004B6E03" w:rsidRDefault="00367F00">
            <w:pPr>
              <w:widowControl w:val="0"/>
              <w:suppressAutoHyphens/>
              <w:autoSpaceDE w:val="0"/>
              <w:spacing w:line="30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B6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67F00" w:rsidRPr="004B6E03" w:rsidRDefault="00367F00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4B6E03">
              <w:rPr>
                <w:rFonts w:ascii="Times New Roman" w:hAnsi="Times New Roman" w:cs="Times New Roman"/>
                <w:sz w:val="24"/>
                <w:szCs w:val="24"/>
              </w:rPr>
              <w:t xml:space="preserve">Сприяння розвитку та беззбитковому функціонуванню підприємств житлово-комунального господарства </w:t>
            </w:r>
            <w:r w:rsidRPr="004B6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Чортківської міської територіальної громади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67F00" w:rsidRPr="004B6E03" w:rsidRDefault="00367F00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B6E03">
              <w:rPr>
                <w:rFonts w:ascii="Times New Roman" w:hAnsi="Times New Roman" w:cs="Times New Roman"/>
                <w:sz w:val="24"/>
                <w:szCs w:val="24"/>
              </w:rPr>
              <w:t>Відшкодування різниці між затвердженим розміром тарифів та економічно-обґрунтованими витратами на їх надання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67F00" w:rsidRDefault="00367F00" w:rsidP="006B5D70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7F00" w:rsidRDefault="00367F00" w:rsidP="006B5D70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7F00" w:rsidRDefault="00367F00" w:rsidP="006B5D70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7F00" w:rsidRPr="004B6E03" w:rsidRDefault="00367F00" w:rsidP="006B5D70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4B6E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6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4B6E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4B6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7F00" w:rsidRPr="004B6E03" w:rsidRDefault="00367F00" w:rsidP="00C47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комунального господарства</w:t>
            </w:r>
            <w:r w:rsidRPr="004B6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Комунальне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6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підприємство «Чортківське ВУВКГ»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7F00" w:rsidRPr="00C076A8" w:rsidRDefault="00367F00" w:rsidP="00F023D2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>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7F00" w:rsidRPr="00C076A8" w:rsidRDefault="00367F00" w:rsidP="00F023D2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>650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7F00" w:rsidRPr="00C076A8" w:rsidRDefault="00367F00" w:rsidP="00F023D2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>700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7F00" w:rsidRPr="00C076A8" w:rsidRDefault="00367F00" w:rsidP="00F023D2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>1650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7F00" w:rsidRPr="005E1FCE" w:rsidRDefault="00367F00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5E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Pr="00B34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Чортківської міської територіальної громади</w:t>
            </w:r>
          </w:p>
        </w:tc>
      </w:tr>
      <w:tr w:rsidR="00367F00" w:rsidRPr="004B6E03">
        <w:trPr>
          <w:trHeight w:val="1940"/>
        </w:trPr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9E18CC" w:rsidRDefault="00367F00">
            <w:pPr>
              <w:widowControl w:val="0"/>
              <w:suppressAutoHyphens/>
              <w:autoSpaceDE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9E18CC" w:rsidRDefault="00367F00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9E18CC" w:rsidRDefault="00367F00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9E18CC" w:rsidRDefault="00367F00" w:rsidP="006B5D70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471D33" w:rsidRDefault="00367F00" w:rsidP="00471D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комунального господарства,</w:t>
            </w:r>
          </w:p>
          <w:p w:rsidR="00367F00" w:rsidRPr="00471D33" w:rsidRDefault="00367F00" w:rsidP="00471D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Чортківський ККП</w:t>
            </w:r>
          </w:p>
          <w:p w:rsidR="00367F00" w:rsidRPr="004B6E03" w:rsidRDefault="00367F00" w:rsidP="00C47569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Default="00367F00" w:rsidP="00F023D2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C076A8" w:rsidRDefault="00367F00" w:rsidP="00F023D2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>650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C076A8" w:rsidRDefault="00367F00" w:rsidP="00F023D2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>700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C076A8" w:rsidRDefault="00367F00" w:rsidP="00F023D2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>1350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00" w:rsidRPr="005E1FCE" w:rsidRDefault="00367F00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7F00" w:rsidRPr="004B6E03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4B6E03" w:rsidRDefault="00367F00">
            <w:pPr>
              <w:widowControl w:val="0"/>
              <w:suppressAutoHyphens/>
              <w:autoSpaceDE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4B6E03" w:rsidRDefault="00367F00">
            <w:pPr>
              <w:widowControl w:val="0"/>
              <w:suppressAutoHyphens/>
              <w:autoSpaceDE w:val="0"/>
              <w:spacing w:line="30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B6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4B6E03" w:rsidRDefault="00367F00">
            <w:pPr>
              <w:widowControl w:val="0"/>
              <w:suppressAutoHyphens/>
              <w:autoSpaceDE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4B6E03" w:rsidRDefault="00367F00">
            <w:pPr>
              <w:widowControl w:val="0"/>
              <w:suppressAutoHyphens/>
              <w:autoSpaceDE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4B6E03" w:rsidRDefault="00367F00">
            <w:pPr>
              <w:widowControl w:val="0"/>
              <w:suppressAutoHyphens/>
              <w:autoSpaceDE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C076A8" w:rsidRDefault="00367F00">
            <w:pPr>
              <w:widowControl w:val="0"/>
              <w:suppressAutoHyphens/>
              <w:autoSpaceDE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>300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C076A8" w:rsidRDefault="00367F00">
            <w:pPr>
              <w:widowControl w:val="0"/>
              <w:suppressAutoHyphens/>
              <w:autoSpaceDE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>1300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C076A8" w:rsidRDefault="00367F00">
            <w:pPr>
              <w:widowControl w:val="0"/>
              <w:suppressAutoHyphens/>
              <w:autoSpaceDE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>1400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00" w:rsidRPr="00C076A8" w:rsidRDefault="00367F00">
            <w:pPr>
              <w:widowControl w:val="0"/>
              <w:suppressAutoHyphens/>
              <w:autoSpaceDE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C076A8">
              <w:rPr>
                <w:rFonts w:ascii="Times New Roman" w:hAnsi="Times New Roman" w:cs="Times New Roman"/>
                <w:color w:val="000000"/>
                <w:lang w:val="uk-UA" w:eastAsia="zh-CN"/>
              </w:rPr>
              <w:t>3000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00" w:rsidRPr="000D08D4" w:rsidRDefault="00367F00">
            <w:pPr>
              <w:widowControl w:val="0"/>
              <w:suppressAutoHyphens/>
              <w:autoSpaceDE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3000</w:t>
            </w:r>
          </w:p>
        </w:tc>
      </w:tr>
    </w:tbl>
    <w:p w:rsidR="00367F00" w:rsidRDefault="00367F00" w:rsidP="00970047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7F00" w:rsidRPr="00970047" w:rsidRDefault="00367F00" w:rsidP="00970047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       Ярослав ДЗИНДРА                     </w:t>
      </w:r>
    </w:p>
    <w:p w:rsidR="00367F00" w:rsidRDefault="00367F00" w:rsidP="00CC0670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367F00" w:rsidSect="0076714D">
      <w:pgSz w:w="16838" w:h="11906" w:orient="landscape"/>
      <w:pgMar w:top="426" w:right="536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89"/>
    <w:rsid w:val="000362B8"/>
    <w:rsid w:val="00075C34"/>
    <w:rsid w:val="00085B6B"/>
    <w:rsid w:val="000C1C63"/>
    <w:rsid w:val="000D08D4"/>
    <w:rsid w:val="00102AA7"/>
    <w:rsid w:val="00194ACE"/>
    <w:rsid w:val="00196023"/>
    <w:rsid w:val="001A5271"/>
    <w:rsid w:val="001B3A7B"/>
    <w:rsid w:val="001D3738"/>
    <w:rsid w:val="001F114D"/>
    <w:rsid w:val="002167CB"/>
    <w:rsid w:val="002567C0"/>
    <w:rsid w:val="002646FE"/>
    <w:rsid w:val="002A24A8"/>
    <w:rsid w:val="002B5FA5"/>
    <w:rsid w:val="002F1DE1"/>
    <w:rsid w:val="0033021C"/>
    <w:rsid w:val="003678A0"/>
    <w:rsid w:val="00367F00"/>
    <w:rsid w:val="00371C20"/>
    <w:rsid w:val="003818A7"/>
    <w:rsid w:val="00384519"/>
    <w:rsid w:val="003A2D76"/>
    <w:rsid w:val="003A450B"/>
    <w:rsid w:val="003B7654"/>
    <w:rsid w:val="003D187A"/>
    <w:rsid w:val="003E7A8D"/>
    <w:rsid w:val="003F3005"/>
    <w:rsid w:val="0040580C"/>
    <w:rsid w:val="00410319"/>
    <w:rsid w:val="004141DE"/>
    <w:rsid w:val="00417017"/>
    <w:rsid w:val="00462E34"/>
    <w:rsid w:val="0046741F"/>
    <w:rsid w:val="00471D33"/>
    <w:rsid w:val="00482022"/>
    <w:rsid w:val="004A711C"/>
    <w:rsid w:val="004B2671"/>
    <w:rsid w:val="004B6E03"/>
    <w:rsid w:val="004F2D4C"/>
    <w:rsid w:val="004F4471"/>
    <w:rsid w:val="00515E5C"/>
    <w:rsid w:val="0052459F"/>
    <w:rsid w:val="00546CC6"/>
    <w:rsid w:val="00574D68"/>
    <w:rsid w:val="00584293"/>
    <w:rsid w:val="005C58CE"/>
    <w:rsid w:val="005C6196"/>
    <w:rsid w:val="005E02A3"/>
    <w:rsid w:val="005E1FCE"/>
    <w:rsid w:val="005E3BA0"/>
    <w:rsid w:val="00645CB8"/>
    <w:rsid w:val="00663681"/>
    <w:rsid w:val="006679BE"/>
    <w:rsid w:val="0067599A"/>
    <w:rsid w:val="006878F7"/>
    <w:rsid w:val="00697AAA"/>
    <w:rsid w:val="006B19F0"/>
    <w:rsid w:val="006B5D70"/>
    <w:rsid w:val="006D536D"/>
    <w:rsid w:val="00741748"/>
    <w:rsid w:val="00763A4F"/>
    <w:rsid w:val="0076714D"/>
    <w:rsid w:val="007A0A5D"/>
    <w:rsid w:val="007F5D6D"/>
    <w:rsid w:val="008061B3"/>
    <w:rsid w:val="008073CF"/>
    <w:rsid w:val="00841E42"/>
    <w:rsid w:val="00862DE3"/>
    <w:rsid w:val="00875A30"/>
    <w:rsid w:val="00895DB5"/>
    <w:rsid w:val="008A194F"/>
    <w:rsid w:val="008D1024"/>
    <w:rsid w:val="008E4831"/>
    <w:rsid w:val="00923487"/>
    <w:rsid w:val="009270E7"/>
    <w:rsid w:val="009559D1"/>
    <w:rsid w:val="00970047"/>
    <w:rsid w:val="0097689D"/>
    <w:rsid w:val="00985D3F"/>
    <w:rsid w:val="009C4259"/>
    <w:rsid w:val="009E18CC"/>
    <w:rsid w:val="009E4589"/>
    <w:rsid w:val="00A21611"/>
    <w:rsid w:val="00A31837"/>
    <w:rsid w:val="00A47105"/>
    <w:rsid w:val="00A73634"/>
    <w:rsid w:val="00A77EE9"/>
    <w:rsid w:val="00AA1188"/>
    <w:rsid w:val="00B23D8E"/>
    <w:rsid w:val="00B2511A"/>
    <w:rsid w:val="00B2674A"/>
    <w:rsid w:val="00B34F09"/>
    <w:rsid w:val="00B779F9"/>
    <w:rsid w:val="00B83911"/>
    <w:rsid w:val="00BA6DE4"/>
    <w:rsid w:val="00BC6239"/>
    <w:rsid w:val="00C043CA"/>
    <w:rsid w:val="00C076A8"/>
    <w:rsid w:val="00C35896"/>
    <w:rsid w:val="00C44F6D"/>
    <w:rsid w:val="00C47569"/>
    <w:rsid w:val="00C6079E"/>
    <w:rsid w:val="00C76788"/>
    <w:rsid w:val="00C811DA"/>
    <w:rsid w:val="00CA2FC0"/>
    <w:rsid w:val="00CB4399"/>
    <w:rsid w:val="00CC0670"/>
    <w:rsid w:val="00CD674F"/>
    <w:rsid w:val="00CE26DE"/>
    <w:rsid w:val="00D150EA"/>
    <w:rsid w:val="00D260F6"/>
    <w:rsid w:val="00D4049D"/>
    <w:rsid w:val="00D4362F"/>
    <w:rsid w:val="00D50D46"/>
    <w:rsid w:val="00D64C6B"/>
    <w:rsid w:val="00D71867"/>
    <w:rsid w:val="00D82FA4"/>
    <w:rsid w:val="00D859C2"/>
    <w:rsid w:val="00DC378B"/>
    <w:rsid w:val="00DC66A6"/>
    <w:rsid w:val="00DD3074"/>
    <w:rsid w:val="00E04A5C"/>
    <w:rsid w:val="00E1592C"/>
    <w:rsid w:val="00E603D1"/>
    <w:rsid w:val="00E604E7"/>
    <w:rsid w:val="00F023D2"/>
    <w:rsid w:val="00F611DC"/>
    <w:rsid w:val="00F731D5"/>
    <w:rsid w:val="00FB258F"/>
    <w:rsid w:val="00FE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DC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859C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0D4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50D4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50D46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50D46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59C2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0D46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50D46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50D46"/>
    <w:rPr>
      <w:rFonts w:ascii="Cambria" w:hAnsi="Cambria" w:cs="Cambria"/>
      <w:b/>
      <w:bCs/>
      <w:i/>
      <w:iCs/>
      <w:color w:val="4F81BD"/>
      <w:sz w:val="22"/>
      <w:szCs w:val="2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50D46"/>
    <w:rPr>
      <w:rFonts w:ascii="Cambria" w:hAnsi="Cambria" w:cs="Cambria"/>
      <w:color w:val="243F60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9E4589"/>
    <w:pPr>
      <w:widowControl w:val="0"/>
      <w:tabs>
        <w:tab w:val="center" w:pos="4677"/>
        <w:tab w:val="right" w:pos="9355"/>
      </w:tabs>
      <w:suppressAutoHyphens/>
      <w:autoSpaceDE w:val="0"/>
      <w:spacing w:after="0" w:line="300" w:lineRule="auto"/>
      <w:jc w:val="center"/>
    </w:pPr>
    <w:rPr>
      <w:rFonts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4589"/>
    <w:rPr>
      <w:rFonts w:ascii="Times New Roman" w:hAnsi="Times New Roman" w:cs="Times New Roman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9E4589"/>
    <w:pPr>
      <w:widowControl w:val="0"/>
      <w:tabs>
        <w:tab w:val="left" w:pos="840"/>
      </w:tabs>
      <w:suppressAutoHyphens/>
      <w:autoSpaceDE w:val="0"/>
      <w:spacing w:after="0" w:line="300" w:lineRule="auto"/>
    </w:pPr>
    <w:rPr>
      <w:rFonts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4589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">
    <w:name w:val="Заголовок №1"/>
    <w:basedOn w:val="Normal"/>
    <w:uiPriority w:val="99"/>
    <w:rsid w:val="009E4589"/>
    <w:pPr>
      <w:shd w:val="clear" w:color="auto" w:fill="FFFFFF"/>
      <w:suppressAutoHyphens/>
      <w:spacing w:after="0" w:line="274" w:lineRule="exact"/>
    </w:pPr>
    <w:rPr>
      <w:rFonts w:cs="Times New Roman"/>
      <w:b/>
      <w:bCs/>
      <w:sz w:val="23"/>
      <w:szCs w:val="23"/>
    </w:rPr>
  </w:style>
  <w:style w:type="paragraph" w:customStyle="1" w:styleId="2">
    <w:name w:val="Основной текст (2)"/>
    <w:basedOn w:val="Normal"/>
    <w:uiPriority w:val="99"/>
    <w:rsid w:val="009E4589"/>
    <w:pPr>
      <w:shd w:val="clear" w:color="auto" w:fill="FFFFFF"/>
      <w:suppressAutoHyphens/>
      <w:spacing w:after="240" w:line="322" w:lineRule="exact"/>
      <w:jc w:val="center"/>
    </w:pPr>
    <w:rPr>
      <w:rFonts w:cs="Times New Roman"/>
      <w:b/>
      <w:bCs/>
      <w:sz w:val="27"/>
      <w:szCs w:val="27"/>
    </w:rPr>
  </w:style>
  <w:style w:type="paragraph" w:customStyle="1" w:styleId="41">
    <w:name w:val="Основной текст (4)1"/>
    <w:basedOn w:val="Normal"/>
    <w:uiPriority w:val="99"/>
    <w:rsid w:val="009E4589"/>
    <w:pPr>
      <w:shd w:val="clear" w:color="auto" w:fill="FFFFFF"/>
      <w:suppressAutoHyphens/>
      <w:spacing w:after="0" w:line="283" w:lineRule="exact"/>
      <w:jc w:val="center"/>
    </w:pPr>
    <w:rPr>
      <w:rFonts w:cs="Times New Roman"/>
      <w:b/>
      <w:bCs/>
      <w:sz w:val="23"/>
      <w:szCs w:val="23"/>
    </w:rPr>
  </w:style>
  <w:style w:type="character" w:customStyle="1" w:styleId="a">
    <w:name w:val="Основной текст + Полужирный"/>
    <w:uiPriority w:val="99"/>
    <w:rsid w:val="009E4589"/>
    <w:rPr>
      <w:b/>
      <w:bCs/>
      <w:sz w:val="23"/>
      <w:szCs w:val="23"/>
    </w:rPr>
  </w:style>
  <w:style w:type="character" w:customStyle="1" w:styleId="43pt">
    <w:name w:val="Основной текст (4) + Интервал 3 pt"/>
    <w:uiPriority w:val="99"/>
    <w:rsid w:val="009E4589"/>
    <w:rPr>
      <w:b/>
      <w:bCs/>
      <w:spacing w:val="60"/>
      <w:sz w:val="23"/>
      <w:szCs w:val="23"/>
    </w:rPr>
  </w:style>
  <w:style w:type="character" w:customStyle="1" w:styleId="4">
    <w:name w:val="Основной текст (4)"/>
    <w:basedOn w:val="DefaultParagraphFont"/>
    <w:uiPriority w:val="99"/>
    <w:rsid w:val="009E4589"/>
    <w:rPr>
      <w:b/>
      <w:bCs/>
      <w:sz w:val="23"/>
      <w:szCs w:val="23"/>
    </w:rPr>
  </w:style>
  <w:style w:type="character" w:customStyle="1" w:styleId="40">
    <w:name w:val="Основной текст (4) + Не полужирный"/>
    <w:basedOn w:val="DefaultParagraphFont"/>
    <w:uiPriority w:val="99"/>
    <w:rsid w:val="009E4589"/>
    <w:rPr>
      <w:b/>
      <w:bCs/>
      <w:sz w:val="23"/>
      <w:szCs w:val="23"/>
    </w:rPr>
  </w:style>
  <w:style w:type="character" w:customStyle="1" w:styleId="WW8Num1z0">
    <w:name w:val="WW8Num1z0"/>
    <w:uiPriority w:val="99"/>
    <w:rsid w:val="00CD674F"/>
    <w:rPr>
      <w:rFonts w:ascii="Symbol" w:hAnsi="Symbol" w:cs="Symbol"/>
      <w:b/>
      <w:bCs/>
      <w:sz w:val="28"/>
      <w:szCs w:val="28"/>
      <w:lang w:val="uk-UA"/>
    </w:rPr>
  </w:style>
  <w:style w:type="character" w:styleId="Strong">
    <w:name w:val="Strong"/>
    <w:basedOn w:val="DefaultParagraphFont"/>
    <w:uiPriority w:val="99"/>
    <w:qFormat/>
    <w:rsid w:val="00CD674F"/>
    <w:rPr>
      <w:b/>
      <w:bCs/>
    </w:rPr>
  </w:style>
  <w:style w:type="character" w:customStyle="1" w:styleId="20">
    <w:name w:val="Основной текст (2)_"/>
    <w:basedOn w:val="DefaultParagraphFont"/>
    <w:uiPriority w:val="99"/>
    <w:rsid w:val="00CD674F"/>
    <w:rPr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CD674F"/>
    <w:pPr>
      <w:widowControl w:val="0"/>
      <w:suppressAutoHyphens/>
      <w:spacing w:before="280" w:after="280" w:line="240" w:lineRule="auto"/>
    </w:pPr>
    <w:rPr>
      <w:rFonts w:cs="Times New Roman"/>
      <w:kern w:val="1"/>
      <w:sz w:val="24"/>
      <w:szCs w:val="24"/>
      <w:lang w:val="uk-UA"/>
    </w:rPr>
  </w:style>
  <w:style w:type="paragraph" w:customStyle="1" w:styleId="31">
    <w:name w:val="Основной текст 31"/>
    <w:basedOn w:val="Normal"/>
    <w:uiPriority w:val="99"/>
    <w:rsid w:val="00CD674F"/>
    <w:pPr>
      <w:widowControl w:val="0"/>
      <w:spacing w:after="0" w:line="240" w:lineRule="auto"/>
      <w:jc w:val="right"/>
    </w:pPr>
    <w:rPr>
      <w:rFonts w:cs="Times New Roman"/>
      <w:kern w:val="1"/>
      <w:sz w:val="36"/>
      <w:szCs w:val="36"/>
    </w:rPr>
  </w:style>
  <w:style w:type="paragraph" w:styleId="NoSpacing">
    <w:name w:val="No Spacing"/>
    <w:uiPriority w:val="99"/>
    <w:qFormat/>
    <w:rsid w:val="00CD674F"/>
    <w:rPr>
      <w:rFonts w:cs="Calibri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D71867"/>
    <w:pPr>
      <w:suppressAutoHyphens/>
      <w:spacing w:after="120" w:line="480" w:lineRule="auto"/>
    </w:pPr>
    <w:rPr>
      <w:rFonts w:cs="Times New Roman"/>
      <w:sz w:val="24"/>
      <w:szCs w:val="24"/>
      <w:lang w:eastAsia="zh-CN"/>
    </w:rPr>
  </w:style>
  <w:style w:type="paragraph" w:customStyle="1" w:styleId="indent">
    <w:name w:val="indent"/>
    <w:basedOn w:val="Normal"/>
    <w:uiPriority w:val="99"/>
    <w:rsid w:val="00371C2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harStyle4">
    <w:name w:val="CharStyle4"/>
    <w:basedOn w:val="DefaultParagraphFont"/>
    <w:uiPriority w:val="99"/>
    <w:rsid w:val="00D859C2"/>
    <w:rPr>
      <w:rFonts w:ascii="Times New Roman" w:hAnsi="Times New Roman" w:cs="Times New Roman"/>
      <w:color w:val="000000"/>
      <w:spacing w:val="5"/>
      <w:w w:val="100"/>
      <w:position w:val="0"/>
      <w:sz w:val="16"/>
      <w:szCs w:val="16"/>
      <w:u w:val="none"/>
      <w:vertAlign w:val="baseline"/>
      <w:lang w:val="uk-UA"/>
    </w:rPr>
  </w:style>
  <w:style w:type="character" w:customStyle="1" w:styleId="rvts8">
    <w:name w:val="rvts8"/>
    <w:basedOn w:val="DefaultParagraphFont"/>
    <w:uiPriority w:val="99"/>
    <w:rsid w:val="00D859C2"/>
  </w:style>
  <w:style w:type="character" w:styleId="Emphasis">
    <w:name w:val="Emphasis"/>
    <w:basedOn w:val="DefaultParagraphFont"/>
    <w:uiPriority w:val="99"/>
    <w:qFormat/>
    <w:locked/>
    <w:rsid w:val="00D859C2"/>
    <w:rPr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D859C2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859C2"/>
    <w:rPr>
      <w:rFonts w:ascii="Cambria" w:hAnsi="Cambria" w:cs="Cambria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7738</Words>
  <Characters>4412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Додаток </dc:title>
  <dc:subject/>
  <dc:creator>user</dc:creator>
  <cp:keywords/>
  <dc:description/>
  <cp:lastModifiedBy>User</cp:lastModifiedBy>
  <cp:revision>2</cp:revision>
  <cp:lastPrinted>2020-12-31T07:08:00Z</cp:lastPrinted>
  <dcterms:created xsi:type="dcterms:W3CDTF">2020-12-31T08:16:00Z</dcterms:created>
  <dcterms:modified xsi:type="dcterms:W3CDTF">2020-12-31T08:16:00Z</dcterms:modified>
</cp:coreProperties>
</file>