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7" w:rsidRPr="00B73803" w:rsidRDefault="003B2727" w:rsidP="00B73803">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Pr="00B73803">
        <w:rPr>
          <w:rFonts w:ascii="Times New Roman" w:hAnsi="Times New Roman" w:cs="Times New Roman"/>
          <w:sz w:val="24"/>
          <w:szCs w:val="24"/>
        </w:rPr>
        <w:t xml:space="preserve">Додаток </w:t>
      </w:r>
    </w:p>
    <w:p w:rsidR="003B2727" w:rsidRPr="00B73803" w:rsidRDefault="003B2727" w:rsidP="00B73803">
      <w:pPr>
        <w:spacing w:after="0" w:line="240" w:lineRule="auto"/>
        <w:ind w:left="4254" w:firstLine="709"/>
        <w:rPr>
          <w:rFonts w:ascii="Times New Roman" w:hAnsi="Times New Roman" w:cs="Times New Roman"/>
          <w:sz w:val="24"/>
          <w:szCs w:val="24"/>
        </w:rPr>
      </w:pPr>
      <w:r w:rsidRPr="00B73803">
        <w:rPr>
          <w:rFonts w:ascii="Times New Roman" w:hAnsi="Times New Roman" w:cs="Times New Roman"/>
          <w:sz w:val="24"/>
          <w:szCs w:val="24"/>
        </w:rPr>
        <w:t xml:space="preserve">           до рішення </w:t>
      </w:r>
    </w:p>
    <w:p w:rsidR="003B2727" w:rsidRPr="00B73803" w:rsidRDefault="003B2727"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Чортківської міської ради</w:t>
      </w:r>
    </w:p>
    <w:p w:rsidR="003B2727" w:rsidRPr="00B73803" w:rsidRDefault="003B2727" w:rsidP="00B73803">
      <w:pPr>
        <w:spacing w:after="0" w:line="240" w:lineRule="auto"/>
        <w:ind w:left="4963"/>
        <w:rPr>
          <w:rFonts w:ascii="Times New Roman" w:hAnsi="Times New Roman" w:cs="Times New Roman"/>
          <w:sz w:val="24"/>
          <w:szCs w:val="24"/>
        </w:rPr>
      </w:pPr>
      <w:r w:rsidRPr="00B73803">
        <w:rPr>
          <w:rFonts w:ascii="Times New Roman" w:hAnsi="Times New Roman" w:cs="Times New Roman"/>
          <w:sz w:val="24"/>
          <w:szCs w:val="24"/>
        </w:rPr>
        <w:t xml:space="preserve">           від </w:t>
      </w:r>
      <w:r>
        <w:rPr>
          <w:rFonts w:ascii="Times New Roman" w:hAnsi="Times New Roman" w:cs="Times New Roman"/>
          <w:sz w:val="24"/>
          <w:szCs w:val="24"/>
        </w:rPr>
        <w:t>____________ 2020 року №___</w:t>
      </w:r>
    </w:p>
    <w:p w:rsidR="003B2727" w:rsidRDefault="003B2727" w:rsidP="0045469D">
      <w:pPr>
        <w:spacing w:after="0" w:line="240" w:lineRule="auto"/>
        <w:jc w:val="center"/>
        <w:rPr>
          <w:rFonts w:ascii="Times New Roman" w:hAnsi="Times New Roman" w:cs="Times New Roman"/>
          <w:b/>
          <w:bCs/>
          <w:sz w:val="28"/>
          <w:szCs w:val="28"/>
        </w:rPr>
      </w:pPr>
    </w:p>
    <w:p w:rsidR="003B2727" w:rsidRDefault="003B2727" w:rsidP="0045469D">
      <w:pPr>
        <w:spacing w:after="0" w:line="240" w:lineRule="auto"/>
        <w:rPr>
          <w:rFonts w:ascii="Times New Roman" w:hAnsi="Times New Roman" w:cs="Times New Roman"/>
          <w:b/>
          <w:bCs/>
          <w:sz w:val="28"/>
          <w:szCs w:val="28"/>
        </w:rPr>
      </w:pPr>
    </w:p>
    <w:p w:rsidR="003B2727" w:rsidRPr="00E24FD0" w:rsidRDefault="003B2727"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ПОЛОЖЕННЯ</w:t>
      </w:r>
    </w:p>
    <w:p w:rsidR="003B2727" w:rsidRPr="00E24FD0" w:rsidRDefault="003B2727" w:rsidP="0045469D">
      <w:pPr>
        <w:spacing w:after="0" w:line="240" w:lineRule="auto"/>
        <w:jc w:val="center"/>
        <w:rPr>
          <w:rFonts w:ascii="Times New Roman" w:hAnsi="Times New Roman" w:cs="Times New Roman"/>
          <w:b/>
          <w:bCs/>
          <w:sz w:val="28"/>
          <w:szCs w:val="28"/>
        </w:rPr>
      </w:pPr>
      <w:r w:rsidRPr="00E24FD0">
        <w:rPr>
          <w:rFonts w:ascii="Times New Roman" w:hAnsi="Times New Roman" w:cs="Times New Roman"/>
          <w:b/>
          <w:bCs/>
          <w:sz w:val="28"/>
          <w:szCs w:val="28"/>
        </w:rPr>
        <w:t>про постійні комісії Чор</w:t>
      </w:r>
      <w:r>
        <w:rPr>
          <w:rFonts w:ascii="Times New Roman" w:hAnsi="Times New Roman" w:cs="Times New Roman"/>
          <w:b/>
          <w:bCs/>
          <w:sz w:val="28"/>
          <w:szCs w:val="28"/>
        </w:rPr>
        <w:t xml:space="preserve">тківської  міської ради </w:t>
      </w:r>
      <w:r>
        <w:rPr>
          <w:rFonts w:ascii="Times New Roman" w:hAnsi="Times New Roman" w:cs="Times New Roman"/>
          <w:b/>
          <w:bCs/>
          <w:sz w:val="28"/>
          <w:szCs w:val="28"/>
          <w:lang w:val="en-US"/>
        </w:rPr>
        <w:t>V</w:t>
      </w:r>
      <w:r>
        <w:rPr>
          <w:rFonts w:ascii="Times New Roman" w:hAnsi="Times New Roman" w:cs="Times New Roman"/>
          <w:b/>
          <w:bCs/>
          <w:sz w:val="28"/>
          <w:szCs w:val="28"/>
        </w:rPr>
        <w:t>ІІІ - го</w:t>
      </w:r>
      <w:r w:rsidRPr="00E24FD0">
        <w:rPr>
          <w:rFonts w:ascii="Times New Roman" w:hAnsi="Times New Roman" w:cs="Times New Roman"/>
          <w:b/>
          <w:bCs/>
          <w:sz w:val="28"/>
          <w:szCs w:val="28"/>
        </w:rPr>
        <w:t xml:space="preserve">  скликання</w:t>
      </w:r>
    </w:p>
    <w:p w:rsidR="003B2727" w:rsidRPr="00E24FD0" w:rsidRDefault="003B2727" w:rsidP="0045469D">
      <w:pPr>
        <w:spacing w:after="0" w:line="240" w:lineRule="auto"/>
        <w:jc w:val="center"/>
        <w:rPr>
          <w:rFonts w:ascii="Times New Roman" w:hAnsi="Times New Roman" w:cs="Times New Roman"/>
          <w:b/>
          <w:bCs/>
          <w:sz w:val="28"/>
          <w:szCs w:val="28"/>
        </w:rPr>
      </w:pPr>
    </w:p>
    <w:p w:rsidR="003B2727" w:rsidRPr="00E24FD0" w:rsidRDefault="003B2727" w:rsidP="00E24F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w:t>
      </w:r>
      <w:r w:rsidRPr="00E24FD0">
        <w:rPr>
          <w:rFonts w:ascii="Times New Roman" w:hAnsi="Times New Roman" w:cs="Times New Roman"/>
          <w:b/>
          <w:bCs/>
          <w:sz w:val="28"/>
          <w:szCs w:val="28"/>
        </w:rPr>
        <w:t xml:space="preserve"> ЗАГАЛЬНІ ПОЛОЖЕННЯ</w:t>
      </w:r>
    </w:p>
    <w:p w:rsidR="003B2727" w:rsidRPr="00E24FD0" w:rsidRDefault="003B2727" w:rsidP="00E24FD0">
      <w:pPr>
        <w:spacing w:after="0" w:line="240" w:lineRule="auto"/>
        <w:jc w:val="center"/>
        <w:rPr>
          <w:rFonts w:ascii="Times New Roman" w:hAnsi="Times New Roman" w:cs="Times New Roman"/>
          <w:b/>
          <w:bCs/>
          <w:sz w:val="28"/>
          <w:szCs w:val="28"/>
        </w:rPr>
      </w:pPr>
      <w:r w:rsidRPr="00E24FD0">
        <w:t xml:space="preserve"> </w:t>
      </w:r>
    </w:p>
    <w:p w:rsidR="003B2727" w:rsidRPr="00E24FD0" w:rsidRDefault="003B2727" w:rsidP="00E24FD0">
      <w:pPr>
        <w:pStyle w:val="NormalWeb"/>
        <w:shd w:val="clear" w:color="auto" w:fill="FFFFFF"/>
        <w:spacing w:before="0" w:beforeAutospacing="0" w:after="0" w:afterAutospacing="0"/>
        <w:ind w:firstLine="709"/>
        <w:jc w:val="both"/>
        <w:rPr>
          <w:rFonts w:ascii="Times New Roman" w:hAnsi="Times New Roman" w:cs="Times New Roman"/>
        </w:rPr>
      </w:pPr>
      <w:r w:rsidRPr="00E24FD0">
        <w:rPr>
          <w:rFonts w:ascii="Times New Roman" w:hAnsi="Times New Roman" w:cs="Times New Roman"/>
        </w:rPr>
        <w:t>1.1 Постійні комісії  Чортківської міської ради VІІІ скликання (надалі - постійні комісії) є органами  міської ради (надалі -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w:t>
      </w:r>
    </w:p>
    <w:p w:rsidR="003B2727" w:rsidRPr="00E24FD0" w:rsidRDefault="003B2727"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1.2. Порядок утворення, ліквідації або реорганізації </w:t>
      </w:r>
      <w:r>
        <w:rPr>
          <w:rFonts w:ascii="Times New Roman" w:hAnsi="Times New Roman" w:cs="Times New Roman"/>
          <w:sz w:val="24"/>
          <w:szCs w:val="24"/>
        </w:rPr>
        <w:t>п</w:t>
      </w:r>
      <w:r w:rsidRPr="00E24FD0">
        <w:rPr>
          <w:rFonts w:ascii="Times New Roman" w:hAnsi="Times New Roman" w:cs="Times New Roman"/>
          <w:sz w:val="24"/>
          <w:szCs w:val="24"/>
        </w:rPr>
        <w:t>остійних комісій, обрання та переобрання голів постійних комісій, організація  їх роботи визначається чинним законодавством і Регламентом міської ради.</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1.3.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1.4. До складу постійних комісій не можуть бути обрані міський  голова, секретар міської ради.</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У складі Чортківської міської ради </w:t>
      </w:r>
      <w:r w:rsidRPr="00E24FD0">
        <w:rPr>
          <w:rFonts w:ascii="Times New Roman" w:hAnsi="Times New Roman" w:cs="Times New Roman"/>
          <w:sz w:val="24"/>
          <w:szCs w:val="24"/>
          <w:lang w:val="en-US"/>
        </w:rPr>
        <w:t>VI</w:t>
      </w:r>
      <w:r w:rsidRPr="00E24FD0">
        <w:rPr>
          <w:rFonts w:ascii="Times New Roman" w:hAnsi="Times New Roman" w:cs="Times New Roman"/>
          <w:sz w:val="24"/>
          <w:szCs w:val="24"/>
        </w:rPr>
        <w:t>І</w:t>
      </w:r>
      <w:r w:rsidRPr="00E24FD0">
        <w:rPr>
          <w:rFonts w:ascii="Times New Roman" w:hAnsi="Times New Roman" w:cs="Times New Roman"/>
          <w:sz w:val="24"/>
          <w:szCs w:val="24"/>
          <w:lang w:val="en-US"/>
        </w:rPr>
        <w:t>I</w:t>
      </w:r>
      <w:r w:rsidRPr="00E24FD0">
        <w:rPr>
          <w:rFonts w:ascii="Times New Roman" w:hAnsi="Times New Roman" w:cs="Times New Roman"/>
          <w:sz w:val="24"/>
          <w:szCs w:val="24"/>
        </w:rPr>
        <w:t xml:space="preserve"> скликання утворюються та діють такі постійні комісії:</w:t>
      </w:r>
    </w:p>
    <w:p w:rsidR="003B2727" w:rsidRPr="00B47D93" w:rsidRDefault="003B2727" w:rsidP="00B47D93">
      <w:pPr>
        <w:numPr>
          <w:ilvl w:val="0"/>
          <w:numId w:val="3"/>
        </w:numPr>
        <w:shd w:val="clear" w:color="auto" w:fill="FFFFFF"/>
        <w:spacing w:after="0" w:line="240" w:lineRule="auto"/>
        <w:ind w:left="0" w:firstLine="709"/>
        <w:jc w:val="both"/>
        <w:rPr>
          <w:rFonts w:ascii="Times New Roman" w:hAnsi="Times New Roman" w:cs="Times New Roman"/>
          <w:b/>
          <w:bCs/>
          <w:sz w:val="28"/>
          <w:szCs w:val="28"/>
        </w:rPr>
      </w:pPr>
      <w:r w:rsidRPr="00B47D93">
        <w:rPr>
          <w:rFonts w:ascii="Times New Roman" w:hAnsi="Times New Roman" w:cs="Times New Roman"/>
          <w:b/>
          <w:bCs/>
          <w:sz w:val="28"/>
          <w:szCs w:val="28"/>
        </w:rPr>
        <w:t>Комісія з питань депутатської етики та дотримання законності.</w:t>
      </w:r>
    </w:p>
    <w:p w:rsidR="003B2727" w:rsidRPr="00B47D93" w:rsidRDefault="003B2727"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бюджету та економічного розвитку.</w:t>
      </w:r>
    </w:p>
    <w:p w:rsidR="003B2727" w:rsidRPr="00B47D93" w:rsidRDefault="003B2727"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інфраструктури громади та комунального господарства.</w:t>
      </w:r>
    </w:p>
    <w:p w:rsidR="003B2727" w:rsidRPr="00B47D93" w:rsidRDefault="003B2727"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містобудування, земельних відносин та  екології.</w:t>
      </w:r>
    </w:p>
    <w:p w:rsidR="003B2727" w:rsidRPr="00B47D93" w:rsidRDefault="003B2727" w:rsidP="00B47D93">
      <w:pPr>
        <w:pStyle w:val="msonormalcxspmiddle"/>
        <w:numPr>
          <w:ilvl w:val="0"/>
          <w:numId w:val="3"/>
        </w:numPr>
        <w:shd w:val="clear" w:color="auto" w:fill="FFFFFF"/>
        <w:spacing w:before="0" w:beforeAutospacing="0" w:after="0" w:afterAutospacing="0"/>
        <w:ind w:left="0" w:firstLine="709"/>
        <w:jc w:val="both"/>
        <w:rPr>
          <w:rFonts w:ascii="Times New Roman" w:hAnsi="Times New Roman" w:cs="Times New Roman"/>
          <w:b/>
          <w:bCs/>
          <w:sz w:val="28"/>
          <w:szCs w:val="28"/>
          <w:lang w:val="uk-UA"/>
        </w:rPr>
      </w:pPr>
      <w:r w:rsidRPr="00B47D93">
        <w:rPr>
          <w:rFonts w:ascii="Times New Roman" w:hAnsi="Times New Roman" w:cs="Times New Roman"/>
          <w:b/>
          <w:bCs/>
          <w:sz w:val="28"/>
          <w:szCs w:val="28"/>
          <w:lang w:val="uk-UA"/>
        </w:rPr>
        <w:t>Комісія з питань розвитку освіти, культури</w:t>
      </w:r>
      <w:r>
        <w:rPr>
          <w:rFonts w:ascii="Times New Roman" w:hAnsi="Times New Roman" w:cs="Times New Roman"/>
          <w:b/>
          <w:bCs/>
          <w:sz w:val="28"/>
          <w:szCs w:val="28"/>
          <w:lang w:val="uk-UA"/>
        </w:rPr>
        <w:t>, охорони здоров</w:t>
      </w:r>
      <w:r w:rsidRPr="00FA4229">
        <w:rPr>
          <w:rFonts w:ascii="Times New Roman" w:hAnsi="Times New Roman" w:cs="Times New Roman"/>
          <w:b/>
          <w:bCs/>
          <w:sz w:val="28"/>
          <w:szCs w:val="28"/>
        </w:rPr>
        <w:t>’</w:t>
      </w:r>
      <w:r>
        <w:rPr>
          <w:rFonts w:ascii="Times New Roman" w:hAnsi="Times New Roman" w:cs="Times New Roman"/>
          <w:b/>
          <w:bCs/>
          <w:sz w:val="28"/>
          <w:szCs w:val="28"/>
          <w:lang w:val="uk-UA"/>
        </w:rPr>
        <w:t>я</w:t>
      </w:r>
      <w:r w:rsidRPr="00B47D93">
        <w:rPr>
          <w:rFonts w:ascii="Times New Roman" w:hAnsi="Times New Roman" w:cs="Times New Roman"/>
          <w:b/>
          <w:bCs/>
          <w:sz w:val="28"/>
          <w:szCs w:val="28"/>
          <w:lang w:val="uk-UA"/>
        </w:rPr>
        <w:t xml:space="preserve"> та соціальних питань.</w:t>
      </w:r>
    </w:p>
    <w:p w:rsidR="003B2727" w:rsidRPr="00E24FD0" w:rsidRDefault="003B2727" w:rsidP="003E64FB">
      <w:pPr>
        <w:spacing w:after="0" w:line="240" w:lineRule="auto"/>
        <w:ind w:firstLine="709"/>
        <w:jc w:val="both"/>
        <w:rPr>
          <w:rFonts w:ascii="Times New Roman" w:hAnsi="Times New Roman" w:cs="Times New Roman"/>
          <w:sz w:val="24"/>
          <w:szCs w:val="24"/>
        </w:rPr>
      </w:pP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1.5. Постійні комісії за дорученням ради або за власною ініціативою попередньо розглядають проекти програм соціально -  економічного і культурного розвитку, місцевого бюджету вивчають і готують питання про стан та розвиток відповідних галузей господарського і соціально -  культурного будівництва, інші питання які виносяться на розгляд ради,  розробляють проекти рішень  ради та готують висновки з цих  питань, виступають на носіях  з  доповідями і співдоповідями.</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Постійні комісії  попередньо розглядають на кандидатури осіб, які пропонуються для  обрання, підтвердження призначення або погодження відповідною  радою,  готують висновки з цих питань.</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1.6.   Постійні комісії за дорученням ради,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ради, місцевих державних адміністрацій, підприємств, установ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безвихідних випадках - на розгляд ради або виконавчого комітету міської  ради. </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1.7. Постійні комісії під час здійснення своїх  функцій мають право в порядку контролю за виконанням рішень та інших актів, прийнятих міською радою, контролю за  законністю, кількістю та ефективністю витрат, що здійснюються  з міського  бюджету, заслуховувати звіти органів виконавчої влади, органів і об’єднань громадян.</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На пропозицію постійної комісії керівники цих органів та організацій, інші посадові особи зобов’язані прибути  на її  засідання та дати роз’яснення щодо питань, які ставляться  даною постійною комісією.</w:t>
      </w:r>
    </w:p>
    <w:p w:rsidR="003B2727" w:rsidRPr="00E24FD0" w:rsidRDefault="003B2727" w:rsidP="003E64FB">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1.8. Постійні комісії за дорученням міського голови на своєму засіданні розглядають електронні петиції.</w:t>
      </w:r>
    </w:p>
    <w:p w:rsidR="003B2727" w:rsidRDefault="003B2727" w:rsidP="00B73803">
      <w:pPr>
        <w:pStyle w:val="BodyTextIndent"/>
        <w:ind w:left="0" w:firstLine="0"/>
        <w:jc w:val="both"/>
        <w:rPr>
          <w:rFonts w:ascii="Times New Roman" w:hAnsi="Times New Roman" w:cs="Times New Roman"/>
          <w:b/>
          <w:bCs/>
          <w:sz w:val="24"/>
          <w:szCs w:val="24"/>
          <w:lang w:eastAsia="uk-UA"/>
        </w:rPr>
      </w:pPr>
      <w:r w:rsidRPr="002C2909">
        <w:rPr>
          <w:rFonts w:ascii="Times New Roman" w:hAnsi="Times New Roman" w:cs="Times New Roman"/>
          <w:b/>
          <w:bCs/>
          <w:sz w:val="24"/>
          <w:szCs w:val="24"/>
          <w:lang w:eastAsia="uk-UA"/>
        </w:rPr>
        <w:t xml:space="preserve">                           </w:t>
      </w:r>
    </w:p>
    <w:p w:rsidR="003B2727" w:rsidRPr="002C2909" w:rsidRDefault="003B2727" w:rsidP="003E64FB">
      <w:pPr>
        <w:pStyle w:val="BodyTextIndent"/>
        <w:ind w:left="0" w:firstLine="0"/>
        <w:jc w:val="center"/>
        <w:rPr>
          <w:rFonts w:ascii="Times New Roman" w:hAnsi="Times New Roman" w:cs="Times New Roman"/>
          <w:b/>
          <w:bCs/>
          <w:sz w:val="24"/>
          <w:szCs w:val="24"/>
        </w:rPr>
      </w:pPr>
      <w:r w:rsidRPr="002C2909">
        <w:rPr>
          <w:rFonts w:ascii="Times New Roman" w:hAnsi="Times New Roman" w:cs="Times New Roman"/>
          <w:b/>
          <w:bCs/>
          <w:sz w:val="24"/>
          <w:szCs w:val="24"/>
          <w:lang w:eastAsia="uk-UA"/>
        </w:rPr>
        <w:t>ІІ</w:t>
      </w:r>
      <w:r>
        <w:rPr>
          <w:rFonts w:ascii="Times New Roman" w:hAnsi="Times New Roman" w:cs="Times New Roman"/>
          <w:b/>
          <w:bCs/>
          <w:sz w:val="24"/>
          <w:szCs w:val="24"/>
        </w:rPr>
        <w:t xml:space="preserve"> О</w:t>
      </w:r>
      <w:r w:rsidRPr="002C2909">
        <w:rPr>
          <w:rFonts w:ascii="Times New Roman" w:hAnsi="Times New Roman" w:cs="Times New Roman"/>
          <w:b/>
          <w:bCs/>
          <w:sz w:val="24"/>
          <w:szCs w:val="24"/>
        </w:rPr>
        <w:t>РГАНІЗАЦІЯ РОБОТИ ПОСТІЙНИХ КОМІСІЙ</w:t>
      </w:r>
    </w:p>
    <w:p w:rsidR="003B2727" w:rsidRDefault="003B2727" w:rsidP="00B73803">
      <w:pPr>
        <w:spacing w:after="0" w:line="240" w:lineRule="auto"/>
        <w:jc w:val="both"/>
        <w:rPr>
          <w:rFonts w:ascii="Times New Roman" w:hAnsi="Times New Roman" w:cs="Times New Roman"/>
          <w:b/>
          <w:bCs/>
          <w:sz w:val="24"/>
          <w:szCs w:val="24"/>
        </w:rPr>
      </w:pPr>
      <w:r w:rsidRPr="002C2909">
        <w:rPr>
          <w:rFonts w:ascii="Times New Roman" w:hAnsi="Times New Roman" w:cs="Times New Roman"/>
          <w:b/>
          <w:bCs/>
          <w:sz w:val="24"/>
          <w:szCs w:val="24"/>
        </w:rPr>
        <w:t xml:space="preserve">       </w:t>
      </w:r>
    </w:p>
    <w:p w:rsidR="003B2727" w:rsidRPr="00545554" w:rsidRDefault="003B2727" w:rsidP="00E24FD0">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2.1. Основною формою роботи постійних комісій є засідання. Засідання постійних комісій є правомочним, якщо на них присутня не менш ніж половина від затвердженого радою складу комісії.</w:t>
      </w:r>
      <w:r>
        <w:rPr>
          <w:rFonts w:ascii="Times New Roman" w:hAnsi="Times New Roman" w:cs="Times New Roman"/>
          <w:sz w:val="24"/>
          <w:szCs w:val="24"/>
        </w:rPr>
        <w:t xml:space="preserve"> </w:t>
      </w:r>
      <w:r w:rsidRPr="00E24FD0">
        <w:rPr>
          <w:rFonts w:ascii="Times New Roman" w:hAnsi="Times New Roman" w:cs="Times New Roman"/>
          <w:sz w:val="24"/>
          <w:szCs w:val="24"/>
        </w:rPr>
        <w:t xml:space="preserve">Засідання постійних комісій проводиться відкрито, крім випадків, коли за рішенням постійної комісії проводиться закрите  засідання.  На засіданнях постійних комісій може здійснюватися звукозапис  і  відео зйомки. На закритому засіданні постійної </w:t>
      </w:r>
      <w:r w:rsidRPr="00545554">
        <w:rPr>
          <w:rFonts w:ascii="Times New Roman" w:hAnsi="Times New Roman" w:cs="Times New Roman"/>
          <w:sz w:val="24"/>
          <w:szCs w:val="24"/>
        </w:rPr>
        <w:t>комісії можуть  бути присутніми запрошені на нього особи.</w:t>
      </w:r>
    </w:p>
    <w:p w:rsidR="003B2727" w:rsidRPr="00545554" w:rsidRDefault="003B2727" w:rsidP="00E24FD0">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2.2. Діяльність постійних комісій здійснюється відповідно до піврічного плану роботи Чортківської міської ради.</w:t>
      </w:r>
    </w:p>
    <w:p w:rsidR="003B2727" w:rsidRPr="00545554" w:rsidRDefault="003B2727"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2.3. На засідання постійної комісії можуть бути запрошені представники відділів, управлінь виконавчого комітету міської ради, місцевих органів виконавчої влади, політичних партій і громадських організацій, особи, присутність яких необхідна під час розгляду питань порядку денного.</w:t>
      </w:r>
    </w:p>
    <w:p w:rsidR="003B2727" w:rsidRPr="00545554" w:rsidRDefault="003B2727" w:rsidP="00545554">
      <w:pPr>
        <w:spacing w:after="0" w:line="240" w:lineRule="auto"/>
        <w:ind w:firstLine="709"/>
        <w:jc w:val="both"/>
        <w:rPr>
          <w:rFonts w:ascii="Times New Roman" w:hAnsi="Times New Roman" w:cs="Times New Roman"/>
          <w:sz w:val="24"/>
          <w:szCs w:val="24"/>
        </w:rPr>
      </w:pPr>
      <w:r w:rsidRPr="00545554">
        <w:rPr>
          <w:rFonts w:ascii="Times New Roman" w:hAnsi="Times New Roman" w:cs="Times New Roman"/>
          <w:sz w:val="24"/>
          <w:szCs w:val="24"/>
        </w:rPr>
        <w:t>2.4. Матеріали щодо питань на розгляд пост</w:t>
      </w:r>
      <w:r>
        <w:rPr>
          <w:rFonts w:ascii="Times New Roman" w:hAnsi="Times New Roman" w:cs="Times New Roman"/>
          <w:sz w:val="24"/>
          <w:szCs w:val="24"/>
        </w:rPr>
        <w:t xml:space="preserve">ійної комісії повинні містити: </w:t>
      </w:r>
      <w:r w:rsidRPr="00545554">
        <w:rPr>
          <w:rFonts w:ascii="Times New Roman" w:hAnsi="Times New Roman" w:cs="Times New Roman"/>
          <w:sz w:val="24"/>
          <w:szCs w:val="24"/>
        </w:rPr>
        <w:t>проект рішення з візами, проект висновку або рекомендації постійної комісії, необхідні додатки, список запрошених.</w:t>
      </w:r>
    </w:p>
    <w:p w:rsidR="003B2727" w:rsidRPr="00E24FD0" w:rsidRDefault="003B2727"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2.5. </w:t>
      </w:r>
      <w:r w:rsidRPr="00545554">
        <w:rPr>
          <w:rFonts w:ascii="Times New Roman" w:hAnsi="Times New Roman" w:cs="Times New Roman"/>
        </w:rPr>
        <w:t>Робота постійної комісії, її діловодство, виступи і висловлювання депутатів та запрошених ведуться державною</w:t>
      </w:r>
      <w:r w:rsidRPr="00E24FD0">
        <w:rPr>
          <w:rFonts w:ascii="Times New Roman" w:hAnsi="Times New Roman" w:cs="Times New Roman"/>
        </w:rPr>
        <w:t xml:space="preserve"> мовою.</w:t>
      </w:r>
    </w:p>
    <w:p w:rsidR="003B2727" w:rsidRPr="00E24FD0" w:rsidRDefault="003B2727"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2.6. </w:t>
      </w:r>
      <w:r w:rsidRPr="00E24FD0">
        <w:rPr>
          <w:rFonts w:ascii="Times New Roman" w:hAnsi="Times New Roman" w:cs="Times New Roman"/>
        </w:rPr>
        <w:t>Проект порядку денного засідання постійної комісії формується її секретарем і подається для узгодження голові постійної комісії. До відома членів комісії матеріали порядку денного доводяться завчасно.</w:t>
      </w:r>
    </w:p>
    <w:p w:rsidR="003B2727" w:rsidRPr="00E24FD0" w:rsidRDefault="003B2727"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2.7. </w:t>
      </w:r>
      <w:r w:rsidRPr="00E24FD0">
        <w:rPr>
          <w:rFonts w:ascii="Times New Roman" w:hAnsi="Times New Roman" w:cs="Times New Roman"/>
        </w:rPr>
        <w:t>Додаткові питання включаються до порядку денного засідання постійної комісії за рішенням постійної комісії, прийнятим більшістю депутатів від загального складу комісії.</w:t>
      </w:r>
    </w:p>
    <w:p w:rsidR="003B2727" w:rsidRPr="00E24FD0" w:rsidRDefault="003B2727" w:rsidP="00823A7E">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2.8. </w:t>
      </w:r>
      <w:r w:rsidRPr="00E24FD0">
        <w:rPr>
          <w:rFonts w:ascii="Times New Roman" w:hAnsi="Times New Roman" w:cs="Times New Roman"/>
        </w:rPr>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2.9. </w:t>
      </w:r>
      <w:r w:rsidRPr="00E24FD0">
        <w:rPr>
          <w:rFonts w:ascii="Times New Roman" w:hAnsi="Times New Roman" w:cs="Times New Roman"/>
          <w:sz w:val="24"/>
          <w:szCs w:val="24"/>
        </w:rPr>
        <w:t>За результатами обговорення питання на засіданнях постійних комісій більшістю голосів присутніх  членів комісії, крім випадків, передбачених цим Положенням, шляхом голосування (поіменного відкритого, або закритого) приймається рішення:</w:t>
      </w:r>
    </w:p>
    <w:p w:rsidR="003B2727" w:rsidRPr="00E24FD0" w:rsidRDefault="003B2727"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з питань, що стосуються організації роботи постійних комісій;</w:t>
      </w:r>
    </w:p>
    <w:p w:rsidR="003B2727" w:rsidRPr="00E24FD0" w:rsidRDefault="003B2727"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рекомендації щодо розгляду міською  радою питань, які вносяться відповідними особами і органами, а також щодо контрольної діяльності постійних комісій;</w:t>
      </w:r>
    </w:p>
    <w:p w:rsidR="003B2727" w:rsidRPr="00E24FD0" w:rsidRDefault="003B2727" w:rsidP="00823A7E">
      <w:pPr>
        <w:pStyle w:val="BodyText"/>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щодо проектів рішень, внесених на розгляд міської ради відповідними  суб’єктами щодо кандидатур, які пропонуються для обрання чи призначення міською радою;</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Pr="00E24FD0">
        <w:rPr>
          <w:rFonts w:ascii="Times New Roman" w:hAnsi="Times New Roman" w:cs="Times New Roman"/>
          <w:sz w:val="24"/>
          <w:szCs w:val="24"/>
        </w:rPr>
        <w:t>Голосування здійснюється особисто  членами постійних комісій підняттям руки .</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E24FD0">
        <w:rPr>
          <w:rFonts w:ascii="Times New Roman" w:hAnsi="Times New Roman" w:cs="Times New Roman"/>
          <w:sz w:val="24"/>
          <w:szCs w:val="24"/>
        </w:rPr>
        <w:t>Підрахунок  голосів  під  час відкритого голосування здійснює секретар постійної комісії.</w:t>
      </w:r>
    </w:p>
    <w:p w:rsidR="003B2727" w:rsidRPr="00E24FD0" w:rsidRDefault="003B2727"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E24FD0">
        <w:rPr>
          <w:rFonts w:ascii="Times New Roman" w:hAnsi="Times New Roman" w:cs="Times New Roman"/>
          <w:sz w:val="24"/>
          <w:szCs w:val="24"/>
        </w:rPr>
        <w:t>На кожному засіданні постійної комісії ведеться протокол.</w:t>
      </w:r>
      <w:r>
        <w:rPr>
          <w:rFonts w:ascii="Times New Roman" w:hAnsi="Times New Roman" w:cs="Times New Roman"/>
          <w:sz w:val="24"/>
          <w:szCs w:val="24"/>
        </w:rPr>
        <w:t xml:space="preserve"> </w:t>
      </w:r>
      <w:r w:rsidRPr="00E24FD0">
        <w:rPr>
          <w:rFonts w:ascii="Times New Roman" w:hAnsi="Times New Roman" w:cs="Times New Roman"/>
          <w:sz w:val="24"/>
          <w:szCs w:val="24"/>
        </w:rPr>
        <w:t>В протоколі зазначаються:</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омер протоколу, дата, ч</w:t>
      </w:r>
      <w:r>
        <w:rPr>
          <w:rFonts w:ascii="Times New Roman" w:hAnsi="Times New Roman" w:cs="Times New Roman"/>
          <w:sz w:val="24"/>
          <w:szCs w:val="24"/>
        </w:rPr>
        <w:t>ас і місце проведення засідання;</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 xml:space="preserve">різвище головуючого на засіданні, список членів комісії, присутніх на засіданні та  відсутніх з  зазначенням причин їх відсутності, список запрошених </w:t>
      </w:r>
      <w:r>
        <w:rPr>
          <w:rFonts w:ascii="Times New Roman" w:hAnsi="Times New Roman" w:cs="Times New Roman"/>
          <w:sz w:val="24"/>
          <w:szCs w:val="24"/>
        </w:rPr>
        <w:t>осіб, які присутні на засіданні;</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порядок ведення засідання;</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озгляд питань порядку денного, список депутатів, а також запрошених осіб, результати обговорення</w:t>
      </w:r>
      <w:r>
        <w:rPr>
          <w:rFonts w:ascii="Times New Roman" w:hAnsi="Times New Roman" w:cs="Times New Roman"/>
          <w:sz w:val="24"/>
          <w:szCs w:val="24"/>
        </w:rPr>
        <w:t xml:space="preserve"> та короткий  зміст їх виступів;</w:t>
      </w:r>
    </w:p>
    <w:p w:rsidR="003B2727" w:rsidRPr="00E24FD0" w:rsidRDefault="003B2727" w:rsidP="00545554">
      <w:pPr>
        <w:pStyle w:val="BodyT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E24FD0">
        <w:rPr>
          <w:rFonts w:ascii="Times New Roman" w:hAnsi="Times New Roman" w:cs="Times New Roman"/>
          <w:sz w:val="24"/>
          <w:szCs w:val="24"/>
        </w:rPr>
        <w:t>азви документів, розглянутих на засіданні постійної комісії, або поширених</w:t>
      </w:r>
      <w:r>
        <w:rPr>
          <w:rFonts w:ascii="Times New Roman" w:hAnsi="Times New Roman" w:cs="Times New Roman"/>
          <w:sz w:val="24"/>
          <w:szCs w:val="24"/>
        </w:rPr>
        <w:t xml:space="preserve"> серед членів постійної комісії;</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24FD0">
        <w:rPr>
          <w:rFonts w:ascii="Times New Roman" w:hAnsi="Times New Roman" w:cs="Times New Roman"/>
          <w:sz w:val="24"/>
          <w:szCs w:val="24"/>
        </w:rPr>
        <w:t>езультати голосування з питань порядку денного, в тому числі по</w:t>
      </w:r>
      <w:r>
        <w:rPr>
          <w:rFonts w:ascii="Times New Roman" w:hAnsi="Times New Roman" w:cs="Times New Roman"/>
          <w:sz w:val="24"/>
          <w:szCs w:val="24"/>
        </w:rPr>
        <w:t>іменного, якщо таке проводилось;</w:t>
      </w:r>
    </w:p>
    <w:p w:rsidR="003B2727" w:rsidRPr="00E24FD0"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24FD0">
        <w:rPr>
          <w:rFonts w:ascii="Times New Roman" w:hAnsi="Times New Roman" w:cs="Times New Roman"/>
          <w:sz w:val="24"/>
          <w:szCs w:val="24"/>
        </w:rPr>
        <w:t>рийняті рекомендації, висновки.</w:t>
      </w:r>
    </w:p>
    <w:p w:rsidR="003B2727" w:rsidRPr="005318A9" w:rsidRDefault="003B2727"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 xml:space="preserve">2.13. Протокол засідання постійної комісії підписують головуючий на засіданні та секретар комісії. Протокол засідання постійних комісій зберігається у встановленому порядку і за зверненням депутатів міської ради надаються для ознайомлення. Протокол засідання комісії є  офіційним документом, що підтверджує процес обговорення і прийняття рішення, рекомендації чи висновку комісії. </w:t>
      </w:r>
    </w:p>
    <w:p w:rsidR="003B2727" w:rsidRPr="005318A9" w:rsidRDefault="003B2727"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shd w:val="clear" w:color="auto" w:fill="FFFFFF"/>
        </w:rPr>
        <w:t>2.14. Протокол засідання постійної комісії публікується на сайті Чортківської міської ради</w:t>
      </w:r>
      <w:r>
        <w:rPr>
          <w:rFonts w:ascii="Times New Roman" w:hAnsi="Times New Roman" w:cs="Times New Roman"/>
          <w:sz w:val="24"/>
          <w:szCs w:val="24"/>
          <w:shd w:val="clear" w:color="auto" w:fill="FFFFFF"/>
        </w:rPr>
        <w:t xml:space="preserve"> протягом 10</w:t>
      </w:r>
      <w:r w:rsidRPr="005318A9">
        <w:rPr>
          <w:rFonts w:ascii="Times New Roman" w:hAnsi="Times New Roman" w:cs="Times New Roman"/>
          <w:sz w:val="24"/>
          <w:szCs w:val="24"/>
          <w:shd w:val="clear" w:color="auto" w:fill="FFFFFF"/>
        </w:rPr>
        <w:t xml:space="preserve"> робочих днів з моменту його підписання з врахуванням Законів України “Про захист персональних даних“ та “Про інформацію“.     </w:t>
      </w:r>
    </w:p>
    <w:p w:rsidR="003B2727" w:rsidRPr="005318A9" w:rsidRDefault="003B2727"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2.15. Засідання  постійної комісії відповідно до затвердженого нею плану роботи, за дорученням міського голови, або за власною ініціативою, скликає голова постійної комісії.</w:t>
      </w:r>
    </w:p>
    <w:p w:rsidR="003B2727" w:rsidRDefault="003B2727" w:rsidP="00545554">
      <w:pPr>
        <w:spacing w:after="0" w:line="240" w:lineRule="auto"/>
        <w:ind w:firstLine="709"/>
        <w:jc w:val="both"/>
        <w:rPr>
          <w:rFonts w:ascii="Times New Roman" w:hAnsi="Times New Roman" w:cs="Times New Roman"/>
          <w:sz w:val="24"/>
          <w:szCs w:val="24"/>
        </w:rPr>
      </w:pPr>
      <w:r w:rsidRPr="005318A9">
        <w:rPr>
          <w:rFonts w:ascii="Times New Roman" w:hAnsi="Times New Roman" w:cs="Times New Roman"/>
          <w:sz w:val="24"/>
          <w:szCs w:val="24"/>
        </w:rPr>
        <w:t>2.16. Голова постійної комісії зобов’язаний  скликати засідання  комісії, якщо на цьому наполягає не менш як третина членів комісії. В разі, коли голова постійної комісії на вимогу третини членів комісії не скликає  засідання, вони можуть зібратися самостійно і  за наявності кворуму обрати головуючого для ведення</w:t>
      </w:r>
      <w:r w:rsidRPr="00E24FD0">
        <w:rPr>
          <w:rFonts w:ascii="Times New Roman" w:hAnsi="Times New Roman" w:cs="Times New Roman"/>
          <w:sz w:val="24"/>
          <w:szCs w:val="24"/>
        </w:rPr>
        <w:t xml:space="preserve"> засідання.</w:t>
      </w:r>
    </w:p>
    <w:p w:rsidR="003B2727" w:rsidRPr="00E24FD0" w:rsidRDefault="003B2727" w:rsidP="005455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Pr="00E24FD0">
        <w:rPr>
          <w:rFonts w:ascii="Times New Roman" w:hAnsi="Times New Roman" w:cs="Times New Roman"/>
          <w:sz w:val="24"/>
          <w:szCs w:val="24"/>
        </w:rPr>
        <w:t>Організація роботи постійної  комісії  ради покладається на голову комісії. Голова комісії веде засідання комісії,  дає доручення членам комісії ,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w:t>
      </w:r>
    </w:p>
    <w:p w:rsidR="003B2727" w:rsidRPr="00E24FD0" w:rsidRDefault="003B2727" w:rsidP="00823A7E">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2.18. </w:t>
      </w:r>
      <w:r w:rsidRPr="00545554">
        <w:rPr>
          <w:rFonts w:ascii="Times New Roman" w:hAnsi="Times New Roman" w:cs="Times New Roman"/>
          <w:sz w:val="24"/>
          <w:szCs w:val="24"/>
        </w:rPr>
        <w:t>Голова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керівництво  постійною комісією;</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головує на засіданні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її роботи;</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оперативність роботи над проектами рішень міської ради;</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запрошує в разі необхідності для участі у роботі постійної комісії та робочих груп фахівців;</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представляє постійну  комісію у відносинах з іншими органами місцевого самоврядування, об’єднаннями громадян;</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підписує документи, прийняті постійною комісією, чим засвідчує відповідність їхнього змісту прийнятим рішенням;</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організовує роботу по виконанню рішень постійної комісії, інформує її  членів про хід виконання;</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доповідає раді про роботу постійної комісії та її наслідки ніж один раз  на рік;</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здійснює координацію роботи постійної комісії з іншими постійними комісіями;</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пропонує кандидатури на посаду заступника голови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дає  доручення заступнику голови постійної комісії, секретарю, членам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також інші функції, передбачені Регламентом міської ради, рішеннями  міської ради, розпорядженнями  голови міської ради та його заступника;</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звітує перед радою не рідше  одного разу на два роки;</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прийом громадян;</w:t>
      </w:r>
    </w:p>
    <w:p w:rsidR="003B2727" w:rsidRPr="00E24FD0" w:rsidRDefault="003B2727"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4FD0">
        <w:rPr>
          <w:rFonts w:ascii="Times New Roman" w:hAnsi="Times New Roman" w:cs="Times New Roman"/>
          <w:sz w:val="24"/>
          <w:szCs w:val="24"/>
        </w:rPr>
        <w:t>голова постійної комісії разом із  секретарем наприкінці терміну скликання міської ради забезпечує підготовку і передачу матеріалів постійної комісії до державного архіву.</w:t>
      </w:r>
    </w:p>
    <w:p w:rsidR="003B2727" w:rsidRPr="00E24FD0" w:rsidRDefault="003B2727" w:rsidP="005455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Pr="00E24FD0">
        <w:rPr>
          <w:rFonts w:ascii="Times New Roman" w:hAnsi="Times New Roman" w:cs="Times New Roman"/>
          <w:sz w:val="24"/>
          <w:szCs w:val="24"/>
        </w:rPr>
        <w:t>Постійна комісія за пропозицією голови  на своєму засіданні більшістю голосів від фактичного складу</w:t>
      </w:r>
      <w:r>
        <w:rPr>
          <w:rFonts w:ascii="Times New Roman" w:hAnsi="Times New Roman" w:cs="Times New Roman"/>
          <w:sz w:val="24"/>
          <w:szCs w:val="24"/>
        </w:rPr>
        <w:t xml:space="preserve"> відкритим голосуванням обирає </w:t>
      </w:r>
      <w:r w:rsidRPr="00E24FD0">
        <w:rPr>
          <w:rFonts w:ascii="Times New Roman" w:hAnsi="Times New Roman" w:cs="Times New Roman"/>
          <w:sz w:val="24"/>
          <w:szCs w:val="24"/>
        </w:rPr>
        <w:t>заступника голови постійної комісії.</w:t>
      </w:r>
    </w:p>
    <w:p w:rsidR="003B2727" w:rsidRPr="00072E1A"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072E1A">
        <w:rPr>
          <w:rFonts w:ascii="Times New Roman" w:hAnsi="Times New Roman" w:cs="Times New Roman"/>
          <w:sz w:val="24"/>
          <w:szCs w:val="24"/>
        </w:rPr>
        <w:t>Заступник голови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обов’язки голови постійної комісії у разі його відсутності;</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виконує за дорученням голови постійної комісії окремі його функції, а також завдання по організації роботи  постійної комісії;</w:t>
      </w:r>
    </w:p>
    <w:p w:rsidR="003B2727" w:rsidRPr="00E24FD0" w:rsidRDefault="003B2727" w:rsidP="00823A7E">
      <w:pPr>
        <w:spacing w:after="0" w:line="240" w:lineRule="auto"/>
        <w:ind w:firstLine="709"/>
        <w:jc w:val="both"/>
        <w:rPr>
          <w:rFonts w:ascii="Times New Roman" w:hAnsi="Times New Roman" w:cs="Times New Roman"/>
          <w:sz w:val="24"/>
          <w:szCs w:val="24"/>
        </w:rPr>
      </w:pPr>
      <w:r w:rsidRPr="00E24FD0">
        <w:rPr>
          <w:rFonts w:ascii="Times New Roman" w:hAnsi="Times New Roman" w:cs="Times New Roman"/>
          <w:sz w:val="24"/>
          <w:szCs w:val="24"/>
        </w:rPr>
        <w:t>-  підписує протоколи засідань постійної комісії та витяги з нього у разі відсутності голови постійної комісії.</w:t>
      </w:r>
    </w:p>
    <w:p w:rsidR="003B2727" w:rsidRPr="00E24FD0" w:rsidRDefault="003B2727" w:rsidP="00823A7E">
      <w:pPr>
        <w:pStyle w:val="BodyTextIndent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E24FD0">
        <w:rPr>
          <w:rFonts w:ascii="Times New Roman" w:hAnsi="Times New Roman" w:cs="Times New Roman"/>
          <w:sz w:val="24"/>
          <w:szCs w:val="24"/>
        </w:rPr>
        <w:t>Секретар постійної комісії обирається  з членів комісії на її засіданні.</w:t>
      </w:r>
    </w:p>
    <w:p w:rsidR="003B2727" w:rsidRPr="00072E1A" w:rsidRDefault="003B2727" w:rsidP="00823A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072E1A">
        <w:rPr>
          <w:rFonts w:ascii="Times New Roman" w:hAnsi="Times New Roman" w:cs="Times New Roman"/>
          <w:sz w:val="24"/>
          <w:szCs w:val="24"/>
        </w:rPr>
        <w:t>Секретар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забезпечує складання плану роботи постійної комісії;</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діловодство постійної комісії, підписує разом  з головою постійної комісії протоколи засідання;</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веде облік засідань постійної комісії та присутніх на засіданнях;</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рішень постійної комісії та забезпечення  членів постійної комісії необхідними документами і матеріалами;</w:t>
      </w:r>
    </w:p>
    <w:p w:rsidR="003B2727" w:rsidRPr="00E24FD0" w:rsidRDefault="003B2727" w:rsidP="00823A7E">
      <w:pPr>
        <w:pStyle w:val="ListParagraph"/>
        <w:numPr>
          <w:ilvl w:val="0"/>
          <w:numId w:val="2"/>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контролює виконання планів роботи постійної комісії.</w:t>
      </w:r>
    </w:p>
    <w:p w:rsidR="003B2727" w:rsidRPr="00E24FD0" w:rsidRDefault="003B2727" w:rsidP="00072E1A">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2.23. </w:t>
      </w:r>
      <w:r w:rsidRPr="00072E1A">
        <w:rPr>
          <w:rFonts w:ascii="Times New Roman" w:hAnsi="Times New Roman" w:cs="Times New Roman"/>
          <w:sz w:val="24"/>
          <w:szCs w:val="24"/>
        </w:rPr>
        <w:t>Члени постійної комісії зобов’язані:</w:t>
      </w:r>
    </w:p>
    <w:p w:rsidR="003B2727" w:rsidRPr="00E24FD0" w:rsidRDefault="003B2727" w:rsidP="00823A7E">
      <w:pPr>
        <w:numPr>
          <w:ilvl w:val="0"/>
          <w:numId w:val="1"/>
        </w:numPr>
        <w:spacing w:after="0" w:line="240" w:lineRule="auto"/>
        <w:ind w:left="0" w:firstLine="709"/>
        <w:jc w:val="both"/>
        <w:rPr>
          <w:rFonts w:ascii="Times New Roman" w:hAnsi="Times New Roman" w:cs="Times New Roman"/>
          <w:sz w:val="24"/>
          <w:szCs w:val="24"/>
        </w:rPr>
      </w:pPr>
      <w:r w:rsidRPr="00E24FD0">
        <w:rPr>
          <w:rFonts w:ascii="Times New Roman" w:hAnsi="Times New Roman" w:cs="Times New Roman"/>
          <w:sz w:val="24"/>
          <w:szCs w:val="24"/>
        </w:rPr>
        <w:t>бути присутніми на засіданнях постійних комісій;</w:t>
      </w:r>
    </w:p>
    <w:p w:rsidR="003B2727" w:rsidRPr="00C4229F" w:rsidRDefault="003B2727"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брати участь у роботі постійних комісій;</w:t>
      </w:r>
    </w:p>
    <w:p w:rsidR="003B2727" w:rsidRPr="00C4229F" w:rsidRDefault="003B2727"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дотримуватись порядку на засіданнях постійних комісій, робочих груп;</w:t>
      </w:r>
    </w:p>
    <w:p w:rsidR="003B2727" w:rsidRPr="00C4229F" w:rsidRDefault="003B2727" w:rsidP="00823A7E">
      <w:pPr>
        <w:numPr>
          <w:ilvl w:val="0"/>
          <w:numId w:val="1"/>
        </w:numPr>
        <w:spacing w:after="0" w:line="240" w:lineRule="auto"/>
        <w:ind w:left="0" w:firstLine="709"/>
        <w:jc w:val="both"/>
        <w:rPr>
          <w:rFonts w:ascii="Times New Roman" w:hAnsi="Times New Roman" w:cs="Times New Roman"/>
          <w:sz w:val="24"/>
          <w:szCs w:val="24"/>
        </w:rPr>
      </w:pPr>
      <w:r w:rsidRPr="00C4229F">
        <w:rPr>
          <w:rFonts w:ascii="Times New Roman" w:hAnsi="Times New Roman" w:cs="Times New Roman"/>
          <w:sz w:val="24"/>
          <w:szCs w:val="24"/>
        </w:rPr>
        <w:t>виконувати доручення визначені  рішеннями постійної комісії.</w:t>
      </w:r>
    </w:p>
    <w:p w:rsidR="003B2727" w:rsidRPr="00C4229F" w:rsidRDefault="003B2727"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2.24</w:t>
      </w:r>
      <w:r w:rsidRPr="00C4229F">
        <w:rPr>
          <w:rFonts w:ascii="Times New Roman" w:hAnsi="Times New Roman" w:cs="Times New Roman"/>
          <w:sz w:val="24"/>
          <w:szCs w:val="24"/>
        </w:rPr>
        <w:t>. Члени постійних комісій мають право вносити пропозиції про розгляд на постійних комісіях будь-якого питання, що належить до їх відання, а також брати участь у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3B2727" w:rsidRPr="00C4229F" w:rsidRDefault="003B2727"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2.25</w:t>
      </w:r>
      <w:r w:rsidRPr="00C4229F">
        <w:rPr>
          <w:rFonts w:ascii="Times New Roman" w:hAnsi="Times New Roman" w:cs="Times New Roman"/>
          <w:sz w:val="24"/>
          <w:szCs w:val="24"/>
        </w:rPr>
        <w:t>. Питання, що належать до відання кількох постійних комісій, можуть за їх ініціативою, а також за дорученням міської ради, її голови розглядатися спільно комісіями. Спільні  засідання веде  один із голів цих постійних комісій за взаємною згодою. У разі необхідності спільне засідання постійних комісій можуть вести голова міської ради або секретар.</w:t>
      </w:r>
    </w:p>
    <w:p w:rsidR="003B2727" w:rsidRPr="00C4229F" w:rsidRDefault="003B2727"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2.26</w:t>
      </w:r>
      <w:r w:rsidRPr="00C4229F">
        <w:rPr>
          <w:rFonts w:ascii="Times New Roman" w:hAnsi="Times New Roman" w:cs="Times New Roman"/>
          <w:sz w:val="24"/>
          <w:szCs w:val="24"/>
        </w:rPr>
        <w:t>. Рішення, прийняті на спільному засіданні  постійних комісій, підписуються головами відповідних постійних комісій. Рішення приймаються більшістю голосів від загального складу комісій.</w:t>
      </w:r>
    </w:p>
    <w:p w:rsidR="003B2727" w:rsidRPr="00C4229F" w:rsidRDefault="003B2727"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2.27</w:t>
      </w:r>
      <w:r w:rsidRPr="00C4229F">
        <w:rPr>
          <w:rFonts w:ascii="Times New Roman" w:hAnsi="Times New Roman" w:cs="Times New Roman"/>
          <w:sz w:val="24"/>
          <w:szCs w:val="24"/>
        </w:rPr>
        <w:t>. У разі необхідності постійна комісія може проводити виїзні засідання за пропозицією 1/3 складу депутатів ради, присутніх на засіданні постійної комісії.</w:t>
      </w:r>
    </w:p>
    <w:p w:rsidR="003B2727" w:rsidRPr="00C4229F" w:rsidRDefault="003B2727" w:rsidP="00C4229F">
      <w:pPr>
        <w:pStyle w:val="BodyTextIndent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2.28</w:t>
      </w:r>
      <w:r w:rsidRPr="00C4229F">
        <w:rPr>
          <w:rFonts w:ascii="Times New Roman" w:hAnsi="Times New Roman" w:cs="Times New Roman"/>
          <w:sz w:val="24"/>
          <w:szCs w:val="24"/>
        </w:rPr>
        <w:t>. Процедурні питання роботи постійних комісій, не передбачені цим положенням, регулюються відповідно до Регламенту міської ради.</w:t>
      </w:r>
    </w:p>
    <w:p w:rsidR="003B2727" w:rsidRPr="00C24A12" w:rsidRDefault="003B2727" w:rsidP="00C4229F">
      <w:pPr>
        <w:pStyle w:val="BodyTextIndent2"/>
        <w:spacing w:after="0" w:line="240" w:lineRule="auto"/>
        <w:ind w:left="0" w:firstLine="708"/>
        <w:jc w:val="both"/>
        <w:rPr>
          <w:rFonts w:ascii="Times New Roman" w:hAnsi="Times New Roman" w:cs="Times New Roman"/>
          <w:sz w:val="24"/>
          <w:szCs w:val="24"/>
        </w:rPr>
      </w:pPr>
      <w:r w:rsidRPr="00C24A12">
        <w:rPr>
          <w:rFonts w:ascii="Times New Roman" w:hAnsi="Times New Roman" w:cs="Times New Roman"/>
          <w:sz w:val="24"/>
          <w:szCs w:val="24"/>
        </w:rPr>
        <w:t>2.29. Постійні комісії подають на розгляд  міської ради свої висновки, рекомендації  та підготовлені ними проекти рішень чи проекти інших актів. Оформлення документів постійних комісій має відповідати вимогам, встановленим регламентом міської ради, цим Положенням.</w:t>
      </w:r>
    </w:p>
    <w:p w:rsidR="003B2727" w:rsidRPr="00E56D16" w:rsidRDefault="003B2727"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2.30. </w:t>
      </w:r>
      <w:r w:rsidRPr="00E56D16">
        <w:rPr>
          <w:rFonts w:ascii="Times New Roman" w:hAnsi="Times New Roman" w:cs="Times New Roman"/>
          <w:sz w:val="24"/>
          <w:szCs w:val="24"/>
          <w:shd w:val="clear" w:color="auto" w:fill="FFFFFF"/>
        </w:rPr>
        <w:t>Постійні комісії для вивчення питань, розробки проектів рішень міської ради може створювати підготовчі комісії і робочі групи із залученням представників громадськості, експертів, вчених і спеціалістів. Питання, які належать до компетенції кількох постійних комісій, можуть за ініціативою постійних комісій, а також за дорученням міської ради, секретаря розглядатися постійними комісіями спільно.</w:t>
      </w:r>
    </w:p>
    <w:p w:rsidR="003B2727" w:rsidRPr="00E56D16" w:rsidRDefault="003B2727"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 xml:space="preserve">2.31. Під час проведення засідань постійних комісій міської ради забезпечується пряма онлайн трансляція засідань на офіційному веб-сайті міської ради. </w:t>
      </w:r>
    </w:p>
    <w:p w:rsidR="003B2727" w:rsidRPr="00E56D16" w:rsidRDefault="003B2727" w:rsidP="00C4229F">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2.32. За організаційно-методичне, технічне, інформаційне і матеріальне  обслуговування постійних комісій, а також забезпечення функціонування  відповідає секретар ради.</w:t>
      </w:r>
    </w:p>
    <w:p w:rsidR="003B2727" w:rsidRPr="00E56D16" w:rsidRDefault="003B2727" w:rsidP="00E56D16">
      <w:pPr>
        <w:pStyle w:val="BodyTextIndent2"/>
        <w:spacing w:after="0" w:line="240" w:lineRule="auto"/>
        <w:ind w:left="0" w:firstLine="708"/>
        <w:jc w:val="both"/>
        <w:rPr>
          <w:rFonts w:ascii="Times New Roman" w:hAnsi="Times New Roman" w:cs="Times New Roman"/>
          <w:sz w:val="24"/>
          <w:szCs w:val="24"/>
        </w:rPr>
      </w:pPr>
      <w:r w:rsidRPr="00E56D16">
        <w:rPr>
          <w:rFonts w:ascii="Times New Roman" w:hAnsi="Times New Roman" w:cs="Times New Roman"/>
          <w:sz w:val="24"/>
          <w:szCs w:val="24"/>
        </w:rPr>
        <w:t>2.33. Всі питання, які виносяться на розгляд сесії міської ради, попередньо повинні обов’язково розглядатись профільною постійною комісією.</w:t>
      </w:r>
    </w:p>
    <w:p w:rsidR="003B2727" w:rsidRPr="00E56D16" w:rsidRDefault="003B2727"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sz w:val="24"/>
          <w:szCs w:val="24"/>
        </w:rPr>
        <w:t>2.34.</w:t>
      </w:r>
      <w:r w:rsidRPr="00E56D16">
        <w:rPr>
          <w:rFonts w:ascii="Times New Roman" w:hAnsi="Times New Roman" w:cs="Times New Roman"/>
          <w:color w:val="000000"/>
          <w:sz w:val="24"/>
          <w:szCs w:val="24"/>
        </w:rPr>
        <w:t>Засідання постійних комісій можуть проводитися в режимі відеоконференції/аудіоконференцій (дистанційне засідання).</w:t>
      </w:r>
    </w:p>
    <w:p w:rsidR="003B2727" w:rsidRPr="00EB64CB" w:rsidRDefault="003B2727" w:rsidP="00E56D16">
      <w:pPr>
        <w:pStyle w:val="BodyTextIndent2"/>
        <w:spacing w:after="0" w:line="240" w:lineRule="auto"/>
        <w:ind w:left="0" w:firstLine="708"/>
        <w:jc w:val="both"/>
        <w:rPr>
          <w:rFonts w:ascii="Times New Roman" w:hAnsi="Times New Roman" w:cs="Times New Roman"/>
          <w:color w:val="000000"/>
          <w:sz w:val="24"/>
          <w:szCs w:val="24"/>
          <w:lang w:val="ru-RU"/>
        </w:rPr>
      </w:pPr>
      <w:r w:rsidRPr="00E56D16">
        <w:rPr>
          <w:rFonts w:ascii="Times New Roman" w:hAnsi="Times New Roman" w:cs="Times New Roman"/>
          <w:color w:val="000000"/>
          <w:sz w:val="24"/>
          <w:szCs w:val="24"/>
        </w:rPr>
        <w:t>2.35. Рішення про</w:t>
      </w:r>
      <w:r>
        <w:rPr>
          <w:rFonts w:ascii="Times New Roman" w:hAnsi="Times New Roman" w:cs="Times New Roman"/>
          <w:color w:val="000000"/>
          <w:sz w:val="24"/>
          <w:szCs w:val="24"/>
        </w:rPr>
        <w:t xml:space="preserve"> проведення дистанційного</w:t>
      </w:r>
      <w:r w:rsidRPr="00E56D16">
        <w:rPr>
          <w:rFonts w:ascii="Times New Roman" w:hAnsi="Times New Roman" w:cs="Times New Roman"/>
          <w:color w:val="000000"/>
          <w:sz w:val="24"/>
          <w:szCs w:val="24"/>
        </w:rPr>
        <w:t xml:space="preserve"> засідання доводиться до відома членів постійних комісій не пізніше, як за 24 години до його початку із зазначенням порядку денного та порядку відкритого доступу до тра</w:t>
      </w:r>
      <w:r>
        <w:rPr>
          <w:rFonts w:ascii="Times New Roman" w:hAnsi="Times New Roman" w:cs="Times New Roman"/>
          <w:color w:val="000000"/>
          <w:sz w:val="24"/>
          <w:szCs w:val="24"/>
        </w:rPr>
        <w:t>нсляції дистанційного засідання</w:t>
      </w:r>
      <w:r w:rsidRPr="00EB64CB">
        <w:rPr>
          <w:rFonts w:ascii="Times New Roman" w:hAnsi="Times New Roman" w:cs="Times New Roman"/>
          <w:color w:val="000000"/>
          <w:sz w:val="24"/>
          <w:szCs w:val="24"/>
          <w:lang w:val="ru-RU"/>
        </w:rPr>
        <w:t>.</w:t>
      </w:r>
    </w:p>
    <w:p w:rsidR="003B2727" w:rsidRPr="00E56D16" w:rsidRDefault="003B2727"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 xml:space="preserve">2.36. Рішення про </w:t>
      </w:r>
      <w:r>
        <w:rPr>
          <w:rFonts w:ascii="Times New Roman" w:hAnsi="Times New Roman" w:cs="Times New Roman"/>
          <w:color w:val="000000"/>
          <w:sz w:val="24"/>
          <w:szCs w:val="24"/>
        </w:rPr>
        <w:t>проведення дистанційного засідання</w:t>
      </w:r>
      <w:r w:rsidRPr="00E56D16">
        <w:rPr>
          <w:rFonts w:ascii="Times New Roman" w:hAnsi="Times New Roman" w:cs="Times New Roman"/>
          <w:color w:val="000000"/>
          <w:sz w:val="24"/>
          <w:szCs w:val="24"/>
        </w:rPr>
        <w:t xml:space="preserve"> розміщується на офіційному веб-сайті ради з одночасним направленням цієї інформації та проектів р</w:t>
      </w:r>
      <w:r>
        <w:rPr>
          <w:rFonts w:ascii="Times New Roman" w:hAnsi="Times New Roman" w:cs="Times New Roman"/>
          <w:color w:val="000000"/>
          <w:sz w:val="24"/>
          <w:szCs w:val="24"/>
        </w:rPr>
        <w:t>ішень у  офіційну вайбер групу.</w:t>
      </w:r>
    </w:p>
    <w:p w:rsidR="003B2727" w:rsidRPr="00E56D16" w:rsidRDefault="003B2727"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2.37. Запис дистанційного засідання є невід’ємною частиною протоколу засідання.</w:t>
      </w:r>
    </w:p>
    <w:p w:rsidR="003B2727" w:rsidRPr="00E56D16" w:rsidRDefault="003B2727" w:rsidP="00E56D16">
      <w:pPr>
        <w:pStyle w:val="BodyTextIndent2"/>
        <w:spacing w:after="0" w:line="240" w:lineRule="auto"/>
        <w:ind w:left="0" w:firstLine="708"/>
        <w:jc w:val="both"/>
        <w:rPr>
          <w:rFonts w:ascii="Times New Roman" w:hAnsi="Times New Roman" w:cs="Times New Roman"/>
          <w:color w:val="000000"/>
          <w:sz w:val="24"/>
          <w:szCs w:val="24"/>
        </w:rPr>
      </w:pPr>
      <w:r w:rsidRPr="00E56D16">
        <w:rPr>
          <w:rFonts w:ascii="Times New Roman" w:hAnsi="Times New Roman" w:cs="Times New Roman"/>
          <w:color w:val="000000"/>
          <w:sz w:val="24"/>
          <w:szCs w:val="24"/>
        </w:rPr>
        <w:t>2.38.Технічне забезпечення та організація дистанційних засідань покладається на організаційний відділ міської ради та сектор інформаційно-програмного забезпечення.</w:t>
      </w:r>
    </w:p>
    <w:p w:rsidR="003B2727" w:rsidRPr="00C4229F" w:rsidRDefault="003B2727" w:rsidP="00E56D16">
      <w:pPr>
        <w:spacing w:after="0" w:line="240" w:lineRule="auto"/>
        <w:jc w:val="both"/>
        <w:rPr>
          <w:rFonts w:ascii="Times New Roman" w:hAnsi="Times New Roman" w:cs="Times New Roman"/>
          <w:b/>
          <w:bCs/>
          <w:sz w:val="28"/>
          <w:szCs w:val="28"/>
        </w:rPr>
      </w:pPr>
    </w:p>
    <w:p w:rsidR="003B2727" w:rsidRPr="00C4229F" w:rsidRDefault="003B2727" w:rsidP="00B90D25">
      <w:pPr>
        <w:spacing w:after="0" w:line="240" w:lineRule="auto"/>
        <w:jc w:val="both"/>
        <w:rPr>
          <w:rFonts w:ascii="Times New Roman" w:hAnsi="Times New Roman" w:cs="Times New Roman"/>
          <w:b/>
          <w:bCs/>
          <w:sz w:val="28"/>
          <w:szCs w:val="28"/>
        </w:rPr>
      </w:pPr>
      <w:r w:rsidRPr="00C4229F">
        <w:rPr>
          <w:rFonts w:ascii="Times New Roman" w:hAnsi="Times New Roman" w:cs="Times New Roman"/>
          <w:sz w:val="20"/>
          <w:szCs w:val="20"/>
        </w:rPr>
        <w:t xml:space="preserve">                                 </w:t>
      </w:r>
      <w:r>
        <w:rPr>
          <w:rFonts w:ascii="Times New Roman" w:hAnsi="Times New Roman" w:cs="Times New Roman"/>
          <w:b/>
          <w:bCs/>
          <w:sz w:val="28"/>
          <w:szCs w:val="28"/>
        </w:rPr>
        <w:t>ІІІ</w:t>
      </w:r>
      <w:r w:rsidRPr="00C4229F">
        <w:rPr>
          <w:rFonts w:ascii="Times New Roman" w:hAnsi="Times New Roman" w:cs="Times New Roman"/>
          <w:b/>
          <w:bCs/>
          <w:sz w:val="28"/>
          <w:szCs w:val="28"/>
        </w:rPr>
        <w:t xml:space="preserve"> ПОВНОВАЖЕННЯ ПОСТІЙНИХ КОМІСІЙ</w:t>
      </w:r>
    </w:p>
    <w:p w:rsidR="003B2727" w:rsidRPr="00C4229F" w:rsidRDefault="003B2727" w:rsidP="00B90D25">
      <w:pPr>
        <w:spacing w:after="0" w:line="240" w:lineRule="auto"/>
        <w:jc w:val="both"/>
        <w:rPr>
          <w:rFonts w:ascii="Times New Roman" w:hAnsi="Times New Roman" w:cs="Times New Roman"/>
          <w:sz w:val="28"/>
          <w:szCs w:val="28"/>
        </w:rPr>
      </w:pPr>
    </w:p>
    <w:p w:rsidR="003B2727" w:rsidRPr="00DF7CF4" w:rsidRDefault="003B2727" w:rsidP="00CC4934">
      <w:pPr>
        <w:pStyle w:val="NormalWeb"/>
        <w:shd w:val="clear" w:color="auto" w:fill="FFFFFF"/>
        <w:spacing w:before="0" w:beforeAutospacing="0" w:after="0" w:afterAutospacing="0"/>
        <w:jc w:val="center"/>
        <w:rPr>
          <w:rFonts w:ascii="Times New Roman" w:hAnsi="Times New Roman" w:cs="Times New Roman"/>
        </w:rPr>
      </w:pPr>
      <w:r>
        <w:rPr>
          <w:rStyle w:val="Strong"/>
          <w:rFonts w:ascii="Times New Roman" w:hAnsi="Times New Roman" w:cs="Times New Roman"/>
        </w:rPr>
        <w:t>3.</w:t>
      </w:r>
      <w:r w:rsidRPr="00DF7CF4">
        <w:rPr>
          <w:rStyle w:val="Strong"/>
          <w:rFonts w:ascii="Times New Roman" w:hAnsi="Times New Roman" w:cs="Times New Roman"/>
        </w:rPr>
        <w:t>1. П</w:t>
      </w:r>
      <w:r>
        <w:rPr>
          <w:rStyle w:val="Strong"/>
          <w:rFonts w:ascii="Times New Roman" w:hAnsi="Times New Roman" w:cs="Times New Roman"/>
        </w:rPr>
        <w:t xml:space="preserve">ОСТІЙНА КОМІСІЯ З ПИТАНЬ ДЕПУТАТСЬКОЇ  ЕТИКИ ТА ЗАКОННОСТІ </w:t>
      </w:r>
    </w:p>
    <w:p w:rsidR="003B2727" w:rsidRDefault="003B2727" w:rsidP="00B90D25">
      <w:pPr>
        <w:pStyle w:val="NormalWeb"/>
        <w:shd w:val="clear" w:color="auto" w:fill="FFFFFF"/>
        <w:spacing w:before="0" w:beforeAutospacing="0" w:after="0" w:afterAutospacing="0"/>
        <w:ind w:firstLine="708"/>
        <w:jc w:val="both"/>
        <w:rPr>
          <w:rFonts w:ascii="Times New Roman" w:hAnsi="Times New Roman" w:cs="Times New Roman"/>
          <w:sz w:val="28"/>
          <w:szCs w:val="28"/>
        </w:rPr>
      </w:pP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color w:val="000000"/>
        </w:rPr>
        <w:t>3.1.</w:t>
      </w:r>
      <w:r w:rsidRPr="00B90D25">
        <w:rPr>
          <w:rFonts w:ascii="Times New Roman" w:hAnsi="Times New Roman" w:cs="Times New Roman"/>
          <w:color w:val="000000"/>
        </w:rPr>
        <w:t>1.Готує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розвитку місцевого самоврядування, гласності,</w:t>
      </w:r>
      <w:r>
        <w:rPr>
          <w:rFonts w:ascii="Times New Roman" w:hAnsi="Times New Roman" w:cs="Times New Roman"/>
          <w:color w:val="000000"/>
        </w:rPr>
        <w:t xml:space="preserve"> </w:t>
      </w:r>
      <w:r w:rsidRPr="00B90D25">
        <w:rPr>
          <w:rFonts w:ascii="Times New Roman" w:hAnsi="Times New Roman" w:cs="Times New Roman"/>
          <w:color w:val="000000"/>
        </w:rPr>
        <w:t>депутатської діяльності та дотримання норм депутатської етики, законності та правопорядку.</w:t>
      </w:r>
    </w:p>
    <w:p w:rsidR="003B2727"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2.</w:t>
      </w:r>
      <w:r>
        <w:rPr>
          <w:rFonts w:ascii="Times New Roman" w:hAnsi="Times New Roman" w:cs="Times New Roman"/>
          <w:color w:val="000000"/>
        </w:rPr>
        <w:t xml:space="preserve"> </w:t>
      </w:r>
      <w:r w:rsidRPr="00B90D25">
        <w:rPr>
          <w:rFonts w:ascii="Times New Roman" w:hAnsi="Times New Roman" w:cs="Times New Roman"/>
          <w:color w:val="000000"/>
        </w:rPr>
        <w:t>Здійснює контроль за дотриманням міським гол</w:t>
      </w:r>
      <w:r>
        <w:rPr>
          <w:rFonts w:ascii="Times New Roman" w:hAnsi="Times New Roman" w:cs="Times New Roman"/>
          <w:color w:val="000000"/>
        </w:rPr>
        <w:t xml:space="preserve">овою, секретарем, </w:t>
      </w:r>
      <w:r w:rsidRPr="00B90D25">
        <w:rPr>
          <w:rFonts w:ascii="Times New Roman" w:hAnsi="Times New Roman" w:cs="Times New Roman"/>
          <w:color w:val="000000"/>
        </w:rPr>
        <w:t>депутатами</w:t>
      </w:r>
      <w:r>
        <w:rPr>
          <w:rFonts w:ascii="Times New Roman" w:hAnsi="Times New Roman" w:cs="Times New Roman"/>
          <w:color w:val="000000"/>
        </w:rPr>
        <w:t xml:space="preserve"> та посадовими особами</w:t>
      </w:r>
      <w:r w:rsidRPr="00B90D25">
        <w:rPr>
          <w:rFonts w:ascii="Times New Roman" w:hAnsi="Times New Roman" w:cs="Times New Roman"/>
          <w:color w:val="000000"/>
        </w:rPr>
        <w:t xml:space="preserve"> міської ради вимог частини першої статті 59-1 Закону України «Про місцеве самоврядування в Україні», надає цим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3.1.3. </w:t>
      </w:r>
      <w:r w:rsidRPr="00B90D25">
        <w:rPr>
          <w:rFonts w:ascii="Times New Roman" w:hAnsi="Times New Roman" w:cs="Times New Roman"/>
          <w:color w:val="000000"/>
        </w:rPr>
        <w:t>Готує висновки і рекомендації з питань, що стосуються прав та гарантій діяльності депутатів ради, дострокового припиненн</w:t>
      </w:r>
      <w:r>
        <w:rPr>
          <w:rFonts w:ascii="Times New Roman" w:hAnsi="Times New Roman" w:cs="Times New Roman"/>
          <w:color w:val="000000"/>
        </w:rPr>
        <w:t>я повноважень міського голови</w:t>
      </w:r>
      <w:r w:rsidRPr="00B90D25">
        <w:rPr>
          <w:rFonts w:ascii="Times New Roman" w:hAnsi="Times New Roman" w:cs="Times New Roman"/>
          <w:color w:val="000000"/>
        </w:rPr>
        <w:t>, секретаря міської ради та депутатів.</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4.</w:t>
      </w:r>
      <w:r>
        <w:rPr>
          <w:rFonts w:ascii="Times New Roman" w:hAnsi="Times New Roman" w:cs="Times New Roman"/>
          <w:color w:val="000000"/>
        </w:rPr>
        <w:t xml:space="preserve"> </w:t>
      </w:r>
      <w:r w:rsidRPr="00B90D25">
        <w:rPr>
          <w:rFonts w:ascii="Times New Roman" w:hAnsi="Times New Roman" w:cs="Times New Roman"/>
          <w:color w:val="000000"/>
        </w:rPr>
        <w:t>Готує висновки і рекомендації, проекти рішень ради з питань організації і проведення виборів депутатів міської ради, міського голови та місцевого референдуму.</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5.</w:t>
      </w:r>
      <w:r>
        <w:rPr>
          <w:rFonts w:ascii="Times New Roman" w:hAnsi="Times New Roman" w:cs="Times New Roman"/>
        </w:rPr>
        <w:t xml:space="preserve"> </w:t>
      </w:r>
      <w:r w:rsidRPr="00B90D25">
        <w:rPr>
          <w:rFonts w:ascii="Times New Roman" w:hAnsi="Times New Roman" w:cs="Times New Roman"/>
        </w:rPr>
        <w:t>Аналізує і розглядає на своїх засіданнях ефективність діяльності утворених радою органів.</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6.</w:t>
      </w:r>
      <w:r>
        <w:rPr>
          <w:rFonts w:ascii="Times New Roman" w:hAnsi="Times New Roman" w:cs="Times New Roman"/>
        </w:rPr>
        <w:t xml:space="preserve"> </w:t>
      </w:r>
      <w:r w:rsidRPr="00B90D25">
        <w:rPr>
          <w:rFonts w:ascii="Times New Roman" w:hAnsi="Times New Roman" w:cs="Times New Roman"/>
        </w:rPr>
        <w:t>Обговорює та вносить пропозиції раді про заснування засобів масової інформації ради.</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3.1.</w:t>
      </w:r>
      <w:r w:rsidRPr="00B90D25">
        <w:rPr>
          <w:rFonts w:ascii="Times New Roman" w:hAnsi="Times New Roman" w:cs="Times New Roman"/>
        </w:rPr>
        <w:t>7.</w:t>
      </w:r>
      <w:r>
        <w:rPr>
          <w:rFonts w:ascii="Times New Roman" w:hAnsi="Times New Roman" w:cs="Times New Roman"/>
        </w:rPr>
        <w:t xml:space="preserve"> </w:t>
      </w:r>
      <w:r w:rsidRPr="00B90D25">
        <w:rPr>
          <w:rFonts w:ascii="Times New Roman" w:hAnsi="Times New Roman" w:cs="Times New Roman"/>
        </w:rPr>
        <w:t>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8.</w:t>
      </w:r>
      <w:r>
        <w:rPr>
          <w:rFonts w:ascii="Times New Roman" w:hAnsi="Times New Roman" w:cs="Times New Roman"/>
          <w:color w:val="000000"/>
        </w:rPr>
        <w:t xml:space="preserve"> </w:t>
      </w:r>
      <w:r w:rsidRPr="00B90D25">
        <w:rPr>
          <w:rFonts w:ascii="Times New Roman" w:hAnsi="Times New Roman" w:cs="Times New Roman"/>
          <w:color w:val="000000"/>
        </w:rPr>
        <w:t>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міста.</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9.</w:t>
      </w:r>
      <w:r>
        <w:rPr>
          <w:rFonts w:ascii="Times New Roman" w:hAnsi="Times New Roman" w:cs="Times New Roman"/>
          <w:color w:val="000000"/>
        </w:rPr>
        <w:t xml:space="preserve"> </w:t>
      </w:r>
      <w:r w:rsidRPr="00B90D25">
        <w:rPr>
          <w:rFonts w:ascii="Times New Roman" w:hAnsi="Times New Roman" w:cs="Times New Roman"/>
          <w:color w:val="000000"/>
        </w:rPr>
        <w:t>Аналізує виконання цільових програм, направлених на поліпшення роботи правоохоронних органів, зміцнення їхньої матеріально-технічної бази, соціального захисту працівників цих органів.</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Pr>
          <w:rFonts w:ascii="Times New Roman" w:hAnsi="Times New Roman" w:cs="Times New Roman"/>
          <w:color w:val="000000"/>
        </w:rPr>
        <w:t>3.1.</w:t>
      </w:r>
      <w:r w:rsidRPr="00B90D25">
        <w:rPr>
          <w:rFonts w:ascii="Times New Roman" w:hAnsi="Times New Roman" w:cs="Times New Roman"/>
          <w:color w:val="000000"/>
        </w:rPr>
        <w:t>10.</w:t>
      </w:r>
      <w:r>
        <w:rPr>
          <w:rFonts w:ascii="Times New Roman" w:hAnsi="Times New Roman" w:cs="Times New Roman"/>
          <w:color w:val="000000"/>
        </w:rPr>
        <w:t xml:space="preserve"> </w:t>
      </w:r>
      <w:r w:rsidRPr="00B90D25">
        <w:rPr>
          <w:rFonts w:ascii="Times New Roman" w:hAnsi="Times New Roman" w:cs="Times New Roman"/>
          <w:color w:val="000000"/>
        </w:rPr>
        <w:t>Вивчає досвід роботи інших органів місцевого самоврядування.</w:t>
      </w:r>
      <w:r w:rsidRPr="00B90D25">
        <w:rPr>
          <w:rFonts w:ascii="Times New Roman" w:hAnsi="Times New Roman" w:cs="Times New Roman"/>
          <w:color w:val="666666"/>
        </w:rPr>
        <w:t xml:space="preserve"> </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11.</w:t>
      </w:r>
      <w:r>
        <w:rPr>
          <w:rFonts w:ascii="Times New Roman" w:hAnsi="Times New Roman" w:cs="Times New Roman"/>
          <w:color w:val="000000"/>
        </w:rPr>
        <w:t xml:space="preserve"> </w:t>
      </w:r>
      <w:r w:rsidRPr="00B90D25">
        <w:rPr>
          <w:rFonts w:ascii="Times New Roman" w:hAnsi="Times New Roman" w:cs="Times New Roman"/>
          <w:color w:val="000000"/>
        </w:rPr>
        <w:t>Розглядає проекти рішень ради, що стосуються питань законності, правопорядку, готує висновки і рекомендації з цих питань.</w:t>
      </w:r>
    </w:p>
    <w:p w:rsidR="003B2727" w:rsidRPr="00B90D25" w:rsidRDefault="003B2727" w:rsidP="00836209">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12.</w:t>
      </w:r>
      <w:r>
        <w:rPr>
          <w:rFonts w:ascii="Times New Roman" w:hAnsi="Times New Roman" w:cs="Times New Roman"/>
          <w:color w:val="000000"/>
        </w:rPr>
        <w:t xml:space="preserve"> </w:t>
      </w:r>
      <w:r w:rsidRPr="00B90D25">
        <w:rPr>
          <w:rFonts w:ascii="Times New Roman" w:hAnsi="Times New Roman" w:cs="Times New Roman"/>
          <w:color w:val="000000"/>
        </w:rPr>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громадян міста.</w:t>
      </w:r>
    </w:p>
    <w:p w:rsidR="003B2727" w:rsidRPr="00B90D25"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3.1.</w:t>
      </w:r>
      <w:r w:rsidRPr="00B90D25">
        <w:rPr>
          <w:rFonts w:ascii="Times New Roman" w:hAnsi="Times New Roman" w:cs="Times New Roman"/>
          <w:color w:val="000000"/>
        </w:rPr>
        <w:t>13.</w:t>
      </w:r>
      <w:r>
        <w:rPr>
          <w:rFonts w:ascii="Times New Roman" w:hAnsi="Times New Roman" w:cs="Times New Roman"/>
          <w:color w:val="000000"/>
        </w:rPr>
        <w:t xml:space="preserve"> </w:t>
      </w:r>
      <w:r w:rsidRPr="00B90D25">
        <w:rPr>
          <w:rFonts w:ascii="Times New Roman" w:hAnsi="Times New Roman" w:cs="Times New Roman"/>
          <w:color w:val="000000"/>
        </w:rPr>
        <w:t>Розглядає інші питання, пов'язані з функціональним призначенням комісії.</w:t>
      </w:r>
    </w:p>
    <w:p w:rsidR="003B2727" w:rsidRPr="00DF7CF4" w:rsidRDefault="003B2727" w:rsidP="005C389A">
      <w:pPr>
        <w:pStyle w:val="NormalWeb"/>
        <w:shd w:val="clear" w:color="auto" w:fill="FFFFFF"/>
        <w:spacing w:before="0" w:beforeAutospacing="0" w:after="0" w:afterAutospacing="0"/>
        <w:ind w:firstLine="709"/>
        <w:jc w:val="both"/>
        <w:rPr>
          <w:rFonts w:ascii="Times New Roman" w:hAnsi="Times New Roman" w:cs="Times New Roman"/>
          <w:color w:val="666666"/>
        </w:rPr>
      </w:pPr>
      <w:r w:rsidRPr="00DF7CF4">
        <w:rPr>
          <w:rFonts w:ascii="Times New Roman" w:hAnsi="Times New Roman" w:cs="Times New Roman"/>
          <w:color w:val="666666"/>
        </w:rPr>
        <w:t> </w:t>
      </w:r>
    </w:p>
    <w:p w:rsidR="003B2727" w:rsidRPr="00DF7CF4" w:rsidRDefault="003B2727" w:rsidP="00CC4934">
      <w:pPr>
        <w:pStyle w:val="NormalWeb"/>
        <w:shd w:val="clear" w:color="auto" w:fill="FFFFFF"/>
        <w:spacing w:before="0" w:beforeAutospacing="0" w:after="0" w:afterAutospacing="0"/>
        <w:ind w:firstLine="709"/>
        <w:jc w:val="center"/>
        <w:rPr>
          <w:rFonts w:ascii="Times New Roman" w:hAnsi="Times New Roman" w:cs="Times New Roman"/>
          <w:b/>
          <w:bCs/>
        </w:rPr>
      </w:pPr>
      <w:r w:rsidRPr="00DF7CF4">
        <w:rPr>
          <w:rFonts w:ascii="Times New Roman" w:hAnsi="Times New Roman" w:cs="Times New Roman"/>
          <w:b/>
          <w:bCs/>
        </w:rPr>
        <w:t xml:space="preserve">3.2. КОМІСІЯ З </w:t>
      </w:r>
      <w:r>
        <w:rPr>
          <w:rFonts w:ascii="Times New Roman" w:hAnsi="Times New Roman" w:cs="Times New Roman"/>
          <w:b/>
          <w:bCs/>
        </w:rPr>
        <w:t>БЮДЖЕТНИХ ПИТАНЬ ТА  ЕКОНОМІЧНОГО РОЗВИТКУ</w:t>
      </w:r>
    </w:p>
    <w:p w:rsidR="003B2727" w:rsidRDefault="003B2727" w:rsidP="005C389A">
      <w:pPr>
        <w:pStyle w:val="NormalWeb"/>
        <w:shd w:val="clear" w:color="auto" w:fill="FFFFFF"/>
        <w:spacing w:before="0" w:beforeAutospacing="0" w:after="0" w:afterAutospacing="0"/>
        <w:ind w:firstLine="709"/>
        <w:jc w:val="both"/>
        <w:rPr>
          <w:rFonts w:ascii="Times New Roman" w:hAnsi="Times New Roman" w:cs="Times New Roman"/>
          <w:b/>
          <w:bCs/>
          <w:sz w:val="28"/>
          <w:szCs w:val="28"/>
        </w:rPr>
      </w:pPr>
    </w:p>
    <w:p w:rsidR="003B2727"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xml:space="preserve">3.2.1. </w:t>
      </w:r>
      <w:r>
        <w:rPr>
          <w:rFonts w:ascii="Times New Roman" w:hAnsi="Times New Roman" w:cs="Times New Roman"/>
        </w:rPr>
        <w:t>Розглядає пропозиції і готує висновки з питань:</w:t>
      </w:r>
    </w:p>
    <w:p w:rsidR="003B2727" w:rsidRPr="005C389A"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економічного, соціального і культурного розвитку територіальної громади;</w:t>
      </w:r>
    </w:p>
    <w:p w:rsidR="003B2727" w:rsidRPr="005C389A"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планування, затвердження і виконання бюджету територіальної громади;</w:t>
      </w:r>
    </w:p>
    <w:p w:rsidR="003B2727" w:rsidRPr="005C389A"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комунального майна;</w:t>
      </w:r>
    </w:p>
    <w:p w:rsidR="003B2727" w:rsidRPr="005C389A"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інвестиційної діяльності;</w:t>
      </w:r>
    </w:p>
    <w:p w:rsidR="003B2727"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5C389A">
        <w:rPr>
          <w:rFonts w:ascii="Times New Roman" w:hAnsi="Times New Roman" w:cs="Times New Roman"/>
        </w:rPr>
        <w:t>- встановлення місцевих податків і зборів, розмірів їх ставок; надання пільг по місцевих податках і зборах.</w:t>
      </w:r>
    </w:p>
    <w:p w:rsidR="003B2727"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3.2.2. Здійснює попереднє вивчення і розгляд проектів програм економічного, соціального і культурного розвитку, цільових програм; проектів місцевого бюджету; звітів про хід і результати виконання прийнятих програм і бюджету.</w:t>
      </w:r>
    </w:p>
    <w:p w:rsidR="003B2727" w:rsidRPr="00054663" w:rsidRDefault="003B2727"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3.2.3. Розробляє та погоджує проекти рішень міської ради з питань, що належать до компетенції Постійної комісії. Здійснює контроль за виконанням відповідних програм та рішень.</w:t>
      </w:r>
    </w:p>
    <w:p w:rsidR="003B2727" w:rsidRPr="00054663" w:rsidRDefault="003B2727"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3.2.4. Узагальнює пропозиції постійних комісій щодо проектів бюджету міста, змін та доповнень до них, подає на розгляд ради відповідні висновки та рекомендації.</w:t>
      </w:r>
    </w:p>
    <w:p w:rsidR="003B2727" w:rsidRPr="00054663" w:rsidRDefault="003B2727"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3.2.5. Розглядає звіт про виконання бюджету міста та дає свої пропозиції щодо затвердження його радою.</w:t>
      </w:r>
    </w:p>
    <w:p w:rsidR="003B2727" w:rsidRPr="00054663" w:rsidRDefault="003B2727"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3.2.6. Розглядає пропозиції і готує висновки щодо встановлення для підприємств, установ та організацій, що належать до комунальної власності територіальної громади міста, розміру частки прибутку, яка підлягає зарахуванню до бюджету міста.</w:t>
      </w:r>
    </w:p>
    <w:p w:rsidR="003B2727" w:rsidRPr="00054663" w:rsidRDefault="003B2727" w:rsidP="00054663">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3.2.7. Розглядає окремі проблемні питання виконання бюджету міста в розрізі доходів та видатків.</w:t>
      </w:r>
    </w:p>
    <w:p w:rsidR="003B2727" w:rsidRPr="00054663" w:rsidRDefault="003B2727"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color w:val="252121"/>
          <w:sz w:val="24"/>
          <w:szCs w:val="24"/>
        </w:rPr>
        <w:t>3.2.8. Проводить роботу з виявлення резервів і джерел додаткових доходів до бюджету міста.</w:t>
      </w:r>
      <w:r w:rsidRPr="00054663">
        <w:rPr>
          <w:rFonts w:ascii="Times New Roman" w:hAnsi="Times New Roman" w:cs="Times New Roman"/>
          <w:sz w:val="24"/>
          <w:szCs w:val="24"/>
        </w:rPr>
        <w:t xml:space="preserve">        </w:t>
      </w:r>
    </w:p>
    <w:p w:rsidR="003B2727" w:rsidRPr="00054663" w:rsidRDefault="003B2727"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3.2.9. Попередньо розглядає та вносить на обговорення ради звіти керівників управлінь, відділів інших структурних підрозділів, про виконання рішень міської ради.</w:t>
      </w:r>
    </w:p>
    <w:p w:rsidR="003B2727" w:rsidRPr="00054663" w:rsidRDefault="003B2727" w:rsidP="005C389A">
      <w:pPr>
        <w:pStyle w:val="NormalWeb"/>
        <w:shd w:val="clear" w:color="auto" w:fill="FFFFFF"/>
        <w:spacing w:before="0" w:beforeAutospacing="0" w:after="0" w:afterAutospacing="0"/>
        <w:ind w:firstLine="709"/>
        <w:jc w:val="both"/>
        <w:rPr>
          <w:rFonts w:ascii="Times New Roman" w:hAnsi="Times New Roman" w:cs="Times New Roman"/>
        </w:rPr>
      </w:pPr>
      <w:r w:rsidRPr="00054663">
        <w:rPr>
          <w:rFonts w:ascii="Times New Roman" w:hAnsi="Times New Roman" w:cs="Times New Roman"/>
        </w:rPr>
        <w:t>3.2.10. Сприяє розвитку малого і середнього бізнесу всіх форм власності шляхом надання рекомендацій і пропозицій.</w:t>
      </w:r>
    </w:p>
    <w:p w:rsidR="003B2727" w:rsidRPr="00054663" w:rsidRDefault="003B2727"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3.2.11. Розглядає пропозиції та подає висновки  з питань щодо продажу і передачі в оренду об'єктів комунальної власності територіальної громади, а також  дотримання чинного законодавства при їх придбанні.</w:t>
      </w:r>
    </w:p>
    <w:p w:rsidR="003B2727" w:rsidRPr="00054663" w:rsidRDefault="003B2727" w:rsidP="00054663">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3.2.12. Попередньо розглядає питання про створення, ліквідацію, реорганізацію, перепрофілювання підприємств, установ та організацій комунальної власності територіальної громади.</w:t>
      </w:r>
    </w:p>
    <w:p w:rsidR="003B2727" w:rsidRPr="00054663" w:rsidRDefault="003B2727" w:rsidP="00054663">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sz w:val="24"/>
          <w:szCs w:val="24"/>
        </w:rPr>
        <w:t>3.2.13.Розглядає питання приватизації (продажу) об'єктів комунальної власності територіальної громади міста, надання комунального майна територіальної громади міста в оренду або під заставу.</w:t>
      </w:r>
    </w:p>
    <w:p w:rsidR="003B2727" w:rsidRPr="00054663" w:rsidRDefault="003B2727" w:rsidP="005C389A">
      <w:pPr>
        <w:spacing w:after="0" w:line="240" w:lineRule="auto"/>
        <w:ind w:firstLine="709"/>
        <w:jc w:val="both"/>
        <w:rPr>
          <w:rFonts w:ascii="Times New Roman" w:hAnsi="Times New Roman" w:cs="Times New Roman"/>
          <w:color w:val="252121"/>
          <w:sz w:val="24"/>
          <w:szCs w:val="24"/>
        </w:rPr>
      </w:pPr>
      <w:r w:rsidRPr="00054663">
        <w:rPr>
          <w:rFonts w:ascii="Times New Roman" w:hAnsi="Times New Roman" w:cs="Times New Roman"/>
          <w:color w:val="252121"/>
          <w:sz w:val="24"/>
          <w:szCs w:val="24"/>
        </w:rPr>
        <w:t>3.2.14. Вивчає питання щодо ефективного використання майна територіальної громади.</w:t>
      </w:r>
    </w:p>
    <w:p w:rsidR="003B2727" w:rsidRPr="00054663" w:rsidRDefault="003B2727" w:rsidP="005C389A">
      <w:pPr>
        <w:spacing w:after="0" w:line="240" w:lineRule="auto"/>
        <w:ind w:firstLine="709"/>
        <w:jc w:val="both"/>
        <w:rPr>
          <w:rFonts w:ascii="Times New Roman" w:hAnsi="Times New Roman" w:cs="Times New Roman"/>
          <w:color w:val="FF0000"/>
          <w:sz w:val="24"/>
          <w:szCs w:val="24"/>
        </w:rPr>
      </w:pPr>
      <w:r w:rsidRPr="00054663">
        <w:rPr>
          <w:rFonts w:ascii="Times New Roman" w:hAnsi="Times New Roman" w:cs="Times New Roman"/>
          <w:color w:val="252121"/>
          <w:sz w:val="24"/>
          <w:szCs w:val="24"/>
        </w:rPr>
        <w:t>3.2.15. Бере участь у розробленні програм, пов’язаних із здійсненням інвестиційної діяльності.</w:t>
      </w:r>
    </w:p>
    <w:p w:rsidR="003B2727" w:rsidRPr="00054663" w:rsidRDefault="003B2727"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3.2.16. Розглядає експертні оцінки при приватизації земельних ділянок та об’єктів комунальної власності.</w:t>
      </w:r>
    </w:p>
    <w:p w:rsidR="003B2727" w:rsidRDefault="003B2727" w:rsidP="005C389A">
      <w:pPr>
        <w:spacing w:after="0" w:line="240" w:lineRule="auto"/>
        <w:ind w:firstLine="709"/>
        <w:jc w:val="both"/>
        <w:rPr>
          <w:rFonts w:ascii="Times New Roman" w:hAnsi="Times New Roman" w:cs="Times New Roman"/>
          <w:sz w:val="24"/>
          <w:szCs w:val="24"/>
        </w:rPr>
      </w:pPr>
      <w:r w:rsidRPr="00054663">
        <w:rPr>
          <w:rFonts w:ascii="Times New Roman" w:hAnsi="Times New Roman" w:cs="Times New Roman"/>
          <w:sz w:val="24"/>
          <w:szCs w:val="24"/>
        </w:rPr>
        <w:t>3.2.17. Забезпечує розгляд регуляторних актів відповідно до вимог Закону України «Про засади державної регуляторної політики у сфері господарської  діяльності</w:t>
      </w:r>
      <w:r>
        <w:rPr>
          <w:rFonts w:ascii="Times New Roman" w:hAnsi="Times New Roman" w:cs="Times New Roman"/>
          <w:sz w:val="24"/>
          <w:szCs w:val="24"/>
        </w:rPr>
        <w:t>».</w:t>
      </w:r>
    </w:p>
    <w:p w:rsidR="003B2727" w:rsidRDefault="003B2727" w:rsidP="005C389A">
      <w:pPr>
        <w:spacing w:after="0" w:line="240" w:lineRule="auto"/>
        <w:ind w:firstLine="709"/>
        <w:jc w:val="both"/>
        <w:rPr>
          <w:rFonts w:ascii="Times New Roman" w:hAnsi="Times New Roman" w:cs="Times New Roman"/>
          <w:sz w:val="24"/>
          <w:szCs w:val="24"/>
        </w:rPr>
      </w:pPr>
    </w:p>
    <w:p w:rsidR="003B2727" w:rsidRPr="00517CB7" w:rsidRDefault="003B2727" w:rsidP="00CC4934">
      <w:pPr>
        <w:spacing w:after="0" w:line="240" w:lineRule="auto"/>
        <w:ind w:firstLine="709"/>
        <w:jc w:val="center"/>
        <w:rPr>
          <w:rFonts w:ascii="Times New Roman" w:hAnsi="Times New Roman" w:cs="Times New Roman"/>
          <w:b/>
          <w:bCs/>
          <w:sz w:val="24"/>
          <w:szCs w:val="24"/>
        </w:rPr>
      </w:pPr>
      <w:r w:rsidRPr="00DF7CF4">
        <w:rPr>
          <w:rFonts w:ascii="Times New Roman" w:hAnsi="Times New Roman" w:cs="Times New Roman"/>
          <w:b/>
          <w:bCs/>
          <w:sz w:val="24"/>
          <w:szCs w:val="24"/>
        </w:rPr>
        <w:t xml:space="preserve">3.3. </w:t>
      </w:r>
      <w:r w:rsidRPr="00517CB7">
        <w:rPr>
          <w:rFonts w:ascii="Times New Roman" w:hAnsi="Times New Roman" w:cs="Times New Roman"/>
          <w:b/>
          <w:bCs/>
          <w:sz w:val="24"/>
          <w:szCs w:val="24"/>
        </w:rPr>
        <w:t xml:space="preserve">КОМІСІЯ З   ПИТАНЬ РОЗВИТКУ ІНФРАСТРУКТУРИ ГРОМАДИ ТА КОМУНАЛЬНОГО ГОСПОДАРСТВА </w:t>
      </w:r>
    </w:p>
    <w:p w:rsidR="003B2727" w:rsidRPr="00517CB7" w:rsidRDefault="003B2727" w:rsidP="00AE751A">
      <w:pPr>
        <w:spacing w:after="0" w:line="240" w:lineRule="auto"/>
        <w:ind w:firstLine="709"/>
        <w:jc w:val="both"/>
        <w:rPr>
          <w:rFonts w:ascii="Times New Roman" w:hAnsi="Times New Roman" w:cs="Times New Roman"/>
          <w:b/>
          <w:bCs/>
          <w:sz w:val="24"/>
          <w:szCs w:val="24"/>
        </w:rPr>
      </w:pPr>
    </w:p>
    <w:p w:rsidR="003B2727" w:rsidRPr="00C511F1" w:rsidRDefault="003B2727"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3.3.1. </w:t>
      </w:r>
      <w:r w:rsidRPr="00C511F1">
        <w:rPr>
          <w:rFonts w:ascii="Times New Roman" w:hAnsi="Times New Roman" w:cs="Times New Roman"/>
          <w:lang w:val="ru-RU"/>
        </w:rPr>
        <w:t>Бере безпосередню участь у підготовці питань про стан і розвиток житлово-комунального господарства</w:t>
      </w:r>
      <w:r w:rsidRPr="00C511F1">
        <w:rPr>
          <w:rFonts w:ascii="Times New Roman" w:hAnsi="Times New Roman" w:cs="Times New Roman"/>
        </w:rPr>
        <w:t xml:space="preserve"> та інфраструктури територіальної громади. </w:t>
      </w:r>
    </w:p>
    <w:p w:rsidR="003B2727" w:rsidRPr="00C511F1" w:rsidRDefault="003B2727"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 xml:space="preserve">3.3.2 Розглядає проекти програм соціально-економічного та культурного розвитку міста, цільові проекти програм з інших питань, що стосуються галузі житлово-комунального господарства, проект бюджету в розрізі віднесених до компетенції комісії питань, вносить відповідні зміни та доповнення до проектів, подає пропозиції з питань фінансування, оподаткування, формування, внесення змін та доповнень до міського бюджету; </w:t>
      </w:r>
    </w:p>
    <w:p w:rsidR="003B2727" w:rsidRPr="00C511F1" w:rsidRDefault="003B2727" w:rsidP="00C511F1">
      <w:pPr>
        <w:pStyle w:val="msonormalcxspmiddlecxspmiddle"/>
        <w:spacing w:before="0" w:beforeAutospacing="0" w:after="0" w:afterAutospacing="0"/>
        <w:ind w:firstLine="709"/>
        <w:jc w:val="both"/>
        <w:rPr>
          <w:rFonts w:ascii="Times New Roman" w:hAnsi="Times New Roman" w:cs="Times New Roman"/>
        </w:rPr>
      </w:pPr>
      <w:r w:rsidRPr="00C511F1">
        <w:rPr>
          <w:rFonts w:ascii="Times New Roman" w:hAnsi="Times New Roman" w:cs="Times New Roman"/>
        </w:rPr>
        <w:t>3.3.3. Попередньо розглядає, та дає свої висновки щодо переліку об’єктів на яких  планується  виконання робіт з капітального та поточного ремонту житлового фонду, шляхово-мостового господарства.</w:t>
      </w:r>
    </w:p>
    <w:p w:rsidR="003B2727" w:rsidRPr="00C511F1" w:rsidRDefault="003B2727" w:rsidP="00C511F1">
      <w:pPr>
        <w:pStyle w:val="msonormalcxspmiddlecxspmiddle"/>
        <w:spacing w:before="0" w:beforeAutospacing="0" w:after="0" w:afterAutospacing="0"/>
        <w:ind w:firstLine="709"/>
        <w:jc w:val="both"/>
        <w:rPr>
          <w:rFonts w:ascii="Times New Roman" w:hAnsi="Times New Roman" w:cs="Times New Roman"/>
          <w:color w:val="000000"/>
          <w:shd w:val="clear" w:color="auto" w:fill="EAE9E9"/>
        </w:rPr>
      </w:pPr>
      <w:r w:rsidRPr="00C511F1">
        <w:rPr>
          <w:rFonts w:ascii="Times New Roman" w:hAnsi="Times New Roman" w:cs="Times New Roman"/>
        </w:rPr>
        <w:t xml:space="preserve">3.3.4. Здійснює контроль за належною експлуатацією та організацією обслуговування населення підприємствами житлово-комунального господарства, транспорту, зв’язку. </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3.3.5.  Здійснює контроль за обліком громадян, які відповідно до законодавства потребують поліпшення житлових умов, розподілу та надання відповідно до законодавства житла, що належить до комунальної власності.</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3.3.6. Розглядає питання надання допомоги власникам квартир (будинків) в їх обслуговуванні, сприяє створенню об'єднань співвласників багатоквартирних будинків.</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3.3.7. Розглядає питання водопостачання, відведення та очищення стічних вод, здійснює контроль за якістю питної води. </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3.3.8. Розглядає фінансово-господарські плани комунальних підприємств міської ради та подає їх на розгляд ради.  </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3.3.9. Заслуховує звіти керівників про роботу підприємств, стан виконання фінансово-господарських планів та програм підтримки розвитку підприємств тощо.</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3.3.10. Розглядає проекти статутів господарських підприємств, що засновані на майні міської територіальної громади, вносить відповідні зміни, доповнення та подає на розгляд ради.</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3.3.11. Надає  пропозиції щодо стану шляхового господарства міста, створення розгалуженої мережі громадського транспорту,  парковок та стоянок автотранспорту, в тому числі для таксі.   </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3.3.12. Ініціює ідеї щодо впровадження у місті енерго- та ресурсоощадних заходів і технологій.</w:t>
      </w:r>
      <w:r w:rsidRPr="00C511F1">
        <w:rPr>
          <w:rFonts w:ascii="Times New Roman" w:hAnsi="Times New Roman" w:cs="Times New Roman"/>
          <w:sz w:val="24"/>
          <w:szCs w:val="24"/>
        </w:rPr>
        <w:br/>
        <w:t>3.3.13. Розглядає питання організації благоустрою та озеленення міської території, охорони зелених насаджень і водойм, створення місць відпочинку населення.</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3.3.14. Розглядає питання щодо тарифів на послуги в житлово-комунальній сфері, виносить відповідні висновки та рекомендації.</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3.3.15. Здійснює контроль за виробничою діяльністю організацій всіх форм власності, які відповідальні за збирання, транспортування, утилізацію та знешкодження побутових відходів.</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3.3.16. Здійснює  контроль за утриманням в належному стані кладовищ, інших місць поховання.</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3.3.17.  Здійснює взаємодію з іншими постійними комісіями міської  ради, проводить з  ними спільні засідання.</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 xml:space="preserve">3.3.18. Здійснює контроль за виконанням рішень міської ради та її виконавчого комітету. </w:t>
      </w:r>
    </w:p>
    <w:p w:rsidR="003B2727" w:rsidRPr="00C511F1" w:rsidRDefault="003B2727" w:rsidP="00C511F1">
      <w:pPr>
        <w:spacing w:after="0" w:line="240" w:lineRule="auto"/>
        <w:ind w:firstLine="709"/>
        <w:jc w:val="both"/>
        <w:rPr>
          <w:rFonts w:ascii="Times New Roman" w:hAnsi="Times New Roman" w:cs="Times New Roman"/>
          <w:sz w:val="24"/>
          <w:szCs w:val="24"/>
        </w:rPr>
      </w:pPr>
      <w:r w:rsidRPr="00C511F1">
        <w:rPr>
          <w:rFonts w:ascii="Times New Roman" w:hAnsi="Times New Roman" w:cs="Times New Roman"/>
          <w:sz w:val="24"/>
          <w:szCs w:val="24"/>
        </w:rPr>
        <w:t>3.3.19. Звітує про свою роботу перед радою.</w:t>
      </w:r>
    </w:p>
    <w:p w:rsidR="003B2727" w:rsidRPr="00B47D93" w:rsidRDefault="003B2727" w:rsidP="00517CB7">
      <w:pPr>
        <w:pStyle w:val="msonormalcxspmiddle"/>
        <w:shd w:val="clear" w:color="auto" w:fill="FFFFFF"/>
        <w:spacing w:before="0" w:beforeAutospacing="0" w:after="0" w:afterAutospacing="0"/>
        <w:jc w:val="both"/>
        <w:rPr>
          <w:rFonts w:ascii="Times New Roman" w:hAnsi="Times New Roman" w:cs="Times New Roman"/>
          <w:b/>
          <w:bCs/>
          <w:sz w:val="28"/>
          <w:szCs w:val="28"/>
          <w:lang w:val="uk-UA"/>
        </w:rPr>
      </w:pPr>
    </w:p>
    <w:p w:rsidR="003B2727" w:rsidRDefault="003B2727" w:rsidP="008B4928">
      <w:pPr>
        <w:pStyle w:val="msonormalcxspmiddle"/>
        <w:spacing w:before="0" w:beforeAutospacing="0" w:after="0" w:afterAutospacing="0"/>
        <w:ind w:firstLine="709"/>
        <w:jc w:val="both"/>
        <w:rPr>
          <w:rFonts w:ascii="Times New Roman" w:hAnsi="Times New Roman" w:cs="Times New Roman"/>
          <w:lang w:val="uk-UA"/>
        </w:rPr>
      </w:pPr>
    </w:p>
    <w:p w:rsidR="003B2727" w:rsidRDefault="003B2727" w:rsidP="00CC4934">
      <w:pPr>
        <w:pStyle w:val="msonormalcxspmiddle"/>
        <w:spacing w:before="0" w:beforeAutospacing="0" w:after="0" w:afterAutospacing="0"/>
        <w:ind w:firstLine="709"/>
        <w:jc w:val="center"/>
        <w:rPr>
          <w:rFonts w:ascii="Times New Roman" w:hAnsi="Times New Roman" w:cs="Times New Roman"/>
          <w:b/>
          <w:bCs/>
          <w:lang w:val="uk-UA"/>
        </w:rPr>
      </w:pPr>
      <w:r>
        <w:rPr>
          <w:rFonts w:ascii="Times New Roman" w:hAnsi="Times New Roman" w:cs="Times New Roman"/>
          <w:b/>
          <w:bCs/>
          <w:lang w:val="uk-UA"/>
        </w:rPr>
        <w:t>3.4</w:t>
      </w:r>
      <w:r w:rsidRPr="004E713F">
        <w:rPr>
          <w:rFonts w:ascii="Times New Roman" w:hAnsi="Times New Roman" w:cs="Times New Roman"/>
          <w:b/>
          <w:bCs/>
          <w:lang w:val="uk-UA"/>
        </w:rPr>
        <w:t>. КОМІСІЯ З ПИ</w:t>
      </w:r>
      <w:r>
        <w:rPr>
          <w:rFonts w:ascii="Times New Roman" w:hAnsi="Times New Roman" w:cs="Times New Roman"/>
          <w:b/>
          <w:bCs/>
          <w:lang w:val="uk-UA"/>
        </w:rPr>
        <w:t xml:space="preserve">ТАНЬ МІСТОБУДУВАННЯ, ЗЕМЕЛЬНИХ ВІДНОСИН </w:t>
      </w:r>
      <w:r w:rsidRPr="004E713F">
        <w:rPr>
          <w:rFonts w:ascii="Times New Roman" w:hAnsi="Times New Roman" w:cs="Times New Roman"/>
          <w:b/>
          <w:bCs/>
          <w:lang w:val="uk-UA"/>
        </w:rPr>
        <w:t xml:space="preserve"> ТА ЕКОЛОГІЇ</w:t>
      </w:r>
    </w:p>
    <w:p w:rsidR="003B2727" w:rsidRPr="00B47D93" w:rsidRDefault="003B2727" w:rsidP="00517CB7">
      <w:pPr>
        <w:pStyle w:val="msonormalcxspmiddle"/>
        <w:shd w:val="clear" w:color="auto" w:fill="FFFFFF"/>
        <w:spacing w:before="0" w:beforeAutospacing="0" w:after="0" w:afterAutospacing="0"/>
        <w:ind w:left="709"/>
        <w:jc w:val="both"/>
        <w:rPr>
          <w:rFonts w:ascii="Times New Roman" w:hAnsi="Times New Roman" w:cs="Times New Roman"/>
          <w:b/>
          <w:bCs/>
          <w:sz w:val="28"/>
          <w:szCs w:val="28"/>
          <w:lang w:val="uk-UA"/>
        </w:rPr>
      </w:pPr>
    </w:p>
    <w:p w:rsidR="003B2727" w:rsidRPr="00390B15" w:rsidRDefault="003B2727" w:rsidP="00517CB7">
      <w:pPr>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rPr>
        <w:t>3.4</w:t>
      </w:r>
      <w:r w:rsidRPr="00390B15">
        <w:rPr>
          <w:rFonts w:ascii="Times New Roman" w:hAnsi="Times New Roman" w:cs="Times New Roman"/>
          <w:sz w:val="24"/>
          <w:szCs w:val="24"/>
        </w:rPr>
        <w:t xml:space="preserve">.1.Бере участь у підготовці питань про стан і розвиток архітектури, будівництва в місті, обговорювання земельних відносин. </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w:t>
      </w:r>
      <w:r w:rsidRPr="00390B15">
        <w:rPr>
          <w:rFonts w:ascii="Times New Roman" w:hAnsi="Times New Roman" w:cs="Times New Roman"/>
          <w:sz w:val="24"/>
          <w:szCs w:val="24"/>
        </w:rPr>
        <w:t>. Попередньо розглядає проекти рішень ради з питань відведення земельних ділянок та містобудівної документації та проектів  рішень виконавчого  комітету у випадку надання йому певних повноважень.</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w:t>
      </w:r>
      <w:r w:rsidRPr="00390B15">
        <w:rPr>
          <w:rFonts w:ascii="Times New Roman" w:hAnsi="Times New Roman" w:cs="Times New Roman"/>
          <w:sz w:val="24"/>
          <w:szCs w:val="24"/>
        </w:rPr>
        <w:t xml:space="preserve">. Розробляє за дорученням ради або з власної  ініціативи проекти рішень ради з внесенням на розгляд ради і пропозиції з питань </w:t>
      </w:r>
      <w:r w:rsidRPr="00390B15">
        <w:rPr>
          <w:rFonts w:ascii="Times New Roman" w:hAnsi="Times New Roman" w:cs="Times New Roman"/>
          <w:sz w:val="24"/>
          <w:szCs w:val="24"/>
          <w:lang w:val="ru-RU"/>
        </w:rPr>
        <w:t xml:space="preserve"> </w:t>
      </w:r>
      <w:r w:rsidRPr="00390B15">
        <w:rPr>
          <w:rFonts w:ascii="Times New Roman" w:hAnsi="Times New Roman" w:cs="Times New Roman"/>
          <w:sz w:val="24"/>
          <w:szCs w:val="24"/>
        </w:rPr>
        <w:t>дотримання земельного законодавства.</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w:t>
      </w:r>
      <w:r w:rsidRPr="00390B15">
        <w:rPr>
          <w:rFonts w:ascii="Times New Roman" w:hAnsi="Times New Roman" w:cs="Times New Roman"/>
          <w:sz w:val="24"/>
          <w:szCs w:val="24"/>
        </w:rPr>
        <w:t>. Бере участь у розробці заходів по охороні, реставрації та використанню пам'яток історії  і культури, архітектури та містобудування, природних заповідників.</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3.4.5</w:t>
      </w:r>
      <w:r w:rsidRPr="00390B15">
        <w:rPr>
          <w:rFonts w:ascii="Times New Roman" w:hAnsi="Times New Roman" w:cs="Times New Roman"/>
          <w:sz w:val="24"/>
          <w:szCs w:val="24"/>
        </w:rPr>
        <w:t xml:space="preserve">. Вносить на обговорення звіти керівників управлінь відділів та інших структурних підрозділів міської  ради про виконання рішень ради, а також про здійснення виконавчим комітетом міської ради делегованих  йому радою повноважень. </w:t>
      </w:r>
    </w:p>
    <w:p w:rsidR="003B2727"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3.4.6. </w:t>
      </w:r>
      <w:r w:rsidRPr="00390B15">
        <w:rPr>
          <w:rFonts w:ascii="Times New Roman" w:hAnsi="Times New Roman" w:cs="Times New Roman"/>
          <w:sz w:val="24"/>
          <w:szCs w:val="24"/>
        </w:rPr>
        <w:t>Здійснює розгляд заяв, листів громадян із земельних питань, готує висновки та подає на розгляд ради</w:t>
      </w:r>
      <w:r>
        <w:rPr>
          <w:rFonts w:ascii="Times New Roman" w:hAnsi="Times New Roman" w:cs="Times New Roman"/>
          <w:sz w:val="24"/>
          <w:szCs w:val="24"/>
        </w:rPr>
        <w:t>.</w:t>
      </w:r>
    </w:p>
    <w:p w:rsidR="003B2727" w:rsidRPr="00390B15"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3.4.7. </w:t>
      </w:r>
      <w:r w:rsidRPr="00390B15">
        <w:rPr>
          <w:rFonts w:ascii="Times New Roman" w:hAnsi="Times New Roman" w:cs="Times New Roman"/>
          <w:sz w:val="24"/>
          <w:szCs w:val="24"/>
        </w:rPr>
        <w:t>Вивчає  та готує питання вилучення, надання в користування та передачу у приватну власність земельних ділянок згідно з чинним законодавством, погоджує проекти землеустрою.</w:t>
      </w:r>
    </w:p>
    <w:p w:rsidR="003B2727" w:rsidRPr="00390B15"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3.4.8. </w:t>
      </w:r>
      <w:r w:rsidRPr="00390B15">
        <w:rPr>
          <w:rFonts w:ascii="Times New Roman" w:hAnsi="Times New Roman" w:cs="Times New Roman"/>
          <w:sz w:val="24"/>
          <w:szCs w:val="24"/>
        </w:rPr>
        <w:t xml:space="preserve">Бере участь у розробці міських екологічних програм . </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3.4.9. </w:t>
      </w:r>
      <w:r w:rsidRPr="00390B15">
        <w:rPr>
          <w:rFonts w:ascii="Times New Roman" w:hAnsi="Times New Roman" w:cs="Times New Roman"/>
          <w:sz w:val="24"/>
          <w:szCs w:val="24"/>
        </w:rPr>
        <w:t>Вивчає і готує питання про стан навколишнього середовища, діяльність</w:t>
      </w:r>
      <w:r>
        <w:rPr>
          <w:rFonts w:ascii="Times New Roman" w:hAnsi="Times New Roman" w:cs="Times New Roman"/>
          <w:sz w:val="24"/>
          <w:szCs w:val="24"/>
        </w:rPr>
        <w:t xml:space="preserve"> </w:t>
      </w:r>
      <w:r w:rsidRPr="00390B15">
        <w:rPr>
          <w:rFonts w:ascii="Times New Roman" w:hAnsi="Times New Roman" w:cs="Times New Roman"/>
          <w:sz w:val="24"/>
          <w:szCs w:val="24"/>
        </w:rPr>
        <w:t>підзвітних і контрольних міській раді органів з питань що віднесені до компетенції  комісії. За результатами перевірки подає рекомендації  на розгляд керівників підприємств організацій, а у випадку необхідності -  н</w:t>
      </w:r>
      <w:r>
        <w:rPr>
          <w:rFonts w:ascii="Times New Roman" w:hAnsi="Times New Roman" w:cs="Times New Roman"/>
          <w:sz w:val="24"/>
          <w:szCs w:val="24"/>
        </w:rPr>
        <w:t>а розгляд міської ради. Доповідь</w:t>
      </w:r>
      <w:r w:rsidRPr="00390B15">
        <w:rPr>
          <w:rFonts w:ascii="Times New Roman" w:hAnsi="Times New Roman" w:cs="Times New Roman"/>
          <w:sz w:val="24"/>
          <w:szCs w:val="24"/>
        </w:rPr>
        <w:t xml:space="preserve"> на сес</w:t>
      </w:r>
      <w:r>
        <w:rPr>
          <w:rFonts w:ascii="Times New Roman" w:hAnsi="Times New Roman" w:cs="Times New Roman"/>
          <w:sz w:val="24"/>
          <w:szCs w:val="24"/>
        </w:rPr>
        <w:t>іях  міської ради</w:t>
      </w:r>
      <w:r w:rsidRPr="00390B15">
        <w:rPr>
          <w:rFonts w:ascii="Times New Roman" w:hAnsi="Times New Roman" w:cs="Times New Roman"/>
          <w:sz w:val="24"/>
          <w:szCs w:val="24"/>
        </w:rPr>
        <w:t xml:space="preserve">, </w:t>
      </w:r>
      <w:r>
        <w:rPr>
          <w:rFonts w:ascii="Times New Roman" w:hAnsi="Times New Roman" w:cs="Times New Roman"/>
          <w:sz w:val="24"/>
          <w:szCs w:val="24"/>
        </w:rPr>
        <w:t xml:space="preserve">та підготовка відповідних </w:t>
      </w:r>
      <w:r w:rsidRPr="00390B15">
        <w:rPr>
          <w:rFonts w:ascii="Times New Roman" w:hAnsi="Times New Roman" w:cs="Times New Roman"/>
          <w:sz w:val="24"/>
          <w:szCs w:val="24"/>
        </w:rPr>
        <w:t>проект</w:t>
      </w:r>
      <w:r>
        <w:rPr>
          <w:rFonts w:ascii="Times New Roman" w:hAnsi="Times New Roman" w:cs="Times New Roman"/>
          <w:sz w:val="24"/>
          <w:szCs w:val="24"/>
        </w:rPr>
        <w:t>ів</w:t>
      </w:r>
      <w:r w:rsidRPr="00390B15">
        <w:rPr>
          <w:rFonts w:ascii="Times New Roman" w:hAnsi="Times New Roman" w:cs="Times New Roman"/>
          <w:sz w:val="24"/>
          <w:szCs w:val="24"/>
        </w:rPr>
        <w:t xml:space="preserve"> рішень міської ради.</w:t>
      </w:r>
    </w:p>
    <w:p w:rsidR="003B2727" w:rsidRPr="00390B15"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3.4.10. </w:t>
      </w:r>
      <w:r w:rsidRPr="00390B15">
        <w:rPr>
          <w:rFonts w:ascii="Times New Roman" w:hAnsi="Times New Roman" w:cs="Times New Roman"/>
          <w:sz w:val="24"/>
          <w:szCs w:val="24"/>
        </w:rPr>
        <w:t xml:space="preserve">Взаємодіє із природоохоронними органами  Державним управлінням екологічної безпеки у Тернопільській області, та іншими зацікавленими підприємствами, організаціями, установами дотримання природоохоронного законодавства, використання і охорони природних ресурсів загальнодержавного і місцевого значення.   </w:t>
      </w:r>
    </w:p>
    <w:p w:rsidR="003B2727" w:rsidRPr="00390B15"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3.4.11. </w:t>
      </w:r>
      <w:r w:rsidRPr="00390B15">
        <w:rPr>
          <w:rFonts w:ascii="Times New Roman" w:hAnsi="Times New Roman" w:cs="Times New Roman"/>
          <w:sz w:val="24"/>
          <w:szCs w:val="24"/>
        </w:rPr>
        <w:t>Контролює  та погоджує в межах чинного законодавств</w:t>
      </w:r>
      <w:r>
        <w:rPr>
          <w:rFonts w:ascii="Times New Roman" w:hAnsi="Times New Roman" w:cs="Times New Roman"/>
          <w:sz w:val="24"/>
          <w:szCs w:val="24"/>
        </w:rPr>
        <w:t>а та своєї компетенції питання:</w:t>
      </w:r>
    </w:p>
    <w:p w:rsidR="003B2727" w:rsidRPr="00390B15" w:rsidRDefault="003B2727" w:rsidP="00390B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3.4.11.1. Розміщення</w:t>
      </w:r>
      <w:r w:rsidRPr="00390B15">
        <w:rPr>
          <w:rFonts w:ascii="Times New Roman" w:hAnsi="Times New Roman" w:cs="Times New Roman"/>
          <w:sz w:val="24"/>
          <w:szCs w:val="24"/>
        </w:rPr>
        <w:t xml:space="preserve"> підприємств, будівель, споруд  та інших об'єктів діяльність яких пов'язана з використанням водних  об'єктів місцевого значення і може </w:t>
      </w:r>
      <w:r>
        <w:rPr>
          <w:rFonts w:ascii="Times New Roman" w:hAnsi="Times New Roman" w:cs="Times New Roman"/>
          <w:sz w:val="24"/>
          <w:szCs w:val="24"/>
        </w:rPr>
        <w:t>завдати шкоди.</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3.4.11.2. Внесення в натурі</w:t>
      </w:r>
      <w:r w:rsidRPr="00390B15">
        <w:rPr>
          <w:rFonts w:ascii="Times New Roman" w:hAnsi="Times New Roman" w:cs="Times New Roman"/>
          <w:sz w:val="24"/>
          <w:szCs w:val="24"/>
        </w:rPr>
        <w:t>, облаштування та облагородження прибережних захисни</w:t>
      </w:r>
      <w:r>
        <w:rPr>
          <w:rFonts w:ascii="Times New Roman" w:hAnsi="Times New Roman" w:cs="Times New Roman"/>
          <w:sz w:val="24"/>
          <w:szCs w:val="24"/>
        </w:rPr>
        <w:t>х смуг покритих водних об'єктів.</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3.4.12. </w:t>
      </w:r>
      <w:r w:rsidRPr="00390B15">
        <w:rPr>
          <w:rFonts w:ascii="Times New Roman" w:hAnsi="Times New Roman" w:cs="Times New Roman"/>
          <w:sz w:val="24"/>
          <w:szCs w:val="24"/>
        </w:rPr>
        <w:t>Організовує роботу по виконанню рішень міської ради і комісії.</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w:t>
      </w:r>
      <w:r w:rsidRPr="00390B15">
        <w:rPr>
          <w:rFonts w:ascii="Times New Roman" w:hAnsi="Times New Roman" w:cs="Times New Roman"/>
          <w:sz w:val="24"/>
          <w:szCs w:val="24"/>
        </w:rPr>
        <w:t xml:space="preserve"> Осно</w:t>
      </w:r>
      <w:r>
        <w:rPr>
          <w:rFonts w:ascii="Times New Roman" w:hAnsi="Times New Roman" w:cs="Times New Roman"/>
          <w:sz w:val="24"/>
          <w:szCs w:val="24"/>
        </w:rPr>
        <w:t>вним напрямком роботи комісії є</w:t>
      </w:r>
      <w:r w:rsidRPr="00390B15">
        <w:rPr>
          <w:rFonts w:ascii="Times New Roman" w:hAnsi="Times New Roman" w:cs="Times New Roman"/>
          <w:sz w:val="24"/>
          <w:szCs w:val="24"/>
        </w:rPr>
        <w:t>:</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3.4.13.1. В</w:t>
      </w:r>
      <w:r w:rsidRPr="00390B15">
        <w:rPr>
          <w:rFonts w:ascii="Times New Roman" w:hAnsi="Times New Roman" w:cs="Times New Roman"/>
          <w:sz w:val="24"/>
          <w:szCs w:val="24"/>
        </w:rPr>
        <w:t>ідстоювання конституційних прав громадян  на безпечне</w:t>
      </w:r>
      <w:r>
        <w:rPr>
          <w:rFonts w:ascii="Times New Roman" w:hAnsi="Times New Roman" w:cs="Times New Roman"/>
          <w:sz w:val="24"/>
          <w:szCs w:val="24"/>
        </w:rPr>
        <w:t xml:space="preserve"> для життя і здоров'я довкілля.</w:t>
      </w:r>
      <w:r w:rsidRPr="00390B15">
        <w:rPr>
          <w:rFonts w:ascii="Times New Roman" w:hAnsi="Times New Roman" w:cs="Times New Roman"/>
          <w:sz w:val="24"/>
          <w:szCs w:val="24"/>
        </w:rPr>
        <w:t xml:space="preserve"> </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3.4.13.2. В</w:t>
      </w:r>
      <w:r w:rsidRPr="00390B15">
        <w:rPr>
          <w:rFonts w:ascii="Times New Roman" w:hAnsi="Times New Roman" w:cs="Times New Roman"/>
          <w:sz w:val="24"/>
          <w:szCs w:val="24"/>
        </w:rPr>
        <w:t>ідстоювання в органах  державної влади всіх рівнів принципу пріоритетності  щодо зобов'язання проблем збереження здорового та безпечного  довкілля і раціонального природокористува</w:t>
      </w:r>
      <w:r>
        <w:rPr>
          <w:rFonts w:ascii="Times New Roman" w:hAnsi="Times New Roman" w:cs="Times New Roman"/>
          <w:sz w:val="24"/>
          <w:szCs w:val="24"/>
        </w:rPr>
        <w:t>ння.</w:t>
      </w:r>
      <w:r w:rsidRPr="00390B15">
        <w:rPr>
          <w:rFonts w:ascii="Times New Roman" w:hAnsi="Times New Roman" w:cs="Times New Roman"/>
          <w:sz w:val="24"/>
          <w:szCs w:val="24"/>
        </w:rPr>
        <w:t xml:space="preserve"> </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3.4.13.3. С</w:t>
      </w:r>
      <w:r w:rsidRPr="00390B15">
        <w:rPr>
          <w:rFonts w:ascii="Times New Roman" w:hAnsi="Times New Roman" w:cs="Times New Roman"/>
          <w:sz w:val="24"/>
          <w:szCs w:val="24"/>
        </w:rPr>
        <w:t>прияння екологічній просвіті, вихованню, вільному доступу до інформації про стан навколишнього природного середовища та вплив факто</w:t>
      </w:r>
      <w:r>
        <w:rPr>
          <w:rFonts w:ascii="Times New Roman" w:hAnsi="Times New Roman" w:cs="Times New Roman"/>
          <w:sz w:val="24"/>
          <w:szCs w:val="24"/>
        </w:rPr>
        <w:t>рів довкілля на здоров'я людини.</w:t>
      </w:r>
    </w:p>
    <w:p w:rsidR="003B2727" w:rsidRPr="00390B15" w:rsidRDefault="003B2727" w:rsidP="00390B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3.4.13.4. С</w:t>
      </w:r>
      <w:r w:rsidRPr="00390B15">
        <w:rPr>
          <w:rFonts w:ascii="Times New Roman" w:hAnsi="Times New Roman" w:cs="Times New Roman"/>
          <w:sz w:val="24"/>
          <w:szCs w:val="24"/>
        </w:rPr>
        <w:t xml:space="preserve">прияння впровадження у сфері господарської  діяльності екологічного безпечних,  ресурсозберігаючих та енергозберігаючих технологій.  </w:t>
      </w:r>
    </w:p>
    <w:p w:rsidR="003B2727" w:rsidRDefault="003B2727" w:rsidP="00517CB7">
      <w:pPr>
        <w:spacing w:after="0" w:line="240" w:lineRule="auto"/>
        <w:jc w:val="both"/>
        <w:rPr>
          <w:rFonts w:ascii="Times New Roman" w:hAnsi="Times New Roman" w:cs="Times New Roman"/>
          <w:sz w:val="24"/>
          <w:szCs w:val="24"/>
        </w:rPr>
      </w:pPr>
      <w:r w:rsidRPr="00390B15">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3B2727" w:rsidRPr="00517CB7" w:rsidRDefault="003B2727" w:rsidP="00517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3.5</w:t>
      </w:r>
      <w:r w:rsidRPr="008B4928">
        <w:rPr>
          <w:rFonts w:ascii="Times New Roman" w:hAnsi="Times New Roman" w:cs="Times New Roman"/>
          <w:b/>
          <w:bCs/>
          <w:sz w:val="24"/>
          <w:szCs w:val="24"/>
        </w:rPr>
        <w:t>. ПОСТІЙНА КОМІ</w:t>
      </w:r>
      <w:r>
        <w:rPr>
          <w:rFonts w:ascii="Times New Roman" w:hAnsi="Times New Roman" w:cs="Times New Roman"/>
          <w:b/>
          <w:bCs/>
          <w:sz w:val="24"/>
          <w:szCs w:val="24"/>
        </w:rPr>
        <w:t xml:space="preserve">СІЯ З </w:t>
      </w:r>
      <w:r w:rsidRPr="008B4928">
        <w:rPr>
          <w:rFonts w:ascii="Times New Roman" w:hAnsi="Times New Roman" w:cs="Times New Roman"/>
          <w:b/>
          <w:bCs/>
          <w:sz w:val="24"/>
          <w:szCs w:val="24"/>
        </w:rPr>
        <w:t xml:space="preserve"> ПИТАНЬ</w:t>
      </w:r>
      <w:r>
        <w:rPr>
          <w:rFonts w:ascii="Times New Roman" w:hAnsi="Times New Roman" w:cs="Times New Roman"/>
          <w:b/>
          <w:bCs/>
          <w:sz w:val="24"/>
          <w:szCs w:val="24"/>
        </w:rPr>
        <w:t xml:space="preserve">  РОЗВИТКУ ОСВІТИ, КУЛЬТУРИ, ОХОРОНИ ЗДОРОВ</w:t>
      </w:r>
      <w:r w:rsidRPr="00517CB7">
        <w:rPr>
          <w:rFonts w:ascii="Times New Roman" w:hAnsi="Times New Roman" w:cs="Times New Roman"/>
          <w:b/>
          <w:bCs/>
          <w:sz w:val="24"/>
          <w:szCs w:val="24"/>
          <w:lang w:val="ru-RU"/>
        </w:rPr>
        <w:t>’</w:t>
      </w:r>
      <w:r>
        <w:rPr>
          <w:rFonts w:ascii="Times New Roman" w:hAnsi="Times New Roman" w:cs="Times New Roman"/>
          <w:b/>
          <w:bCs/>
          <w:sz w:val="24"/>
          <w:szCs w:val="24"/>
        </w:rPr>
        <w:t>Я ТА СОЦІАЛЬНИХ ПИТАНЬ</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 За дорученням міської ради або з власної ініціативи попередньо розглядає проекти програм соціально -  економічного та культурного  розвитку громади, міського бюджету та звіти про їх виконання, вносить до них  зауваження,  пропозиції.</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.2. Вивчає питання про стан соціального захисту населення, рівень трудової міграції та зайнятості  населення,  соціальної  захищеності пенсіонерів, ветеранів  війни та праці, інвалідів , реалізацію державної політики в цих сферах та інші питання за напрямками діяльності комісій, які виносяться на розгляд міської ради з цих питань, виступає на сесіях  міської ради з  доповідями та відповідями.</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.3. Сприяє розвитку мережі закладів соціального  забезпечення.</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.4.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 xml:space="preserve">.5. В межах своїх повноважень вивчає діяльність  державних соціальних і благодійних організацій і фондів, зареєстрованих  і розташованих на території громади, подає  пропозиції. </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.6. Розробляє  та вносить на розгляд міської ради проекти програм культурно-мистецького розвитку громади, питань молодіжної політики, духовного і патріотичного виховання, освіти, спорту і туризму, бюджетного забезпечення закладів дошкільної освіти, культури, засобів масової інформації, зміцнення їх матеріально – технічної  бази.</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.7. Аналізує стан розвитку освіти в  громаді, вносить рекомендації щодо розвитку та покращення навчально-виховного процесу в загальноосвітніх та дошкільних навчальних закладах міста, готує висновки та пропозиції з цих питань.</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.8. Вносить пропозиції щодо підвищення ролі культурологічних закладів та закладів мистецтва, естетичного виховання, сприяння збереженню самобутніх традицій, обрядів, дбайливого використання та збереження культурно-історичних пам'ятників.</w:t>
      </w:r>
    </w:p>
    <w:p w:rsidR="003B2727" w:rsidRPr="008B4928" w:rsidRDefault="003B2727"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.9. Розглядає питання, пов'язані з охороною здоров'я, розробляє за дорученням ради або з власної ініціативи проекти рішень ради і пропозиції з цих питань та питань покращання медичного обслуговування населення.</w:t>
      </w:r>
    </w:p>
    <w:p w:rsidR="003B2727" w:rsidRPr="008B4928" w:rsidRDefault="003B2727" w:rsidP="00517CB7">
      <w:pPr>
        <w:pStyle w:val="NormalWeb"/>
        <w:shd w:val="clear" w:color="auto" w:fill="FFFFFF"/>
        <w:spacing w:before="0" w:beforeAutospacing="0" w:after="0" w:afterAutospacing="0"/>
        <w:ind w:firstLine="708"/>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.10. Вносить пропозиції щодо реформування системи охорони здоров</w:t>
      </w:r>
      <w:r w:rsidRPr="008B4928">
        <w:rPr>
          <w:rFonts w:ascii="Times New Roman" w:hAnsi="Times New Roman" w:cs="Times New Roman"/>
          <w:lang w:val="ru-RU"/>
        </w:rPr>
        <w:t>’</w:t>
      </w:r>
      <w:r w:rsidRPr="008B4928">
        <w:rPr>
          <w:rFonts w:ascii="Times New Roman" w:hAnsi="Times New Roman" w:cs="Times New Roman"/>
        </w:rPr>
        <w:t>я і соціального захисту населення, галузей освіти, культури, молоді та спорту.</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.11. Сприяє  відродженню духовності і віри збереженню  і розвитку українських національних традицій, звичаїв та обрядів, народної та художньої  творчості, художніх промислів.</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 xml:space="preserve">.12. Вносить на розгляд міської ради та її структурних підрозділів пропозиції  щодо розташування  дитячих і спортивних майданчиків, місць культурного відпочинку мешканців міста.       </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.13. Розглядає  проекти нормативних актів ради стосовно сфери соціального захисту населення, охорони здоров</w:t>
      </w:r>
      <w:r w:rsidRPr="008B4928">
        <w:rPr>
          <w:rFonts w:ascii="Times New Roman" w:hAnsi="Times New Roman" w:cs="Times New Roman"/>
          <w:lang w:val="ru-RU"/>
        </w:rPr>
        <w:t>’</w:t>
      </w:r>
      <w:r w:rsidRPr="008B4928">
        <w:rPr>
          <w:rFonts w:ascii="Times New Roman" w:hAnsi="Times New Roman" w:cs="Times New Roman"/>
        </w:rPr>
        <w:t>я,  галузей освіти, культури, молоді та спорту, незалежно  від суб’єкта внесення.</w:t>
      </w:r>
    </w:p>
    <w:p w:rsidR="003B2727" w:rsidRPr="008B4928" w:rsidRDefault="003B2727" w:rsidP="00517CB7">
      <w:pPr>
        <w:pStyle w:val="NormalWeb"/>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rPr>
        <w:t>3.5</w:t>
      </w:r>
      <w:r w:rsidRPr="008B4928">
        <w:rPr>
          <w:rFonts w:ascii="Times New Roman" w:hAnsi="Times New Roman" w:cs="Times New Roman"/>
        </w:rPr>
        <w:t>.14. Подає до міської ради рекомендації щодо порядку святкування в місті державних і інших релігійних свят,  відзначення знаменних  історичних і пам'ятних дат, ювілеїв тощо.</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8B4928">
        <w:rPr>
          <w:rFonts w:ascii="Times New Roman" w:hAnsi="Times New Roman" w:cs="Times New Roman"/>
          <w:lang w:val="uk-UA"/>
        </w:rPr>
        <w:t>.</w:t>
      </w:r>
      <w:r w:rsidRPr="008B4928">
        <w:rPr>
          <w:rFonts w:ascii="Times New Roman" w:hAnsi="Times New Roman" w:cs="Times New Roman"/>
        </w:rPr>
        <w:t>15.</w:t>
      </w:r>
      <w:r w:rsidRPr="008B4928">
        <w:rPr>
          <w:rFonts w:ascii="Times New Roman" w:hAnsi="Times New Roman" w:cs="Times New Roman"/>
          <w:lang w:val="uk-UA"/>
        </w:rPr>
        <w:t xml:space="preserve"> </w:t>
      </w:r>
      <w:r w:rsidRPr="008B4928">
        <w:rPr>
          <w:rFonts w:ascii="Times New Roman" w:hAnsi="Times New Roman" w:cs="Times New Roman"/>
        </w:rPr>
        <w:t>Готує рекомендації, спрямовані на соціальну підтримку молодих сімей, працевлаштування молоді, підготовки її до служби в Збройних Силах України.</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3.5</w:t>
      </w:r>
      <w:r w:rsidRPr="00560396">
        <w:rPr>
          <w:rFonts w:ascii="Times New Roman" w:hAnsi="Times New Roman" w:cs="Times New Roman"/>
          <w:lang w:val="uk-UA"/>
        </w:rPr>
        <w:t>.16. Сприяє всебічному та систематичному висвітленню в міських засобах масової інформації  роботи міської ради та її структурних підрозділів з питань соціально-економічного та культурного розвитку міста, роботи депутатського корпусу тощо.</w:t>
      </w:r>
    </w:p>
    <w:p w:rsidR="003B2727" w:rsidRPr="008B4928"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3.6</w:t>
      </w:r>
      <w:r w:rsidRPr="008B4928">
        <w:rPr>
          <w:rFonts w:ascii="Times New Roman" w:hAnsi="Times New Roman" w:cs="Times New Roman"/>
          <w:lang w:val="uk-UA"/>
        </w:rPr>
        <w:t>.17. Організовує  та здійснює  контроль за виконанням рішень міської ради, та виконавчого комітету за напрямами діяльності Комісії,  власних рішень і рекомендацій.</w:t>
      </w:r>
    </w:p>
    <w:p w:rsidR="003B2727" w:rsidRDefault="003B2727" w:rsidP="00517CB7">
      <w:pPr>
        <w:pStyle w:val="msonormalcxspmiddle"/>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3.7</w:t>
      </w:r>
      <w:r w:rsidRPr="008B4928">
        <w:rPr>
          <w:rFonts w:ascii="Times New Roman" w:hAnsi="Times New Roman" w:cs="Times New Roman"/>
          <w:lang w:val="uk-UA"/>
        </w:rPr>
        <w:t>.18. Взаємодіє з іншими постійними комісіями міської ради, проводить спільні засідання по завданнях,  які входять в компетенцію цих комісій.</w:t>
      </w:r>
    </w:p>
    <w:p w:rsidR="003B2727" w:rsidRPr="00390B15" w:rsidRDefault="003B2727" w:rsidP="00390B15">
      <w:pPr>
        <w:spacing w:after="0" w:line="240" w:lineRule="auto"/>
        <w:ind w:firstLine="709"/>
        <w:jc w:val="both"/>
        <w:rPr>
          <w:rFonts w:ascii="Times New Roman" w:hAnsi="Times New Roman" w:cs="Times New Roman"/>
          <w:b/>
          <w:bCs/>
          <w:sz w:val="24"/>
          <w:szCs w:val="24"/>
        </w:rPr>
      </w:pPr>
      <w:r w:rsidRPr="00390B15">
        <w:rPr>
          <w:rFonts w:ascii="Times New Roman" w:hAnsi="Times New Roman" w:cs="Times New Roman"/>
          <w:b/>
          <w:bCs/>
          <w:sz w:val="24"/>
          <w:szCs w:val="24"/>
        </w:rPr>
        <w:t xml:space="preserve">           </w:t>
      </w:r>
    </w:p>
    <w:p w:rsidR="003B2727" w:rsidRDefault="003B2727" w:rsidP="004E713F">
      <w:pPr>
        <w:spacing w:after="0" w:line="240" w:lineRule="auto"/>
        <w:ind w:firstLine="709"/>
        <w:jc w:val="center"/>
        <w:rPr>
          <w:rFonts w:ascii="Times New Roman" w:hAnsi="Times New Roman" w:cs="Times New Roman"/>
          <w:b/>
          <w:bCs/>
          <w:sz w:val="24"/>
          <w:szCs w:val="24"/>
        </w:rPr>
      </w:pPr>
    </w:p>
    <w:p w:rsidR="003B2727" w:rsidRPr="004E713F" w:rsidRDefault="003B2727"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rPr>
        <w:t>І</w:t>
      </w: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МАТЕРІАЛЬНЕ І ОРГАНІЗАЦІЙНЕ ЗАБЕЗПЕЧЕННЯ</w:t>
      </w:r>
    </w:p>
    <w:p w:rsidR="003B2727" w:rsidRPr="004E713F" w:rsidRDefault="003B2727" w:rsidP="004E713F">
      <w:pPr>
        <w:spacing w:after="0" w:line="240" w:lineRule="auto"/>
        <w:ind w:firstLine="709"/>
        <w:jc w:val="both"/>
        <w:rPr>
          <w:rFonts w:ascii="Times New Roman" w:hAnsi="Times New Roman" w:cs="Times New Roman"/>
          <w:sz w:val="24"/>
          <w:szCs w:val="24"/>
        </w:rPr>
      </w:pPr>
    </w:p>
    <w:p w:rsidR="003B2727" w:rsidRPr="004E713F" w:rsidRDefault="003B2727"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Матеріальне і організаційне забезпечення роботи комісії покладається на виконавчий апарат міської  ради. </w:t>
      </w:r>
    </w:p>
    <w:p w:rsidR="003B2727" w:rsidRPr="004E713F" w:rsidRDefault="003B2727" w:rsidP="004E713F">
      <w:pPr>
        <w:spacing w:after="0" w:line="240" w:lineRule="auto"/>
        <w:ind w:firstLine="709"/>
        <w:jc w:val="both"/>
        <w:rPr>
          <w:rFonts w:ascii="Times New Roman" w:hAnsi="Times New Roman" w:cs="Times New Roman"/>
          <w:sz w:val="24"/>
          <w:szCs w:val="24"/>
        </w:rPr>
      </w:pPr>
    </w:p>
    <w:p w:rsidR="003B2727" w:rsidRPr="004E713F" w:rsidRDefault="003B2727" w:rsidP="004E713F">
      <w:pPr>
        <w:spacing w:after="0" w:line="240" w:lineRule="auto"/>
        <w:ind w:firstLine="709"/>
        <w:jc w:val="center"/>
        <w:rPr>
          <w:rFonts w:ascii="Times New Roman" w:hAnsi="Times New Roman" w:cs="Times New Roman"/>
          <w:b/>
          <w:bCs/>
          <w:sz w:val="24"/>
          <w:szCs w:val="24"/>
        </w:rPr>
      </w:pPr>
      <w:r w:rsidRPr="004E713F">
        <w:rPr>
          <w:rFonts w:ascii="Times New Roman" w:hAnsi="Times New Roman" w:cs="Times New Roman"/>
          <w:b/>
          <w:bCs/>
          <w:sz w:val="24"/>
          <w:szCs w:val="24"/>
          <w:lang w:val="en-US"/>
        </w:rPr>
        <w:t>V</w:t>
      </w:r>
      <w:r w:rsidRPr="004E713F">
        <w:rPr>
          <w:rFonts w:ascii="Times New Roman" w:hAnsi="Times New Roman" w:cs="Times New Roman"/>
          <w:b/>
          <w:bCs/>
          <w:sz w:val="24"/>
          <w:szCs w:val="24"/>
        </w:rPr>
        <w:t xml:space="preserve"> ПРИКІНЦЕВІ ПОЛОЖЕННЯ</w:t>
      </w:r>
    </w:p>
    <w:p w:rsidR="003B2727" w:rsidRPr="004E713F" w:rsidRDefault="003B2727" w:rsidP="004E713F">
      <w:pPr>
        <w:spacing w:after="0" w:line="240" w:lineRule="auto"/>
        <w:ind w:firstLine="709"/>
        <w:jc w:val="center"/>
        <w:rPr>
          <w:rFonts w:ascii="Times New Roman" w:hAnsi="Times New Roman" w:cs="Times New Roman"/>
          <w:b/>
          <w:bCs/>
          <w:sz w:val="24"/>
          <w:szCs w:val="24"/>
        </w:rPr>
      </w:pPr>
    </w:p>
    <w:p w:rsidR="003B2727" w:rsidRPr="004E713F" w:rsidRDefault="003B2727"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Комісії при  розгляді питань, що перебувають  у їх віддані, користуються рівними правами і несуть певні обов'язки. Здійснюючи свої  повноваження, вони можуть використовувати всі форми і методи роботи, згадані в тому чи іншому розділі, пункті  даного Положення, а також будь – які інші, що не суперечать чинному законодавству України, нормативно -  правовим документам і регламенту міської ради. </w:t>
      </w:r>
    </w:p>
    <w:p w:rsidR="003B2727" w:rsidRPr="004E713F" w:rsidRDefault="003B2727" w:rsidP="004E713F">
      <w:pPr>
        <w:spacing w:after="0" w:line="240" w:lineRule="auto"/>
        <w:ind w:firstLine="709"/>
        <w:jc w:val="both"/>
        <w:rPr>
          <w:rFonts w:ascii="Times New Roman" w:hAnsi="Times New Roman" w:cs="Times New Roman"/>
          <w:sz w:val="24"/>
          <w:szCs w:val="24"/>
        </w:rPr>
      </w:pPr>
      <w:r w:rsidRPr="004E713F">
        <w:rPr>
          <w:rFonts w:ascii="Times New Roman" w:hAnsi="Times New Roman" w:cs="Times New Roman"/>
          <w:sz w:val="24"/>
          <w:szCs w:val="24"/>
        </w:rPr>
        <w:t xml:space="preserve">Положення набирає чинності  з моменту його ухвалення і діє як самостійний документ Чортківської міської ради восьмого скликання. </w:t>
      </w:r>
    </w:p>
    <w:p w:rsidR="003B2727" w:rsidRDefault="003B2727" w:rsidP="00F10E79">
      <w:pPr>
        <w:spacing w:after="0" w:line="240" w:lineRule="auto"/>
        <w:jc w:val="both"/>
        <w:rPr>
          <w:rFonts w:ascii="Times New Roman" w:hAnsi="Times New Roman" w:cs="Times New Roman"/>
          <w:sz w:val="24"/>
          <w:szCs w:val="24"/>
        </w:rPr>
      </w:pPr>
    </w:p>
    <w:p w:rsidR="003B2727" w:rsidRDefault="003B2727" w:rsidP="00F10E79">
      <w:pPr>
        <w:spacing w:after="0" w:line="240" w:lineRule="auto"/>
        <w:jc w:val="both"/>
        <w:rPr>
          <w:rFonts w:ascii="Times New Roman" w:hAnsi="Times New Roman" w:cs="Times New Roman"/>
          <w:sz w:val="24"/>
          <w:szCs w:val="24"/>
        </w:rPr>
      </w:pPr>
    </w:p>
    <w:p w:rsidR="003B2727" w:rsidRPr="00F10E79" w:rsidRDefault="003B2727" w:rsidP="00F10E79">
      <w:pPr>
        <w:spacing w:after="0" w:line="240" w:lineRule="auto"/>
        <w:jc w:val="both"/>
        <w:rPr>
          <w:rFonts w:ascii="Times New Roman" w:hAnsi="Times New Roman" w:cs="Times New Roman"/>
          <w:b/>
          <w:bCs/>
          <w:sz w:val="28"/>
          <w:szCs w:val="28"/>
        </w:rPr>
      </w:pPr>
      <w:r w:rsidRPr="00F10E79">
        <w:rPr>
          <w:rFonts w:ascii="Times New Roman" w:hAnsi="Times New Roman" w:cs="Times New Roman"/>
          <w:b/>
          <w:bCs/>
          <w:sz w:val="28"/>
          <w:szCs w:val="28"/>
        </w:rPr>
        <w:t xml:space="preserve">Секретар міської ради           </w:t>
      </w:r>
      <w:r>
        <w:rPr>
          <w:rFonts w:ascii="Times New Roman" w:hAnsi="Times New Roman" w:cs="Times New Roman"/>
          <w:b/>
          <w:bCs/>
          <w:sz w:val="28"/>
          <w:szCs w:val="28"/>
        </w:rPr>
        <w:t xml:space="preserve">                                          </w:t>
      </w:r>
      <w:r w:rsidRPr="00F10E79">
        <w:rPr>
          <w:rFonts w:ascii="Times New Roman" w:hAnsi="Times New Roman" w:cs="Times New Roman"/>
          <w:b/>
          <w:bCs/>
          <w:sz w:val="28"/>
          <w:szCs w:val="28"/>
        </w:rPr>
        <w:t xml:space="preserve">        Ярослав ДЗИНДРА</w:t>
      </w:r>
    </w:p>
    <w:p w:rsidR="003B2727" w:rsidRPr="004E713F" w:rsidRDefault="003B2727" w:rsidP="004E713F">
      <w:pPr>
        <w:spacing w:after="0" w:line="240" w:lineRule="auto"/>
        <w:ind w:firstLine="709"/>
        <w:rPr>
          <w:rFonts w:ascii="Times New Roman" w:hAnsi="Times New Roman" w:cs="Times New Roman"/>
          <w:sz w:val="24"/>
          <w:szCs w:val="24"/>
        </w:rPr>
      </w:pPr>
      <w:r w:rsidRPr="004E713F">
        <w:rPr>
          <w:rFonts w:ascii="Times New Roman" w:hAnsi="Times New Roman" w:cs="Times New Roman"/>
          <w:sz w:val="24"/>
          <w:szCs w:val="24"/>
        </w:rPr>
        <w:t xml:space="preserve">      </w:t>
      </w:r>
    </w:p>
    <w:sectPr w:rsidR="003B2727" w:rsidRPr="004E713F" w:rsidSect="00056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556"/>
    <w:multiLevelType w:val="hybridMultilevel"/>
    <w:tmpl w:val="AEC2BA50"/>
    <w:lvl w:ilvl="0" w:tplc="F7FACC00">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
    <w:nsid w:val="4028119F"/>
    <w:multiLevelType w:val="hybridMultilevel"/>
    <w:tmpl w:val="ACF24404"/>
    <w:lvl w:ilvl="0" w:tplc="2AD6B2BE">
      <w:start w:val="5"/>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7D16EE"/>
    <w:multiLevelType w:val="hybridMultilevel"/>
    <w:tmpl w:val="AA5C049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9D"/>
    <w:rsid w:val="00012499"/>
    <w:rsid w:val="00054663"/>
    <w:rsid w:val="000567A0"/>
    <w:rsid w:val="00072E1A"/>
    <w:rsid w:val="000B509C"/>
    <w:rsid w:val="000E271F"/>
    <w:rsid w:val="001268AB"/>
    <w:rsid w:val="001463E5"/>
    <w:rsid w:val="00181510"/>
    <w:rsid w:val="001D3542"/>
    <w:rsid w:val="001F52DD"/>
    <w:rsid w:val="00210F78"/>
    <w:rsid w:val="002744E0"/>
    <w:rsid w:val="00280321"/>
    <w:rsid w:val="002C2909"/>
    <w:rsid w:val="002F03CB"/>
    <w:rsid w:val="00304E27"/>
    <w:rsid w:val="00356C0D"/>
    <w:rsid w:val="00390B15"/>
    <w:rsid w:val="003B2727"/>
    <w:rsid w:val="003B5E7F"/>
    <w:rsid w:val="003C2817"/>
    <w:rsid w:val="003C72EF"/>
    <w:rsid w:val="003E64FB"/>
    <w:rsid w:val="003E77E7"/>
    <w:rsid w:val="00401C48"/>
    <w:rsid w:val="00440ECC"/>
    <w:rsid w:val="0045469D"/>
    <w:rsid w:val="0048343E"/>
    <w:rsid w:val="004E713F"/>
    <w:rsid w:val="00517CB7"/>
    <w:rsid w:val="00525E3C"/>
    <w:rsid w:val="005318A9"/>
    <w:rsid w:val="00545554"/>
    <w:rsid w:val="00560396"/>
    <w:rsid w:val="00597C4D"/>
    <w:rsid w:val="005B4FD8"/>
    <w:rsid w:val="005C389A"/>
    <w:rsid w:val="005C6922"/>
    <w:rsid w:val="005C6961"/>
    <w:rsid w:val="005F31E4"/>
    <w:rsid w:val="00627E38"/>
    <w:rsid w:val="006A5122"/>
    <w:rsid w:val="006A7DBB"/>
    <w:rsid w:val="006F2ADD"/>
    <w:rsid w:val="0070105E"/>
    <w:rsid w:val="00712867"/>
    <w:rsid w:val="00735E8B"/>
    <w:rsid w:val="00823A7E"/>
    <w:rsid w:val="00836209"/>
    <w:rsid w:val="00851ACE"/>
    <w:rsid w:val="008662E3"/>
    <w:rsid w:val="008667D4"/>
    <w:rsid w:val="008B4928"/>
    <w:rsid w:val="008C0DFA"/>
    <w:rsid w:val="008F62AA"/>
    <w:rsid w:val="00922E65"/>
    <w:rsid w:val="009A13AC"/>
    <w:rsid w:val="009A1CBE"/>
    <w:rsid w:val="009D0CFA"/>
    <w:rsid w:val="009F1CED"/>
    <w:rsid w:val="00A17E4A"/>
    <w:rsid w:val="00AB00E3"/>
    <w:rsid w:val="00AB1CB3"/>
    <w:rsid w:val="00AD0521"/>
    <w:rsid w:val="00AE751A"/>
    <w:rsid w:val="00B47D93"/>
    <w:rsid w:val="00B55E2C"/>
    <w:rsid w:val="00B56BB5"/>
    <w:rsid w:val="00B73803"/>
    <w:rsid w:val="00B76F92"/>
    <w:rsid w:val="00B90D25"/>
    <w:rsid w:val="00C24A12"/>
    <w:rsid w:val="00C4229F"/>
    <w:rsid w:val="00C511F1"/>
    <w:rsid w:val="00C52F20"/>
    <w:rsid w:val="00C6754F"/>
    <w:rsid w:val="00CB33B0"/>
    <w:rsid w:val="00CC085C"/>
    <w:rsid w:val="00CC4934"/>
    <w:rsid w:val="00CD0CDC"/>
    <w:rsid w:val="00D264DC"/>
    <w:rsid w:val="00D276EA"/>
    <w:rsid w:val="00D80616"/>
    <w:rsid w:val="00DF1D70"/>
    <w:rsid w:val="00DF7CF4"/>
    <w:rsid w:val="00E24FD0"/>
    <w:rsid w:val="00E34E22"/>
    <w:rsid w:val="00E51465"/>
    <w:rsid w:val="00E56D16"/>
    <w:rsid w:val="00E608B5"/>
    <w:rsid w:val="00E61152"/>
    <w:rsid w:val="00E6339C"/>
    <w:rsid w:val="00E6369E"/>
    <w:rsid w:val="00E67834"/>
    <w:rsid w:val="00EB64CB"/>
    <w:rsid w:val="00EC1395"/>
    <w:rsid w:val="00EE10E0"/>
    <w:rsid w:val="00EF0675"/>
    <w:rsid w:val="00F10E79"/>
    <w:rsid w:val="00F30550"/>
    <w:rsid w:val="00F53A63"/>
    <w:rsid w:val="00F81F0B"/>
    <w:rsid w:val="00FA4229"/>
    <w:rsid w:val="00FD27AB"/>
    <w:rsid w:val="00FD654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0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469D"/>
    <w:pPr>
      <w:ind w:left="720"/>
    </w:pPr>
  </w:style>
  <w:style w:type="paragraph" w:styleId="BodyTextIndent">
    <w:name w:val="Body Text Indent"/>
    <w:basedOn w:val="Normal"/>
    <w:link w:val="BodyTextIndentChar"/>
    <w:uiPriority w:val="99"/>
    <w:semiHidden/>
    <w:rsid w:val="0045469D"/>
    <w:pPr>
      <w:spacing w:after="0" w:line="240" w:lineRule="auto"/>
      <w:ind w:left="2832" w:firstLine="708"/>
    </w:pPr>
    <w:rPr>
      <w:rFonts w:ascii="Courier New" w:hAnsi="Courier New" w:cs="Courier New"/>
      <w:sz w:val="18"/>
      <w:szCs w:val="18"/>
      <w:lang w:eastAsia="ru-RU"/>
    </w:rPr>
  </w:style>
  <w:style w:type="character" w:customStyle="1" w:styleId="BodyTextIndentChar">
    <w:name w:val="Body Text Indent Char"/>
    <w:basedOn w:val="DefaultParagraphFont"/>
    <w:link w:val="BodyTextIndent"/>
    <w:uiPriority w:val="99"/>
    <w:semiHidden/>
    <w:locked/>
    <w:rsid w:val="0045469D"/>
    <w:rPr>
      <w:rFonts w:ascii="Courier New" w:hAnsi="Courier New" w:cs="Courier New"/>
      <w:sz w:val="24"/>
      <w:szCs w:val="24"/>
      <w:lang w:eastAsia="ru-RU"/>
    </w:rPr>
  </w:style>
  <w:style w:type="paragraph" w:styleId="BodyText">
    <w:name w:val="Body Text"/>
    <w:basedOn w:val="Normal"/>
    <w:link w:val="BodyTextChar"/>
    <w:uiPriority w:val="99"/>
    <w:semiHidden/>
    <w:rsid w:val="0045469D"/>
    <w:pPr>
      <w:spacing w:after="120"/>
    </w:pPr>
  </w:style>
  <w:style w:type="character" w:customStyle="1" w:styleId="BodyTextChar">
    <w:name w:val="Body Text Char"/>
    <w:basedOn w:val="DefaultParagraphFont"/>
    <w:link w:val="BodyText"/>
    <w:uiPriority w:val="99"/>
    <w:semiHidden/>
    <w:locked/>
    <w:rsid w:val="0045469D"/>
    <w:rPr>
      <w:rFonts w:ascii="Calibri" w:hAnsi="Calibri" w:cs="Calibri"/>
    </w:rPr>
  </w:style>
  <w:style w:type="paragraph" w:styleId="BodyTextIndent2">
    <w:name w:val="Body Text Indent 2"/>
    <w:basedOn w:val="Normal"/>
    <w:link w:val="BodyTextIndent2Char"/>
    <w:uiPriority w:val="99"/>
    <w:rsid w:val="0045469D"/>
    <w:pPr>
      <w:spacing w:after="120" w:line="480" w:lineRule="auto"/>
      <w:ind w:left="283"/>
    </w:pPr>
  </w:style>
  <w:style w:type="character" w:customStyle="1" w:styleId="BodyTextIndent2Char">
    <w:name w:val="Body Text Indent 2 Char"/>
    <w:basedOn w:val="DefaultParagraphFont"/>
    <w:link w:val="BodyTextIndent2"/>
    <w:uiPriority w:val="99"/>
    <w:locked/>
    <w:rsid w:val="0045469D"/>
    <w:rPr>
      <w:rFonts w:ascii="Calibri" w:hAnsi="Calibri" w:cs="Calibri"/>
    </w:rPr>
  </w:style>
  <w:style w:type="paragraph" w:styleId="BodyTextIndent3">
    <w:name w:val="Body Text Indent 3"/>
    <w:basedOn w:val="Normal"/>
    <w:link w:val="BodyTextIndent3Char"/>
    <w:uiPriority w:val="99"/>
    <w:semiHidden/>
    <w:rsid w:val="0045469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5469D"/>
    <w:rPr>
      <w:rFonts w:ascii="Calibri" w:hAnsi="Calibri" w:cs="Calibri"/>
      <w:sz w:val="16"/>
      <w:szCs w:val="16"/>
    </w:rPr>
  </w:style>
  <w:style w:type="paragraph" w:styleId="BodyText2">
    <w:name w:val="Body Text 2"/>
    <w:basedOn w:val="Normal"/>
    <w:link w:val="BodyText2Char"/>
    <w:uiPriority w:val="99"/>
    <w:semiHidden/>
    <w:rsid w:val="0045469D"/>
    <w:pPr>
      <w:spacing w:after="120" w:line="480" w:lineRule="auto"/>
    </w:pPr>
  </w:style>
  <w:style w:type="character" w:customStyle="1" w:styleId="BodyText2Char">
    <w:name w:val="Body Text 2 Char"/>
    <w:basedOn w:val="DefaultParagraphFont"/>
    <w:link w:val="BodyText2"/>
    <w:uiPriority w:val="99"/>
    <w:semiHidden/>
    <w:locked/>
    <w:rsid w:val="0045469D"/>
    <w:rPr>
      <w:rFonts w:ascii="Calibri" w:hAnsi="Calibri" w:cs="Calibri"/>
    </w:rPr>
  </w:style>
  <w:style w:type="paragraph" w:styleId="NormalWeb">
    <w:name w:val="Normal (Web)"/>
    <w:basedOn w:val="Normal"/>
    <w:uiPriority w:val="99"/>
    <w:rsid w:val="00AD0521"/>
    <w:pPr>
      <w:spacing w:before="100" w:beforeAutospacing="1" w:after="100" w:afterAutospacing="1" w:line="240" w:lineRule="auto"/>
    </w:pPr>
    <w:rPr>
      <w:sz w:val="24"/>
      <w:szCs w:val="24"/>
    </w:rPr>
  </w:style>
  <w:style w:type="character" w:styleId="Strong">
    <w:name w:val="Strong"/>
    <w:basedOn w:val="DefaultParagraphFont"/>
    <w:uiPriority w:val="99"/>
    <w:qFormat/>
    <w:rsid w:val="00AD0521"/>
    <w:rPr>
      <w:b/>
      <w:bCs/>
    </w:rPr>
  </w:style>
  <w:style w:type="paragraph" w:customStyle="1" w:styleId="msonormalcxspmiddle">
    <w:name w:val="msonormalcxspmiddle"/>
    <w:basedOn w:val="Normal"/>
    <w:uiPriority w:val="99"/>
    <w:rsid w:val="00AD0521"/>
    <w:pPr>
      <w:spacing w:before="100" w:beforeAutospacing="1" w:after="100" w:afterAutospacing="1" w:line="240" w:lineRule="auto"/>
    </w:pPr>
    <w:rPr>
      <w:sz w:val="24"/>
      <w:szCs w:val="24"/>
      <w:lang w:val="ru-RU" w:eastAsia="ru-RU"/>
    </w:rPr>
  </w:style>
  <w:style w:type="paragraph" w:customStyle="1" w:styleId="p4">
    <w:name w:val="p4"/>
    <w:basedOn w:val="Normal"/>
    <w:uiPriority w:val="99"/>
    <w:rsid w:val="00AB1CB3"/>
    <w:pPr>
      <w:spacing w:before="100" w:beforeAutospacing="1" w:after="100" w:afterAutospacing="1" w:line="240" w:lineRule="auto"/>
    </w:pPr>
    <w:rPr>
      <w:sz w:val="24"/>
      <w:szCs w:val="24"/>
      <w:lang w:val="ru-RU" w:eastAsia="ru-RU"/>
    </w:rPr>
  </w:style>
  <w:style w:type="paragraph" w:customStyle="1" w:styleId="p12">
    <w:name w:val="p12"/>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last">
    <w:name w:val="msonormalcxsplast"/>
    <w:basedOn w:val="Normal"/>
    <w:uiPriority w:val="99"/>
    <w:rsid w:val="00AB1CB3"/>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Normal"/>
    <w:uiPriority w:val="99"/>
    <w:rsid w:val="00AB1CB3"/>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4E7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19422</Words>
  <Characters>11071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2</cp:revision>
  <cp:lastPrinted>2020-12-15T06:18:00Z</cp:lastPrinted>
  <dcterms:created xsi:type="dcterms:W3CDTF">2020-12-28T12:17:00Z</dcterms:created>
  <dcterms:modified xsi:type="dcterms:W3CDTF">2020-12-28T12:17:00Z</dcterms:modified>
</cp:coreProperties>
</file>