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773" w:rsidRPr="00BA1786" w:rsidRDefault="00636773" w:rsidP="00BA1786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198pt;margin-top:-18pt;width:46pt;height:64.35pt;z-index:251658240;visibility:visible;mso-wrap-distance-left:9.05pt;mso-wrap-distance-right:9.05pt" filled="t">
            <v:imagedata r:id="rId5" o:title="" blacklevel="3932f"/>
            <w10:wrap type="topAndBottom"/>
          </v:shape>
        </w:pict>
      </w:r>
    </w:p>
    <w:p w:rsidR="00636773" w:rsidRPr="00BA1786" w:rsidRDefault="00636773" w:rsidP="0042625F">
      <w:pPr>
        <w:pStyle w:val="NoSpacing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178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ЧОРТКІВСЬКА  МІСЬКА  РАДА</w:t>
      </w:r>
    </w:p>
    <w:p w:rsidR="00636773" w:rsidRPr="00BA1786" w:rsidRDefault="00636773" w:rsidP="0042625F">
      <w:pPr>
        <w:pStyle w:val="NoSpacing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ТРЕТЯ ПОЗАЧЕРГОВА СЕСІЯ ВОСЬ</w:t>
      </w:r>
      <w:r w:rsidRPr="00BA178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МОГО СКЛИКАННЯ</w:t>
      </w:r>
    </w:p>
    <w:p w:rsidR="00636773" w:rsidRDefault="00636773" w:rsidP="00806F0D">
      <w:pPr>
        <w:pStyle w:val="NoSpacing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636773" w:rsidRPr="00806F0D" w:rsidRDefault="00636773" w:rsidP="00806F0D">
      <w:pPr>
        <w:pStyle w:val="NoSpacing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РІШЕННЯ</w:t>
      </w:r>
      <w:bookmarkStart w:id="0" w:name="_GoBack"/>
      <w:bookmarkEnd w:id="0"/>
    </w:p>
    <w:p w:rsidR="00636773" w:rsidRPr="00BA1786" w:rsidRDefault="00636773" w:rsidP="00BA1786">
      <w:pPr>
        <w:pStyle w:val="NoSpacing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636773" w:rsidRDefault="00636773" w:rsidP="00BA1786">
      <w:pPr>
        <w:pStyle w:val="NoSpacing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від</w:t>
      </w:r>
      <w:r w:rsidRPr="00E235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17</w:t>
      </w:r>
      <w:r w:rsidRPr="00D720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грудня 2020</w:t>
      </w:r>
      <w:r w:rsidRPr="00BA178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року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                          </w:t>
      </w:r>
      <w:r w:rsidRPr="00BA178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   </w:t>
      </w:r>
      <w:r w:rsidRPr="00BA178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68</w:t>
      </w:r>
    </w:p>
    <w:p w:rsidR="00636773" w:rsidRPr="00BA1786" w:rsidRDefault="00636773" w:rsidP="00BA1786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178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м. Чортків</w:t>
      </w:r>
    </w:p>
    <w:p w:rsidR="00636773" w:rsidRDefault="00636773" w:rsidP="007454B5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36773" w:rsidRPr="00BA1786" w:rsidRDefault="00636773" w:rsidP="007454B5">
      <w:pPr>
        <w:pStyle w:val="NoSpacing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BA178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Про створення комунальної</w:t>
      </w:r>
    </w:p>
    <w:p w:rsidR="00636773" w:rsidRPr="00BA1786" w:rsidRDefault="00636773" w:rsidP="007454B5">
      <w:pPr>
        <w:pStyle w:val="NoSpacing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BA178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установи «Інклюзивно-ресурсний</w:t>
      </w:r>
    </w:p>
    <w:p w:rsidR="00636773" w:rsidRDefault="00636773" w:rsidP="007454B5">
      <w:pPr>
        <w:pStyle w:val="NoSpacing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центр</w:t>
      </w:r>
      <w:r w:rsidRPr="00BA178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Чортківської  міської ради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»</w:t>
      </w:r>
    </w:p>
    <w:p w:rsidR="00636773" w:rsidRPr="00BA1786" w:rsidRDefault="00636773" w:rsidP="007454B5">
      <w:pPr>
        <w:pStyle w:val="NoSpacing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та затвердження його Статуту</w:t>
      </w:r>
    </w:p>
    <w:p w:rsidR="00636773" w:rsidRPr="00BA1786" w:rsidRDefault="00636773" w:rsidP="007454B5">
      <w:pPr>
        <w:pStyle w:val="NoSpacing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636773" w:rsidRDefault="00636773" w:rsidP="007454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статті </w:t>
      </w:r>
      <w:r>
        <w:rPr>
          <w:rStyle w:val="rvts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23</w:t>
      </w:r>
      <w:r>
        <w:rPr>
          <w:rStyle w:val="rvts3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perscript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освіту», керуючись пунктом 30 частини 1 статті 26 Закону України «Про місцеве самоврядування в Україні», на виконання постанови Кабінету Міністрів України від 12 липня 2017 року № 545 «Про затвердження Положення про інклюзивно-ресурсний центр», з метою забезпечення права дітей з особливими освітніми потребами від 2 до 18 років на здобуття дошкільної та загальної середньої освіти, у тому числі, у професійно-технічних навчальних закладах, шляхом проведення комплексної психолого-педагогічної оцінки розвитку дитини з особливими освітніми потребами, надання їм психолого-педагогічної допомоги та забезпечення системного кваліфікованого супроводження, ефективного використання кадрового потенціалу, підвищення ефективності використання бюджетних коштів, міська рада</w:t>
      </w:r>
    </w:p>
    <w:p w:rsidR="00636773" w:rsidRDefault="00636773" w:rsidP="007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6773" w:rsidRDefault="00636773" w:rsidP="007454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235EE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636773" w:rsidRPr="00E235EE" w:rsidRDefault="00636773" w:rsidP="007454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36773" w:rsidRDefault="00636773" w:rsidP="002759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 Створити комунальну установу «Інклюзивно-ресурсний центр Чортківської міської ради» (скорочене найменування – ІРЦ), місцезнаходження: 48501, Тернопільська область, місто Чортків, вулиця  Євгена Коновальця, 13.</w:t>
      </w:r>
    </w:p>
    <w:p w:rsidR="00636773" w:rsidRDefault="00636773" w:rsidP="002759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2. Затвердити Статут комунальної установи «Інклюзивно-ресурсний центр Чортківської міської ради»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згідно з додатком.</w:t>
      </w:r>
    </w:p>
    <w:p w:rsidR="00636773" w:rsidRDefault="00636773" w:rsidP="002759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Визначити уповноваженим органом управління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комунальною установою «Інклюзивно-ресурсний центр Чортківської міської ради»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управління освіти, молоді та спорту Чортківської міської ради.</w:t>
      </w:r>
    </w:p>
    <w:p w:rsidR="00636773" w:rsidRPr="00275962" w:rsidRDefault="00636773" w:rsidP="0027596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759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4. Доручити директору комунальної установи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«Інклюзивно-ресурсний центр Чортківської міської ради»</w:t>
      </w:r>
      <w:r w:rsidRPr="002759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звернутись в органи державної реєстрації для здійснення державної реєстрації створення комунальної установи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«Інклюзивно-ресурсний центр Чортківської міської ради»</w:t>
      </w:r>
      <w:r w:rsidRPr="00275962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636773" w:rsidRPr="00275962" w:rsidRDefault="00636773" w:rsidP="0027596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759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5. Затвердити граничну чисельність працівників комунальної установи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«Інклюзивно-ресурсний центр Чортківської міської ради» у кількості 12</w:t>
      </w:r>
      <w:r w:rsidRPr="002759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штатних одиниці.</w:t>
      </w:r>
    </w:p>
    <w:p w:rsidR="00636773" w:rsidRPr="00275962" w:rsidRDefault="00636773" w:rsidP="0027596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75962">
        <w:rPr>
          <w:rFonts w:ascii="Times New Roman" w:hAnsi="Times New Roman" w:cs="Times New Roman"/>
          <w:color w:val="000000"/>
          <w:sz w:val="28"/>
          <w:szCs w:val="28"/>
          <w:lang w:val="uk-UA"/>
        </w:rPr>
        <w:t>6. Управлінню освіти, молоді та спорту міської ради:</w:t>
      </w:r>
    </w:p>
    <w:p w:rsidR="00636773" w:rsidRPr="00275962" w:rsidRDefault="00636773" w:rsidP="0027596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759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6.1. Затвердити структуру та штатний розпис комунальної установи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«Інклюзивно-ресурсний центр Чортківської міської ради»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5962">
        <w:rPr>
          <w:rFonts w:ascii="Times New Roman" w:hAnsi="Times New Roman" w:cs="Times New Roman"/>
          <w:color w:val="000000"/>
          <w:sz w:val="28"/>
          <w:szCs w:val="28"/>
          <w:lang w:val="uk-UA"/>
        </w:rPr>
        <w:t>в межах затвердженої граничної чисельності працівників, відповідно до чинного законодавства;</w:t>
      </w:r>
    </w:p>
    <w:p w:rsidR="00636773" w:rsidRPr="00275962" w:rsidRDefault="00636773" w:rsidP="0027596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75962">
        <w:rPr>
          <w:rFonts w:ascii="Times New Roman" w:hAnsi="Times New Roman" w:cs="Times New Roman"/>
          <w:color w:val="000000"/>
          <w:sz w:val="28"/>
          <w:szCs w:val="28"/>
          <w:lang w:val="uk-UA"/>
        </w:rPr>
        <w:t>6.2. Щорічно передбачати видатки на утримання вищезазначеної установи;</w:t>
      </w:r>
    </w:p>
    <w:p w:rsidR="00636773" w:rsidRPr="00275962" w:rsidRDefault="00636773" w:rsidP="002759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962">
        <w:rPr>
          <w:rFonts w:ascii="Times New Roman" w:hAnsi="Times New Roman" w:cs="Times New Roman"/>
          <w:color w:val="000000"/>
          <w:sz w:val="28"/>
          <w:szCs w:val="28"/>
          <w:lang w:val="uk-UA"/>
        </w:rPr>
        <w:t>6.3.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Провести організаційні заходи щодо </w:t>
      </w:r>
      <w:r w:rsidRPr="00275962">
        <w:rPr>
          <w:rFonts w:ascii="Times New Roman" w:hAnsi="Times New Roman" w:cs="Times New Roman"/>
          <w:sz w:val="28"/>
          <w:szCs w:val="28"/>
          <w:lang w:val="uk-UA"/>
        </w:rPr>
        <w:t>виконання даного рішення.</w:t>
      </w:r>
    </w:p>
    <w:p w:rsidR="00636773" w:rsidRPr="00D523AC" w:rsidRDefault="00636773" w:rsidP="002759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9D13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виконанням цього рішення покласти на заступника міського голови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 питань діяльності виконавчих органів ради Віктора Гурина</w:t>
      </w:r>
      <w:r w:rsidRPr="00AB65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6CB4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F66C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постійну комісію міської ради з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бюджету та</w:t>
      </w:r>
      <w:r w:rsidRPr="00F66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економічного розвитку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                                                                            </w:t>
      </w:r>
    </w:p>
    <w:p w:rsidR="00636773" w:rsidRDefault="00636773" w:rsidP="00D52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6773" w:rsidRDefault="00636773" w:rsidP="007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6773" w:rsidRPr="00BA1786" w:rsidRDefault="00636773" w:rsidP="007454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A178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Міський  голова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</w:t>
      </w:r>
      <w:r w:rsidRPr="00BA1786">
        <w:rPr>
          <w:rFonts w:ascii="Times New Roman" w:hAnsi="Times New Roman" w:cs="Times New Roman"/>
          <w:b/>
          <w:bCs/>
          <w:sz w:val="28"/>
          <w:szCs w:val="28"/>
          <w:lang w:val="uk-UA"/>
        </w:rPr>
        <w:t>Володимир ШМАТЬКО</w:t>
      </w:r>
    </w:p>
    <w:p w:rsidR="00636773" w:rsidRPr="00BA1786" w:rsidRDefault="00636773" w:rsidP="007454B5">
      <w:pPr>
        <w:rPr>
          <w:b/>
          <w:bCs/>
        </w:rPr>
      </w:pPr>
    </w:p>
    <w:p w:rsidR="00636773" w:rsidRDefault="00636773" w:rsidP="007454B5"/>
    <w:p w:rsidR="00636773" w:rsidRPr="00BA1786" w:rsidRDefault="00636773" w:rsidP="00BA178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36773" w:rsidRDefault="00636773" w:rsidP="00AB65C9">
      <w:pPr>
        <w:pStyle w:val="1"/>
        <w:tabs>
          <w:tab w:val="left" w:pos="1908"/>
        </w:tabs>
        <w:spacing w:line="276" w:lineRule="auto"/>
        <w:rPr>
          <w:rFonts w:ascii="Times New Roman" w:hAnsi="Times New Roman" w:cs="Times New Roman"/>
          <w:sz w:val="22"/>
          <w:szCs w:val="22"/>
          <w:lang w:val="uk-UA"/>
        </w:rPr>
      </w:pPr>
    </w:p>
    <w:p w:rsidR="00636773" w:rsidRDefault="00636773" w:rsidP="00AB65C9">
      <w:pPr>
        <w:pStyle w:val="1"/>
        <w:tabs>
          <w:tab w:val="left" w:pos="1908"/>
        </w:tabs>
        <w:spacing w:line="276" w:lineRule="auto"/>
        <w:rPr>
          <w:rFonts w:ascii="Times New Roman" w:hAnsi="Times New Roman" w:cs="Times New Roman"/>
          <w:sz w:val="22"/>
          <w:szCs w:val="22"/>
          <w:lang w:val="uk-UA"/>
        </w:rPr>
      </w:pPr>
    </w:p>
    <w:p w:rsidR="00636773" w:rsidRDefault="00636773" w:rsidP="00AB65C9">
      <w:pPr>
        <w:pStyle w:val="1"/>
        <w:tabs>
          <w:tab w:val="left" w:pos="1908"/>
        </w:tabs>
        <w:spacing w:line="276" w:lineRule="auto"/>
        <w:rPr>
          <w:rFonts w:ascii="Times New Roman" w:hAnsi="Times New Roman" w:cs="Times New Roman"/>
          <w:sz w:val="22"/>
          <w:szCs w:val="22"/>
          <w:lang w:val="uk-UA"/>
        </w:rPr>
      </w:pPr>
    </w:p>
    <w:p w:rsidR="00636773" w:rsidRDefault="00636773" w:rsidP="00AB65C9">
      <w:pPr>
        <w:pStyle w:val="1"/>
        <w:tabs>
          <w:tab w:val="left" w:pos="1908"/>
        </w:tabs>
        <w:spacing w:line="276" w:lineRule="auto"/>
        <w:rPr>
          <w:rFonts w:ascii="Times New Roman" w:hAnsi="Times New Roman" w:cs="Times New Roman"/>
          <w:sz w:val="22"/>
          <w:szCs w:val="22"/>
          <w:lang w:val="uk-UA"/>
        </w:rPr>
      </w:pPr>
    </w:p>
    <w:p w:rsidR="00636773" w:rsidRDefault="00636773" w:rsidP="00AB65C9">
      <w:pPr>
        <w:pStyle w:val="1"/>
        <w:tabs>
          <w:tab w:val="left" w:pos="1908"/>
        </w:tabs>
        <w:spacing w:line="276" w:lineRule="auto"/>
        <w:rPr>
          <w:rFonts w:ascii="Times New Roman" w:hAnsi="Times New Roman" w:cs="Times New Roman"/>
          <w:sz w:val="22"/>
          <w:szCs w:val="22"/>
          <w:lang w:val="uk-UA"/>
        </w:rPr>
      </w:pPr>
    </w:p>
    <w:p w:rsidR="00636773" w:rsidRDefault="00636773" w:rsidP="00AB65C9">
      <w:pPr>
        <w:pStyle w:val="1"/>
        <w:tabs>
          <w:tab w:val="left" w:pos="1908"/>
        </w:tabs>
        <w:spacing w:line="276" w:lineRule="auto"/>
        <w:rPr>
          <w:rFonts w:ascii="Times New Roman" w:hAnsi="Times New Roman" w:cs="Times New Roman"/>
          <w:sz w:val="22"/>
          <w:szCs w:val="22"/>
          <w:lang w:val="uk-UA"/>
        </w:rPr>
      </w:pPr>
    </w:p>
    <w:p w:rsidR="00636773" w:rsidRDefault="00636773" w:rsidP="00AB65C9">
      <w:pPr>
        <w:pStyle w:val="1"/>
        <w:tabs>
          <w:tab w:val="left" w:pos="1908"/>
        </w:tabs>
        <w:spacing w:line="276" w:lineRule="auto"/>
        <w:rPr>
          <w:rFonts w:ascii="Times New Roman" w:hAnsi="Times New Roman" w:cs="Times New Roman"/>
          <w:sz w:val="22"/>
          <w:szCs w:val="22"/>
          <w:lang w:val="uk-UA"/>
        </w:rPr>
      </w:pPr>
    </w:p>
    <w:p w:rsidR="00636773" w:rsidRDefault="00636773" w:rsidP="00AB65C9">
      <w:pPr>
        <w:pStyle w:val="1"/>
        <w:tabs>
          <w:tab w:val="left" w:pos="1908"/>
        </w:tabs>
        <w:spacing w:line="276" w:lineRule="auto"/>
        <w:rPr>
          <w:rFonts w:ascii="Times New Roman" w:hAnsi="Times New Roman" w:cs="Times New Roman"/>
          <w:sz w:val="22"/>
          <w:szCs w:val="22"/>
          <w:lang w:val="uk-UA"/>
        </w:rPr>
      </w:pPr>
    </w:p>
    <w:p w:rsidR="00636773" w:rsidRDefault="00636773" w:rsidP="00AB65C9">
      <w:pPr>
        <w:pStyle w:val="1"/>
        <w:tabs>
          <w:tab w:val="left" w:pos="1908"/>
        </w:tabs>
        <w:spacing w:line="276" w:lineRule="auto"/>
        <w:rPr>
          <w:rFonts w:ascii="Times New Roman" w:hAnsi="Times New Roman" w:cs="Times New Roman"/>
          <w:sz w:val="22"/>
          <w:szCs w:val="22"/>
          <w:lang w:val="uk-UA"/>
        </w:rPr>
      </w:pPr>
    </w:p>
    <w:p w:rsidR="00636773" w:rsidRPr="009D138E" w:rsidRDefault="00636773" w:rsidP="00BA1786">
      <w:pPr>
        <w:spacing w:after="0" w:line="240" w:lineRule="auto"/>
        <w:rPr>
          <w:lang w:val="uk-UA"/>
        </w:rPr>
      </w:pPr>
    </w:p>
    <w:sectPr w:rsidR="00636773" w:rsidRPr="009D138E" w:rsidSect="009E5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5CFE12"/>
    <w:lvl w:ilvl="0">
      <w:numFmt w:val="bullet"/>
      <w:lvlText w:val="*"/>
      <w:lvlJc w:val="left"/>
    </w:lvl>
  </w:abstractNum>
  <w:abstractNum w:abstractNumId="1">
    <w:nsid w:val="21834608"/>
    <w:multiLevelType w:val="hybridMultilevel"/>
    <w:tmpl w:val="A842788C"/>
    <w:lvl w:ilvl="0" w:tplc="99083DC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A51948"/>
    <w:multiLevelType w:val="hybridMultilevel"/>
    <w:tmpl w:val="F564AE18"/>
    <w:lvl w:ilvl="0" w:tplc="872665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99558F"/>
    <w:multiLevelType w:val="hybridMultilevel"/>
    <w:tmpl w:val="296A0D8C"/>
    <w:lvl w:ilvl="0" w:tplc="026082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C13F92"/>
    <w:multiLevelType w:val="hybridMultilevel"/>
    <w:tmpl w:val="FE42E9FE"/>
    <w:lvl w:ilvl="0" w:tplc="99083DC8">
      <w:start w:val="1"/>
      <w:numFmt w:val="decimal"/>
      <w:lvlText w:val="%1."/>
      <w:lvlJc w:val="left"/>
      <w:pPr>
        <w:ind w:left="1494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EB105B2"/>
    <w:multiLevelType w:val="hybridMultilevel"/>
    <w:tmpl w:val="03AAD00C"/>
    <w:lvl w:ilvl="0" w:tplc="6A0CC0E8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45" w:hanging="360"/>
      </w:pPr>
      <w:rPr>
        <w:rFonts w:ascii="Wingdings" w:hAnsi="Wingdings" w:cs="Wingdings" w:hint="default"/>
      </w:rPr>
    </w:lvl>
  </w:abstractNum>
  <w:abstractNum w:abstractNumId="6">
    <w:nsid w:val="323B43B5"/>
    <w:multiLevelType w:val="multilevel"/>
    <w:tmpl w:val="7DA6A540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7">
    <w:nsid w:val="33C42071"/>
    <w:multiLevelType w:val="hybridMultilevel"/>
    <w:tmpl w:val="0BB8DCBE"/>
    <w:lvl w:ilvl="0" w:tplc="2C483EE4">
      <w:start w:val="20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20F0CC5"/>
    <w:multiLevelType w:val="multilevel"/>
    <w:tmpl w:val="C13E06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5E7B6AD3"/>
    <w:multiLevelType w:val="hybridMultilevel"/>
    <w:tmpl w:val="C4685FBC"/>
    <w:lvl w:ilvl="0" w:tplc="99083DC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F6750F"/>
    <w:multiLevelType w:val="multilevel"/>
    <w:tmpl w:val="C13E06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7823378F"/>
    <w:multiLevelType w:val="multilevel"/>
    <w:tmpl w:val="57023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"/>
  </w:num>
  <w:num w:numId="5">
    <w:abstractNumId w:val="7"/>
  </w:num>
  <w:num w:numId="6">
    <w:abstractNumId w:val="9"/>
  </w:num>
  <w:num w:numId="7">
    <w:abstractNumId w:val="4"/>
  </w:num>
  <w:num w:numId="8">
    <w:abstractNumId w:val="11"/>
  </w:num>
  <w:num w:numId="9">
    <w:abstractNumId w:val="6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  <w:lvlOverride w:ilvl="0">
      <w:lvl w:ilvl="0"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26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3E7D"/>
    <w:rsid w:val="0003139D"/>
    <w:rsid w:val="00071663"/>
    <w:rsid w:val="00081292"/>
    <w:rsid w:val="000C7486"/>
    <w:rsid w:val="000D3429"/>
    <w:rsid w:val="000D4FEF"/>
    <w:rsid w:val="000E27A8"/>
    <w:rsid w:val="000E29F1"/>
    <w:rsid w:val="001041DB"/>
    <w:rsid w:val="00131183"/>
    <w:rsid w:val="00177D22"/>
    <w:rsid w:val="001873F4"/>
    <w:rsid w:val="00191138"/>
    <w:rsid w:val="001968FD"/>
    <w:rsid w:val="001A5F07"/>
    <w:rsid w:val="001B6433"/>
    <w:rsid w:val="001F0870"/>
    <w:rsid w:val="001F4AC7"/>
    <w:rsid w:val="00200E9E"/>
    <w:rsid w:val="00236669"/>
    <w:rsid w:val="00253990"/>
    <w:rsid w:val="00263BCE"/>
    <w:rsid w:val="00275962"/>
    <w:rsid w:val="00282FD0"/>
    <w:rsid w:val="00287B2F"/>
    <w:rsid w:val="00296D13"/>
    <w:rsid w:val="002D4A2E"/>
    <w:rsid w:val="002D7530"/>
    <w:rsid w:val="002E3C08"/>
    <w:rsid w:val="003077CC"/>
    <w:rsid w:val="00320550"/>
    <w:rsid w:val="00321195"/>
    <w:rsid w:val="00327297"/>
    <w:rsid w:val="0033142A"/>
    <w:rsid w:val="003329A9"/>
    <w:rsid w:val="003724C0"/>
    <w:rsid w:val="00383410"/>
    <w:rsid w:val="003B3458"/>
    <w:rsid w:val="003B6979"/>
    <w:rsid w:val="003F40AA"/>
    <w:rsid w:val="004026E0"/>
    <w:rsid w:val="0040569C"/>
    <w:rsid w:val="00416ED5"/>
    <w:rsid w:val="0042625F"/>
    <w:rsid w:val="0043264B"/>
    <w:rsid w:val="00451A46"/>
    <w:rsid w:val="0045581F"/>
    <w:rsid w:val="004B1EC6"/>
    <w:rsid w:val="004D2473"/>
    <w:rsid w:val="004D7A34"/>
    <w:rsid w:val="004E4A92"/>
    <w:rsid w:val="004E63E8"/>
    <w:rsid w:val="0050256F"/>
    <w:rsid w:val="00514AB4"/>
    <w:rsid w:val="0052051B"/>
    <w:rsid w:val="00540212"/>
    <w:rsid w:val="00546327"/>
    <w:rsid w:val="00547DEA"/>
    <w:rsid w:val="00554E40"/>
    <w:rsid w:val="00576CD0"/>
    <w:rsid w:val="005838DB"/>
    <w:rsid w:val="005A0ECA"/>
    <w:rsid w:val="005C4762"/>
    <w:rsid w:val="005E0533"/>
    <w:rsid w:val="006132E1"/>
    <w:rsid w:val="00624EDA"/>
    <w:rsid w:val="00636773"/>
    <w:rsid w:val="00637C57"/>
    <w:rsid w:val="00644B68"/>
    <w:rsid w:val="006607D8"/>
    <w:rsid w:val="006B035C"/>
    <w:rsid w:val="006B2DFF"/>
    <w:rsid w:val="006B657E"/>
    <w:rsid w:val="006C2F88"/>
    <w:rsid w:val="006D1D06"/>
    <w:rsid w:val="006E51CC"/>
    <w:rsid w:val="006F004F"/>
    <w:rsid w:val="007034B5"/>
    <w:rsid w:val="00717B5A"/>
    <w:rsid w:val="00726C2D"/>
    <w:rsid w:val="007454B5"/>
    <w:rsid w:val="00750BA1"/>
    <w:rsid w:val="007511D9"/>
    <w:rsid w:val="00775C58"/>
    <w:rsid w:val="007801C4"/>
    <w:rsid w:val="007923D2"/>
    <w:rsid w:val="00793CD0"/>
    <w:rsid w:val="00796575"/>
    <w:rsid w:val="007A5EC2"/>
    <w:rsid w:val="007A7F55"/>
    <w:rsid w:val="007E251B"/>
    <w:rsid w:val="008041AB"/>
    <w:rsid w:val="00806F0D"/>
    <w:rsid w:val="00811199"/>
    <w:rsid w:val="00813E7D"/>
    <w:rsid w:val="00836AD7"/>
    <w:rsid w:val="008416A6"/>
    <w:rsid w:val="008671FC"/>
    <w:rsid w:val="00876432"/>
    <w:rsid w:val="00887DB6"/>
    <w:rsid w:val="008B1760"/>
    <w:rsid w:val="008C6428"/>
    <w:rsid w:val="008E0CFE"/>
    <w:rsid w:val="008E2D47"/>
    <w:rsid w:val="009021C3"/>
    <w:rsid w:val="00911612"/>
    <w:rsid w:val="009347D3"/>
    <w:rsid w:val="00943B8F"/>
    <w:rsid w:val="0094648C"/>
    <w:rsid w:val="00997D06"/>
    <w:rsid w:val="009A4850"/>
    <w:rsid w:val="009C099F"/>
    <w:rsid w:val="009C731A"/>
    <w:rsid w:val="009D138E"/>
    <w:rsid w:val="009E1820"/>
    <w:rsid w:val="009E5A88"/>
    <w:rsid w:val="009E5AEF"/>
    <w:rsid w:val="009F28D9"/>
    <w:rsid w:val="00A137F7"/>
    <w:rsid w:val="00A43491"/>
    <w:rsid w:val="00A4668B"/>
    <w:rsid w:val="00A5318E"/>
    <w:rsid w:val="00A70AE4"/>
    <w:rsid w:val="00A721AF"/>
    <w:rsid w:val="00A74FF3"/>
    <w:rsid w:val="00A81CEE"/>
    <w:rsid w:val="00A93A74"/>
    <w:rsid w:val="00A95EDF"/>
    <w:rsid w:val="00AA0395"/>
    <w:rsid w:val="00AA2EB8"/>
    <w:rsid w:val="00AB51F5"/>
    <w:rsid w:val="00AB65C9"/>
    <w:rsid w:val="00AC324D"/>
    <w:rsid w:val="00AD6426"/>
    <w:rsid w:val="00AE5438"/>
    <w:rsid w:val="00AF7D9D"/>
    <w:rsid w:val="00B0336D"/>
    <w:rsid w:val="00B03FC1"/>
    <w:rsid w:val="00B2113E"/>
    <w:rsid w:val="00B34A5B"/>
    <w:rsid w:val="00B35618"/>
    <w:rsid w:val="00B42B0D"/>
    <w:rsid w:val="00B46E89"/>
    <w:rsid w:val="00B5257D"/>
    <w:rsid w:val="00B5357B"/>
    <w:rsid w:val="00B70AF1"/>
    <w:rsid w:val="00B81CA0"/>
    <w:rsid w:val="00B8646B"/>
    <w:rsid w:val="00B935B9"/>
    <w:rsid w:val="00BA0780"/>
    <w:rsid w:val="00BA1786"/>
    <w:rsid w:val="00BB6E6B"/>
    <w:rsid w:val="00BC1412"/>
    <w:rsid w:val="00C41877"/>
    <w:rsid w:val="00C42060"/>
    <w:rsid w:val="00C551EA"/>
    <w:rsid w:val="00C96F69"/>
    <w:rsid w:val="00CB73CF"/>
    <w:rsid w:val="00CC2178"/>
    <w:rsid w:val="00CD556B"/>
    <w:rsid w:val="00D05B91"/>
    <w:rsid w:val="00D2798B"/>
    <w:rsid w:val="00D514FB"/>
    <w:rsid w:val="00D523AC"/>
    <w:rsid w:val="00D53651"/>
    <w:rsid w:val="00D720C6"/>
    <w:rsid w:val="00D92CE1"/>
    <w:rsid w:val="00D96112"/>
    <w:rsid w:val="00DE60BC"/>
    <w:rsid w:val="00E01F21"/>
    <w:rsid w:val="00E04624"/>
    <w:rsid w:val="00E07BAF"/>
    <w:rsid w:val="00E235EE"/>
    <w:rsid w:val="00E35501"/>
    <w:rsid w:val="00E375F8"/>
    <w:rsid w:val="00E514C0"/>
    <w:rsid w:val="00E706BE"/>
    <w:rsid w:val="00E76BCC"/>
    <w:rsid w:val="00E86FFE"/>
    <w:rsid w:val="00E87274"/>
    <w:rsid w:val="00E96BEB"/>
    <w:rsid w:val="00EA0189"/>
    <w:rsid w:val="00EB764E"/>
    <w:rsid w:val="00EC2D13"/>
    <w:rsid w:val="00EC622C"/>
    <w:rsid w:val="00F242DE"/>
    <w:rsid w:val="00F45A60"/>
    <w:rsid w:val="00F66CB4"/>
    <w:rsid w:val="00F80003"/>
    <w:rsid w:val="00F87BD2"/>
    <w:rsid w:val="00F913A9"/>
    <w:rsid w:val="00F91C5D"/>
    <w:rsid w:val="00FA41B2"/>
    <w:rsid w:val="00FB7140"/>
    <w:rsid w:val="00FC5211"/>
    <w:rsid w:val="00FC6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C58"/>
    <w:pPr>
      <w:spacing w:after="200" w:line="276" w:lineRule="auto"/>
    </w:pPr>
    <w:rPr>
      <w:rFonts w:cs="Calibri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5AEF"/>
    <w:pPr>
      <w:keepNext/>
      <w:spacing w:after="0" w:line="240" w:lineRule="auto"/>
      <w:jc w:val="center"/>
      <w:outlineLvl w:val="0"/>
    </w:pPr>
    <w:rPr>
      <w:b/>
      <w:bCs/>
      <w:sz w:val="24"/>
      <w:szCs w:val="24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5211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E5AEF"/>
    <w:rPr>
      <w:rFonts w:ascii="Times New Roman" w:hAnsi="Times New Roman" w:cs="Times New Roman"/>
      <w:b/>
      <w:bCs/>
      <w:sz w:val="28"/>
      <w:szCs w:val="28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C5211"/>
    <w:rPr>
      <w:rFonts w:ascii="Cambria" w:hAnsi="Cambria" w:cs="Cambria"/>
      <w:b/>
      <w:bCs/>
      <w:color w:val="4F81BD"/>
      <w:sz w:val="26"/>
      <w:szCs w:val="26"/>
    </w:rPr>
  </w:style>
  <w:style w:type="paragraph" w:styleId="NoSpacing">
    <w:name w:val="No Spacing"/>
    <w:uiPriority w:val="99"/>
    <w:qFormat/>
    <w:rsid w:val="00813E7D"/>
    <w:rPr>
      <w:rFonts w:cs="Calibri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46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76CD0"/>
    <w:pPr>
      <w:ind w:left="720"/>
    </w:pPr>
  </w:style>
  <w:style w:type="paragraph" w:styleId="NormalWeb">
    <w:name w:val="Normal (Web)"/>
    <w:basedOn w:val="Normal"/>
    <w:uiPriority w:val="99"/>
    <w:rsid w:val="00576CD0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44">
    <w:name w:val="rvts44"/>
    <w:basedOn w:val="DefaultParagraphFont"/>
    <w:uiPriority w:val="99"/>
    <w:rsid w:val="00576CD0"/>
  </w:style>
  <w:style w:type="character" w:customStyle="1" w:styleId="apple-converted-space">
    <w:name w:val="apple-converted-space"/>
    <w:basedOn w:val="DefaultParagraphFont"/>
    <w:uiPriority w:val="99"/>
    <w:rsid w:val="00576CD0"/>
  </w:style>
  <w:style w:type="paragraph" w:styleId="BodyText">
    <w:name w:val="Body Text"/>
    <w:basedOn w:val="Normal"/>
    <w:link w:val="BodyTextChar"/>
    <w:uiPriority w:val="99"/>
    <w:rsid w:val="00081292"/>
    <w:pPr>
      <w:spacing w:after="120" w:line="240" w:lineRule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81292"/>
    <w:rPr>
      <w:rFonts w:ascii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081292"/>
    <w:pPr>
      <w:spacing w:after="240" w:line="240" w:lineRule="auto"/>
      <w:ind w:left="720" w:hanging="720"/>
      <w:jc w:val="center"/>
    </w:pPr>
    <w:rPr>
      <w:sz w:val="32"/>
      <w:szCs w:val="32"/>
      <w:lang w:val="uk-UA"/>
    </w:rPr>
  </w:style>
  <w:style w:type="paragraph" w:customStyle="1" w:styleId="a">
    <w:name w:val="a"/>
    <w:basedOn w:val="Normal"/>
    <w:uiPriority w:val="99"/>
    <w:rsid w:val="006D1D06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TableGrid">
    <w:name w:val="Table Grid"/>
    <w:basedOn w:val="TableNormal"/>
    <w:uiPriority w:val="99"/>
    <w:rsid w:val="00B5257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514AB4"/>
    <w:rPr>
      <w:color w:val="0000FF"/>
      <w:u w:val="single"/>
    </w:rPr>
  </w:style>
  <w:style w:type="paragraph" w:customStyle="1" w:styleId="Style1">
    <w:name w:val="Style1"/>
    <w:basedOn w:val="Normal"/>
    <w:uiPriority w:val="99"/>
    <w:rsid w:val="00997D06"/>
    <w:pPr>
      <w:widowControl w:val="0"/>
      <w:autoSpaceDE w:val="0"/>
      <w:autoSpaceDN w:val="0"/>
      <w:adjustRightInd w:val="0"/>
      <w:spacing w:after="0" w:line="322" w:lineRule="exact"/>
      <w:jc w:val="both"/>
    </w:pPr>
    <w:rPr>
      <w:sz w:val="24"/>
      <w:szCs w:val="24"/>
    </w:rPr>
  </w:style>
  <w:style w:type="paragraph" w:customStyle="1" w:styleId="Style2">
    <w:name w:val="Style2"/>
    <w:basedOn w:val="Normal"/>
    <w:uiPriority w:val="99"/>
    <w:rsid w:val="00997D06"/>
    <w:pPr>
      <w:widowControl w:val="0"/>
      <w:autoSpaceDE w:val="0"/>
      <w:autoSpaceDN w:val="0"/>
      <w:adjustRightInd w:val="0"/>
      <w:spacing w:after="0" w:line="324" w:lineRule="exact"/>
      <w:ind w:firstLine="754"/>
      <w:jc w:val="both"/>
    </w:pPr>
    <w:rPr>
      <w:sz w:val="24"/>
      <w:szCs w:val="24"/>
    </w:rPr>
  </w:style>
  <w:style w:type="paragraph" w:customStyle="1" w:styleId="Style3">
    <w:name w:val="Style3"/>
    <w:basedOn w:val="Normal"/>
    <w:uiPriority w:val="99"/>
    <w:rsid w:val="00997D06"/>
    <w:pPr>
      <w:widowControl w:val="0"/>
      <w:autoSpaceDE w:val="0"/>
      <w:autoSpaceDN w:val="0"/>
      <w:adjustRightInd w:val="0"/>
      <w:spacing w:after="0" w:line="319" w:lineRule="exact"/>
    </w:pPr>
    <w:rPr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997D06"/>
    <w:rPr>
      <w:rFonts w:ascii="Times New Roman" w:hAnsi="Times New Roman" w:cs="Times New Roman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semiHidden/>
    <w:rsid w:val="003B69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3B6979"/>
    <w:rPr>
      <w:rFonts w:ascii="Courier New" w:hAnsi="Courier New" w:cs="Courier New"/>
      <w:sz w:val="20"/>
      <w:szCs w:val="20"/>
    </w:rPr>
  </w:style>
  <w:style w:type="character" w:customStyle="1" w:styleId="rvts9">
    <w:name w:val="rvts9"/>
    <w:basedOn w:val="DefaultParagraphFont"/>
    <w:uiPriority w:val="99"/>
    <w:rsid w:val="00836AD7"/>
  </w:style>
  <w:style w:type="character" w:customStyle="1" w:styleId="rvts37">
    <w:name w:val="rvts37"/>
    <w:basedOn w:val="DefaultParagraphFont"/>
    <w:uiPriority w:val="99"/>
    <w:rsid w:val="00836AD7"/>
  </w:style>
  <w:style w:type="paragraph" w:customStyle="1" w:styleId="1">
    <w:name w:val="Текст1"/>
    <w:basedOn w:val="Normal"/>
    <w:uiPriority w:val="99"/>
    <w:rsid w:val="00AB65C9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96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1827</Words>
  <Characters>1042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User</cp:lastModifiedBy>
  <cp:revision>3</cp:revision>
  <cp:lastPrinted>2020-12-10T12:53:00Z</cp:lastPrinted>
  <dcterms:created xsi:type="dcterms:W3CDTF">2020-12-21T07:56:00Z</dcterms:created>
  <dcterms:modified xsi:type="dcterms:W3CDTF">2020-12-21T08:00:00Z</dcterms:modified>
</cp:coreProperties>
</file>