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89" w:rsidRDefault="00564689" w:rsidP="00014CF4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Додаток </w:t>
      </w:r>
    </w:p>
    <w:p w:rsidR="00564689" w:rsidRDefault="00564689" w:rsidP="00014CF4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до рішення міської ради</w:t>
      </w:r>
    </w:p>
    <w:p w:rsidR="00564689" w:rsidRDefault="00564689" w:rsidP="00014CF4">
      <w:pPr>
        <w:spacing w:line="276" w:lineRule="auto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від 28 січня 2021 року № 183 </w:t>
      </w:r>
    </w:p>
    <w:p w:rsidR="00564689" w:rsidRDefault="00564689" w:rsidP="00A873B7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564689" w:rsidRDefault="00564689" w:rsidP="00A873B7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ІНФОРМАЦІЯ</w:t>
      </w:r>
    </w:p>
    <w:p w:rsidR="00564689" w:rsidRDefault="00564689" w:rsidP="00A873B7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показники  роботи                                                                                      Чортківського  Центру НТТДУМ у 2020 році</w:t>
      </w:r>
    </w:p>
    <w:p w:rsidR="00564689" w:rsidRDefault="00564689" w:rsidP="00A873B7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564689" w:rsidRDefault="00564689" w:rsidP="00786860">
      <w:pPr>
        <w:pStyle w:val="ListParagraph"/>
        <w:spacing w:line="276" w:lineRule="auto"/>
        <w:ind w:left="0" w:firstLine="708"/>
        <w:jc w:val="both"/>
        <w:rPr>
          <w:color w:val="1A1A1A"/>
          <w:sz w:val="28"/>
          <w:szCs w:val="28"/>
          <w:lang w:val="uk-UA"/>
        </w:rPr>
      </w:pPr>
      <w:r>
        <w:rPr>
          <w:color w:val="1A1A1A"/>
          <w:sz w:val="28"/>
          <w:szCs w:val="28"/>
          <w:lang w:val="uk-UA"/>
        </w:rPr>
        <w:t>Чортківський  Центр НТТДУМ – це широкодоступний  профільний навчально-виховний заклад, який забезпечує додаткову освіту, творчий розвиток і самовизначення учнівської молоді   у вільний від уроків час з питань науково-технічної творчості і змістовного дозвілля для дітей віком від 5 до 18 років.</w:t>
      </w:r>
    </w:p>
    <w:p w:rsidR="00564689" w:rsidRPr="00980A5E" w:rsidRDefault="00564689" w:rsidP="00AF2260">
      <w:pPr>
        <w:pStyle w:val="ListParagraph"/>
        <w:spacing w:line="276" w:lineRule="auto"/>
        <w:ind w:left="0" w:firstLine="708"/>
        <w:rPr>
          <w:b/>
          <w:bCs/>
          <w:i/>
          <w:iCs/>
          <w:color w:val="1A1A1A"/>
          <w:sz w:val="28"/>
          <w:szCs w:val="28"/>
          <w:lang w:val="uk-UA"/>
        </w:rPr>
      </w:pPr>
      <w:r w:rsidRPr="00980A5E">
        <w:rPr>
          <w:color w:val="1A1A1A"/>
          <w:sz w:val="28"/>
          <w:szCs w:val="28"/>
          <w:lang w:val="uk-UA"/>
        </w:rPr>
        <w:t xml:space="preserve">Основним напрямом роботи Чортківського Центру  НТТДУМ у 2020 році був і залишається  </w:t>
      </w:r>
      <w:r w:rsidRPr="00980A5E">
        <w:rPr>
          <w:b/>
          <w:bCs/>
          <w:color w:val="1A1A1A"/>
          <w:sz w:val="28"/>
          <w:szCs w:val="28"/>
          <w:lang w:val="uk-UA"/>
        </w:rPr>
        <w:t>науково-технічний</w:t>
      </w:r>
      <w:r w:rsidRPr="00980A5E">
        <w:rPr>
          <w:color w:val="1A1A1A"/>
          <w:sz w:val="28"/>
          <w:szCs w:val="28"/>
          <w:lang w:val="uk-UA"/>
        </w:rPr>
        <w:t>, що охоплює 83,3% всіх гуртків. Решту 16,3% гуртків охоплює художньо-естетичний  напрямок позашкільної освіти.</w:t>
      </w:r>
    </w:p>
    <w:p w:rsidR="00564689" w:rsidRPr="00980A5E" w:rsidRDefault="00564689" w:rsidP="00AF2260">
      <w:pPr>
        <w:spacing w:line="276" w:lineRule="auto"/>
        <w:ind w:firstLine="708"/>
        <w:jc w:val="both"/>
        <w:rPr>
          <w:color w:val="1A1A1A"/>
          <w:sz w:val="28"/>
          <w:szCs w:val="28"/>
          <w:lang w:val="uk-UA"/>
        </w:rPr>
      </w:pPr>
      <w:r w:rsidRPr="00980A5E">
        <w:rPr>
          <w:color w:val="1A1A1A"/>
          <w:sz w:val="28"/>
          <w:szCs w:val="28"/>
          <w:lang w:val="uk-UA"/>
        </w:rPr>
        <w:t>Центр НТТДУМ</w:t>
      </w:r>
      <w:r>
        <w:rPr>
          <w:color w:val="1A1A1A"/>
          <w:sz w:val="28"/>
          <w:szCs w:val="28"/>
          <w:lang w:val="uk-UA"/>
        </w:rPr>
        <w:t xml:space="preserve"> у 2020році</w:t>
      </w:r>
      <w:r w:rsidRPr="00980A5E">
        <w:rPr>
          <w:color w:val="1A1A1A"/>
          <w:sz w:val="28"/>
          <w:szCs w:val="28"/>
          <w:lang w:val="uk-UA"/>
        </w:rPr>
        <w:t xml:space="preserve"> реалізує свою діяльність на підставі</w:t>
      </w:r>
      <w:r>
        <w:rPr>
          <w:color w:val="1A1A1A"/>
          <w:sz w:val="28"/>
          <w:szCs w:val="28"/>
          <w:lang w:val="uk-UA"/>
        </w:rPr>
        <w:t xml:space="preserve"> Закону України «Про позашкільну освіту», </w:t>
      </w:r>
      <w:r w:rsidRPr="00980A5E">
        <w:rPr>
          <w:color w:val="1A1A1A"/>
          <w:sz w:val="28"/>
          <w:szCs w:val="28"/>
          <w:lang w:val="uk-UA"/>
        </w:rPr>
        <w:t>Положення про центр, будинок, клуб науково-технічної творчості учнівської молоді, станцію юних техніків, затвердженого наказом Міністерства освіти і науки України від 16.04.2003 № 238</w:t>
      </w:r>
      <w:r>
        <w:rPr>
          <w:color w:val="1A1A1A"/>
          <w:sz w:val="28"/>
          <w:szCs w:val="28"/>
          <w:lang w:val="uk-UA"/>
        </w:rPr>
        <w:t>, листа МОН «Про організацію освітнього процесу в закладах позашкільної освіти під час карантину від 30.04.2020року, Статуту закладу та інших нормативних документів.</w:t>
      </w:r>
    </w:p>
    <w:p w:rsidR="00564689" w:rsidRDefault="00564689" w:rsidP="00AF2260">
      <w:pPr>
        <w:tabs>
          <w:tab w:val="left" w:pos="2668"/>
        </w:tabs>
        <w:spacing w:line="276" w:lineRule="auto"/>
        <w:jc w:val="both"/>
        <w:rPr>
          <w:b/>
          <w:bCs/>
          <w:i/>
          <w:iCs/>
          <w:color w:val="1A1A1A"/>
          <w:sz w:val="28"/>
          <w:szCs w:val="28"/>
          <w:lang w:val="uk-UA"/>
        </w:rPr>
      </w:pPr>
    </w:p>
    <w:p w:rsidR="00564689" w:rsidRPr="00106B93" w:rsidRDefault="00564689" w:rsidP="00AF2260">
      <w:pPr>
        <w:tabs>
          <w:tab w:val="left" w:pos="2668"/>
        </w:tabs>
        <w:spacing w:line="276" w:lineRule="auto"/>
        <w:jc w:val="both"/>
        <w:rPr>
          <w:b/>
          <w:bCs/>
          <w:i/>
          <w:iCs/>
          <w:color w:val="1A1A1A"/>
          <w:sz w:val="28"/>
          <w:szCs w:val="28"/>
          <w:lang w:val="uk-UA"/>
        </w:rPr>
      </w:pPr>
      <w:r w:rsidRPr="00106B93">
        <w:rPr>
          <w:b/>
          <w:bCs/>
          <w:i/>
          <w:iCs/>
          <w:color w:val="1A1A1A"/>
          <w:sz w:val="28"/>
          <w:szCs w:val="28"/>
          <w:lang w:val="uk-UA"/>
        </w:rPr>
        <w:t>Гурткова робота.</w:t>
      </w:r>
      <w:r w:rsidRPr="00106B93">
        <w:rPr>
          <w:b/>
          <w:bCs/>
          <w:i/>
          <w:iCs/>
          <w:color w:val="1A1A1A"/>
          <w:sz w:val="28"/>
          <w:szCs w:val="28"/>
          <w:lang w:val="uk-UA"/>
        </w:rPr>
        <w:tab/>
      </w:r>
    </w:p>
    <w:p w:rsidR="00564689" w:rsidRPr="00E86466" w:rsidRDefault="00564689" w:rsidP="00AF2260">
      <w:pPr>
        <w:spacing w:line="276" w:lineRule="auto"/>
        <w:ind w:firstLine="708"/>
        <w:jc w:val="both"/>
        <w:rPr>
          <w:b/>
          <w:bCs/>
          <w:sz w:val="28"/>
          <w:szCs w:val="28"/>
          <w:lang w:val="uk-UA"/>
        </w:rPr>
      </w:pPr>
      <w:r w:rsidRPr="00A873B7">
        <w:rPr>
          <w:color w:val="1A1A1A"/>
          <w:sz w:val="28"/>
          <w:szCs w:val="28"/>
          <w:lang w:val="uk-UA"/>
        </w:rPr>
        <w:t xml:space="preserve">Станом на 01.10.2020р. Чортківський Центр НТТДУМ відвідують 365 вихованців – це діти з сільської місцевості, які  займаються на базі </w:t>
      </w:r>
      <w:r>
        <w:rPr>
          <w:color w:val="1A1A1A"/>
          <w:sz w:val="28"/>
          <w:szCs w:val="28"/>
          <w:lang w:val="uk-UA"/>
        </w:rPr>
        <w:t xml:space="preserve">11 </w:t>
      </w:r>
      <w:r w:rsidRPr="00A873B7">
        <w:rPr>
          <w:color w:val="1A1A1A"/>
          <w:sz w:val="28"/>
          <w:szCs w:val="28"/>
          <w:lang w:val="uk-UA"/>
        </w:rPr>
        <w:t xml:space="preserve">сільських шкіл району. </w:t>
      </w:r>
    </w:p>
    <w:p w:rsidR="00564689" w:rsidRPr="00D7575C" w:rsidRDefault="00564689" w:rsidP="00AF2260">
      <w:pPr>
        <w:shd w:val="clear" w:color="auto" w:fill="FFFFFF"/>
        <w:spacing w:line="276" w:lineRule="auto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  <w:lang w:val="uk-UA"/>
        </w:rPr>
        <w:t>Всього у закладі функціонують:</w:t>
      </w:r>
    </w:p>
    <w:p w:rsidR="00564689" w:rsidRDefault="00564689" w:rsidP="00AF226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1A1A1A"/>
          <w:sz w:val="28"/>
          <w:szCs w:val="28"/>
          <w:lang w:val="uk-UA"/>
        </w:rPr>
      </w:pPr>
      <w:r>
        <w:rPr>
          <w:color w:val="1A1A1A"/>
          <w:sz w:val="28"/>
          <w:szCs w:val="28"/>
          <w:lang w:val="uk-UA"/>
        </w:rPr>
        <w:t>18 гуртків;</w:t>
      </w:r>
    </w:p>
    <w:p w:rsidR="00564689" w:rsidRPr="00D7575C" w:rsidRDefault="00564689" w:rsidP="00AF226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1A1A1A"/>
          <w:sz w:val="28"/>
          <w:szCs w:val="28"/>
          <w:lang w:val="uk-UA"/>
        </w:rPr>
      </w:pPr>
      <w:r>
        <w:rPr>
          <w:color w:val="1A1A1A"/>
          <w:sz w:val="28"/>
          <w:szCs w:val="28"/>
          <w:lang w:val="uk-UA"/>
        </w:rPr>
        <w:t>34 групи</w:t>
      </w:r>
      <w:r w:rsidRPr="00D7575C">
        <w:rPr>
          <w:color w:val="1A1A1A"/>
          <w:sz w:val="28"/>
          <w:szCs w:val="28"/>
          <w:lang w:val="uk-UA"/>
        </w:rPr>
        <w:t xml:space="preserve">. </w:t>
      </w:r>
    </w:p>
    <w:p w:rsidR="00564689" w:rsidRDefault="00564689" w:rsidP="00AF2260">
      <w:pPr>
        <w:shd w:val="clear" w:color="auto" w:fill="FFFFFF"/>
        <w:spacing w:line="276" w:lineRule="auto"/>
        <w:jc w:val="both"/>
        <w:rPr>
          <w:color w:val="1A1A1A"/>
          <w:sz w:val="28"/>
          <w:szCs w:val="28"/>
          <w:lang w:val="uk-UA"/>
        </w:rPr>
      </w:pPr>
      <w:r w:rsidRPr="001A548A">
        <w:rPr>
          <w:color w:val="1A1A1A"/>
          <w:sz w:val="28"/>
          <w:szCs w:val="28"/>
          <w:lang w:val="uk-UA"/>
        </w:rPr>
        <w:t>У тому числі за напрямами роботи</w:t>
      </w:r>
      <w:r>
        <w:rPr>
          <w:color w:val="1A1A1A"/>
          <w:sz w:val="28"/>
          <w:szCs w:val="28"/>
          <w:lang w:val="uk-UA"/>
        </w:rPr>
        <w:t xml:space="preserve"> (гуртків/ груп/ вихованців)</w:t>
      </w:r>
      <w:r w:rsidRPr="001A548A">
        <w:rPr>
          <w:color w:val="1A1A1A"/>
          <w:sz w:val="28"/>
          <w:szCs w:val="28"/>
          <w:lang w:val="uk-UA"/>
        </w:rPr>
        <w:t>:</w:t>
      </w:r>
    </w:p>
    <w:p w:rsidR="00564689" w:rsidRDefault="00564689" w:rsidP="00AF2260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1A1A1A"/>
          <w:sz w:val="28"/>
          <w:szCs w:val="28"/>
          <w:lang w:val="uk-UA"/>
        </w:rPr>
      </w:pPr>
      <w:r>
        <w:rPr>
          <w:color w:val="1A1A1A"/>
          <w:sz w:val="28"/>
          <w:szCs w:val="28"/>
          <w:lang w:val="uk-UA"/>
        </w:rPr>
        <w:t>науково-технічний – 16/32/341;</w:t>
      </w:r>
    </w:p>
    <w:p w:rsidR="00564689" w:rsidRDefault="00564689" w:rsidP="00AF2260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1A1A1A"/>
          <w:sz w:val="28"/>
          <w:szCs w:val="28"/>
          <w:lang w:val="uk-UA"/>
        </w:rPr>
      </w:pPr>
      <w:r>
        <w:rPr>
          <w:color w:val="1A1A1A"/>
          <w:sz w:val="28"/>
          <w:szCs w:val="28"/>
          <w:lang w:val="uk-UA"/>
        </w:rPr>
        <w:t>художньо-естетичний – 2/2/24.</w:t>
      </w:r>
    </w:p>
    <w:p w:rsidR="00564689" w:rsidRPr="00167E68" w:rsidRDefault="00564689" w:rsidP="00AF2260">
      <w:pPr>
        <w:shd w:val="clear" w:color="auto" w:fill="FFFFFF"/>
        <w:spacing w:line="276" w:lineRule="auto"/>
        <w:ind w:left="708"/>
        <w:jc w:val="both"/>
        <w:rPr>
          <w:color w:val="000000"/>
          <w:sz w:val="28"/>
          <w:szCs w:val="28"/>
          <w:lang w:val="uk-UA"/>
        </w:rPr>
      </w:pPr>
      <w:r w:rsidRPr="00167E68">
        <w:rPr>
          <w:color w:val="000000"/>
          <w:sz w:val="28"/>
          <w:szCs w:val="28"/>
          <w:lang w:val="uk-UA"/>
        </w:rPr>
        <w:t xml:space="preserve"> В тому числі по профілях:</w:t>
      </w:r>
    </w:p>
    <w:p w:rsidR="00564689" w:rsidRPr="00167E68" w:rsidRDefault="00564689" w:rsidP="00AF2260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167E68">
        <w:rPr>
          <w:color w:val="000000"/>
          <w:sz w:val="28"/>
          <w:szCs w:val="28"/>
          <w:lang w:val="uk-UA"/>
        </w:rPr>
        <w:t>Початково-технічні;</w:t>
      </w:r>
    </w:p>
    <w:p w:rsidR="00564689" w:rsidRPr="00167E68" w:rsidRDefault="00564689" w:rsidP="00AF2260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167E68">
        <w:rPr>
          <w:color w:val="000000"/>
          <w:sz w:val="28"/>
          <w:szCs w:val="28"/>
          <w:lang w:val="uk-UA"/>
        </w:rPr>
        <w:t>Спортивно-технічні;</w:t>
      </w:r>
    </w:p>
    <w:p w:rsidR="00564689" w:rsidRPr="00167E68" w:rsidRDefault="00564689" w:rsidP="00AF2260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167E68">
        <w:rPr>
          <w:color w:val="000000"/>
          <w:sz w:val="28"/>
          <w:szCs w:val="28"/>
          <w:lang w:val="uk-UA"/>
        </w:rPr>
        <w:t>Художньо-технічні;</w:t>
      </w:r>
    </w:p>
    <w:p w:rsidR="00564689" w:rsidRPr="00AF2260" w:rsidRDefault="00564689" w:rsidP="00AF2260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FF0000"/>
          <w:sz w:val="28"/>
          <w:szCs w:val="28"/>
          <w:lang w:val="uk-UA"/>
        </w:rPr>
      </w:pPr>
      <w:r w:rsidRPr="00167E68">
        <w:rPr>
          <w:color w:val="000000"/>
          <w:sz w:val="28"/>
          <w:szCs w:val="28"/>
          <w:lang w:val="uk-UA"/>
        </w:rPr>
        <w:t>Інформац</w:t>
      </w:r>
      <w:r>
        <w:rPr>
          <w:color w:val="1A1A1A"/>
          <w:sz w:val="28"/>
          <w:szCs w:val="28"/>
          <w:lang w:val="uk-UA"/>
        </w:rPr>
        <w:t>ійно-технічні;</w:t>
      </w:r>
    </w:p>
    <w:p w:rsidR="00564689" w:rsidRPr="00167E68" w:rsidRDefault="00564689" w:rsidP="00AF2260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167E68">
        <w:rPr>
          <w:color w:val="000000"/>
          <w:sz w:val="28"/>
          <w:szCs w:val="28"/>
          <w:lang w:val="uk-UA"/>
        </w:rPr>
        <w:t>Предметно-технічні;</w:t>
      </w:r>
    </w:p>
    <w:p w:rsidR="00564689" w:rsidRPr="00167E68" w:rsidRDefault="00564689" w:rsidP="00AF2260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167E68">
        <w:rPr>
          <w:color w:val="000000"/>
          <w:sz w:val="28"/>
          <w:szCs w:val="28"/>
          <w:lang w:val="uk-UA"/>
        </w:rPr>
        <w:t>Художньо-</w:t>
      </w:r>
      <w:r>
        <w:rPr>
          <w:color w:val="000000"/>
          <w:sz w:val="28"/>
          <w:szCs w:val="28"/>
          <w:lang w:val="uk-UA"/>
        </w:rPr>
        <w:t>естетичні</w:t>
      </w:r>
      <w:r w:rsidRPr="00167E68">
        <w:rPr>
          <w:color w:val="000000"/>
          <w:sz w:val="28"/>
          <w:szCs w:val="28"/>
          <w:lang w:val="uk-UA"/>
        </w:rPr>
        <w:t xml:space="preserve"> гуртки.</w:t>
      </w:r>
    </w:p>
    <w:p w:rsidR="00564689" w:rsidRPr="00AF2260" w:rsidRDefault="00564689" w:rsidP="00AF2260">
      <w:pPr>
        <w:shd w:val="clear" w:color="auto" w:fill="FFFFFF"/>
        <w:spacing w:line="276" w:lineRule="auto"/>
        <w:ind w:firstLine="708"/>
        <w:jc w:val="both"/>
        <w:rPr>
          <w:color w:val="1A1A1A"/>
          <w:sz w:val="28"/>
          <w:szCs w:val="28"/>
          <w:lang w:val="uk-UA"/>
        </w:rPr>
      </w:pPr>
      <w:r w:rsidRPr="00167E68">
        <w:rPr>
          <w:color w:val="000000"/>
          <w:sz w:val="28"/>
          <w:szCs w:val="28"/>
          <w:lang w:val="uk-UA"/>
        </w:rPr>
        <w:t xml:space="preserve">Мережа </w:t>
      </w:r>
      <w:r w:rsidRPr="00AF2260">
        <w:rPr>
          <w:color w:val="1A1A1A"/>
          <w:sz w:val="28"/>
          <w:szCs w:val="28"/>
          <w:lang w:val="uk-UA"/>
        </w:rPr>
        <w:t>закладу у 2020 році включає гуртки: початкове технічне моделювання, конструювання транспортної техніки, конструювання малогабаритної с/г техніки, картинг, паперопластика, інформатика та обчислювальна техніка, основи інформаційних технологій, технічний дизайн, орігамі, прикладна графіка,  дитяча анімація, історико-технічне стендове моделювання, виготовлення сувенірів, геометричн</w:t>
      </w:r>
      <w:r>
        <w:rPr>
          <w:color w:val="1A1A1A"/>
          <w:sz w:val="28"/>
          <w:szCs w:val="28"/>
          <w:lang w:val="uk-UA"/>
        </w:rPr>
        <w:t xml:space="preserve">е моделювання, юні дослідники, </w:t>
      </w:r>
      <w:r w:rsidRPr="00AF2260">
        <w:rPr>
          <w:color w:val="1A1A1A"/>
          <w:sz w:val="28"/>
          <w:szCs w:val="28"/>
          <w:lang w:val="uk-UA"/>
        </w:rPr>
        <w:t>моделювання іграшок-сувенірів, флористика і живопис, декоративно-ужиткове мистецтво.</w:t>
      </w:r>
    </w:p>
    <w:p w:rsidR="00564689" w:rsidRPr="00F16524" w:rsidRDefault="00564689" w:rsidP="00AF2260">
      <w:pPr>
        <w:shd w:val="clear" w:color="auto" w:fill="FFFFFF"/>
        <w:spacing w:line="276" w:lineRule="auto"/>
        <w:ind w:left="708"/>
        <w:jc w:val="both"/>
        <w:rPr>
          <w:color w:val="1A1A1A"/>
          <w:sz w:val="28"/>
          <w:szCs w:val="28"/>
          <w:lang w:val="uk-UA"/>
        </w:rPr>
      </w:pPr>
    </w:p>
    <w:p w:rsidR="00564689" w:rsidRDefault="00564689" w:rsidP="00AF2260">
      <w:pPr>
        <w:spacing w:line="276" w:lineRule="auto"/>
        <w:ind w:firstLine="708"/>
        <w:jc w:val="both"/>
        <w:rPr>
          <w:color w:val="1A1A1A"/>
          <w:sz w:val="28"/>
          <w:szCs w:val="28"/>
          <w:lang w:val="uk-UA"/>
        </w:rPr>
      </w:pPr>
      <w:r w:rsidRPr="00EA137C">
        <w:rPr>
          <w:color w:val="1A1A1A"/>
          <w:sz w:val="28"/>
          <w:szCs w:val="28"/>
          <w:lang w:val="uk-UA"/>
        </w:rPr>
        <w:t xml:space="preserve">Всі гуртки </w:t>
      </w:r>
      <w:r>
        <w:rPr>
          <w:color w:val="1A1A1A"/>
          <w:sz w:val="28"/>
          <w:szCs w:val="28"/>
          <w:lang w:val="uk-UA"/>
        </w:rPr>
        <w:t xml:space="preserve">Центру НТТДУМ у </w:t>
      </w:r>
      <w:r w:rsidRPr="00EA137C">
        <w:rPr>
          <w:color w:val="1A1A1A"/>
          <w:sz w:val="28"/>
          <w:szCs w:val="28"/>
          <w:lang w:val="uk-UA"/>
        </w:rPr>
        <w:t>2020 році працюють за типовими навчальними програмами  науково-технічного напрямку, які рекомендовані до використання Міністерством освіти і науки України, схвалені науково-методичною комісією з позашкільної освіти, науково-методичної ради з питань позашкільної освіти, а також адаптованою програмою, затвердженою у відповідності до законодавства.</w:t>
      </w:r>
    </w:p>
    <w:p w:rsidR="00564689" w:rsidRPr="00E441E2" w:rsidRDefault="00564689" w:rsidP="00167E68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E441E2">
        <w:rPr>
          <w:sz w:val="28"/>
          <w:szCs w:val="28"/>
          <w:lang w:val="uk-UA"/>
        </w:rPr>
        <w:t>Дирекція закладу забезпечує участь вихованців гуртків у різноманітних всеукраїнських, обласних і районних масових заходах. Щорічно  Центр НТТДУМ має переможців та призерів змагань різних рівнів.</w:t>
      </w:r>
    </w:p>
    <w:p w:rsidR="00564689" w:rsidRDefault="00564689" w:rsidP="00AF2260">
      <w:pPr>
        <w:spacing w:line="276" w:lineRule="auto"/>
        <w:ind w:firstLine="708"/>
        <w:jc w:val="both"/>
        <w:rPr>
          <w:color w:val="1A1A1A"/>
          <w:sz w:val="28"/>
          <w:szCs w:val="28"/>
          <w:lang w:val="uk-UA"/>
        </w:rPr>
      </w:pPr>
    </w:p>
    <w:p w:rsidR="00564689" w:rsidRDefault="00564689" w:rsidP="00AF2260">
      <w:pPr>
        <w:spacing w:line="276" w:lineRule="auto"/>
        <w:ind w:firstLine="708"/>
        <w:jc w:val="both"/>
        <w:rPr>
          <w:color w:val="1A1A1A"/>
          <w:sz w:val="28"/>
          <w:szCs w:val="28"/>
          <w:lang w:val="uk-UA"/>
        </w:rPr>
      </w:pPr>
      <w:r w:rsidRPr="002A4505">
        <w:rPr>
          <w:b/>
          <w:bCs/>
          <w:i/>
          <w:iCs/>
          <w:color w:val="1A1A1A"/>
          <w:sz w:val="28"/>
          <w:szCs w:val="28"/>
          <w:lang w:val="uk-UA"/>
        </w:rPr>
        <w:t>Організаційно-масова робота.</w:t>
      </w:r>
    </w:p>
    <w:p w:rsidR="00564689" w:rsidRPr="00EA137C" w:rsidRDefault="00564689" w:rsidP="00AF2260">
      <w:pPr>
        <w:spacing w:line="276" w:lineRule="auto"/>
        <w:ind w:firstLine="708"/>
        <w:jc w:val="both"/>
        <w:rPr>
          <w:color w:val="1A1A1A"/>
          <w:sz w:val="28"/>
          <w:szCs w:val="28"/>
          <w:lang w:val="uk-UA"/>
        </w:rPr>
      </w:pPr>
      <w:r w:rsidRPr="002A4505">
        <w:rPr>
          <w:color w:val="1A1A1A"/>
          <w:sz w:val="28"/>
          <w:szCs w:val="28"/>
          <w:lang w:val="uk-UA"/>
        </w:rPr>
        <w:t>Згідн</w:t>
      </w:r>
      <w:r>
        <w:rPr>
          <w:color w:val="1A1A1A"/>
          <w:sz w:val="28"/>
          <w:szCs w:val="28"/>
          <w:lang w:val="uk-UA"/>
        </w:rPr>
        <w:t>о з планом роботи Центру НТТДУМ</w:t>
      </w:r>
      <w:r w:rsidRPr="002A4505">
        <w:rPr>
          <w:color w:val="1A1A1A"/>
          <w:sz w:val="28"/>
          <w:szCs w:val="28"/>
          <w:lang w:val="uk-UA"/>
        </w:rPr>
        <w:t xml:space="preserve"> </w:t>
      </w:r>
      <w:r>
        <w:rPr>
          <w:color w:val="1A1A1A"/>
          <w:sz w:val="28"/>
          <w:szCs w:val="28"/>
          <w:lang w:val="uk-UA"/>
        </w:rPr>
        <w:t>у 2020році в</w:t>
      </w:r>
      <w:r w:rsidRPr="002A4505">
        <w:rPr>
          <w:color w:val="1A1A1A"/>
          <w:sz w:val="28"/>
          <w:szCs w:val="28"/>
          <w:lang w:val="uk-UA"/>
        </w:rPr>
        <w:t xml:space="preserve"> закладі </w:t>
      </w:r>
      <w:r w:rsidRPr="00EA137C">
        <w:rPr>
          <w:color w:val="1A1A1A"/>
          <w:sz w:val="28"/>
          <w:szCs w:val="28"/>
          <w:lang w:val="uk-UA"/>
        </w:rPr>
        <w:t>проводились</w:t>
      </w:r>
      <w:r w:rsidRPr="002A4505">
        <w:rPr>
          <w:color w:val="1A1A1A"/>
          <w:sz w:val="28"/>
          <w:szCs w:val="28"/>
          <w:lang w:val="uk-UA"/>
        </w:rPr>
        <w:t xml:space="preserve"> такі масові заходи</w:t>
      </w:r>
      <w:r>
        <w:rPr>
          <w:color w:val="1A1A1A"/>
          <w:sz w:val="28"/>
          <w:szCs w:val="28"/>
          <w:lang w:val="uk-UA"/>
        </w:rPr>
        <w:t xml:space="preserve"> (з них за кошти бюджету – 0)</w:t>
      </w:r>
      <w:r w:rsidRPr="002A4505">
        <w:rPr>
          <w:color w:val="1A1A1A"/>
          <w:sz w:val="28"/>
          <w:szCs w:val="28"/>
          <w:lang w:val="uk-UA"/>
        </w:rPr>
        <w:t>:</w:t>
      </w:r>
    </w:p>
    <w:p w:rsidR="00564689" w:rsidRPr="00106B93" w:rsidRDefault="00564689" w:rsidP="00AF2260">
      <w:pPr>
        <w:pStyle w:val="ListParagraph"/>
        <w:numPr>
          <w:ilvl w:val="0"/>
          <w:numId w:val="4"/>
        </w:numPr>
        <w:spacing w:after="200" w:line="276" w:lineRule="auto"/>
        <w:ind w:left="284" w:hanging="284"/>
        <w:jc w:val="both"/>
        <w:rPr>
          <w:color w:val="1A1A1A"/>
          <w:sz w:val="28"/>
          <w:szCs w:val="28"/>
          <w:lang w:val="uk-UA"/>
        </w:rPr>
      </w:pPr>
      <w:r w:rsidRPr="00106B93">
        <w:rPr>
          <w:color w:val="1A1A1A"/>
          <w:sz w:val="28"/>
          <w:szCs w:val="28"/>
          <w:lang w:val="uk-UA"/>
        </w:rPr>
        <w:t>Тиждень науки і техніки (в рамках Всеукраїнського ТНТ);</w:t>
      </w:r>
    </w:p>
    <w:p w:rsidR="00564689" w:rsidRDefault="00564689" w:rsidP="00AF2260">
      <w:pPr>
        <w:pStyle w:val="ListParagraph"/>
        <w:numPr>
          <w:ilvl w:val="0"/>
          <w:numId w:val="4"/>
        </w:numPr>
        <w:spacing w:after="200" w:line="276" w:lineRule="auto"/>
        <w:ind w:left="284" w:hanging="284"/>
        <w:jc w:val="both"/>
        <w:rPr>
          <w:color w:val="1A1A1A"/>
          <w:sz w:val="28"/>
          <w:szCs w:val="28"/>
          <w:lang w:val="uk-UA"/>
        </w:rPr>
      </w:pPr>
      <w:r>
        <w:rPr>
          <w:color w:val="1A1A1A"/>
          <w:sz w:val="28"/>
          <w:szCs w:val="28"/>
          <w:lang w:val="uk-UA"/>
        </w:rPr>
        <w:t>Заходи національно-патріотичного спрямування (пам’яті Героїв Небесної Сотні, до Дня народження Тараса Шевченка, до Дня Гідності і Свободи, Дня пам’яті жертв Голодоморів, флешмоб «Моє ім’я – синє небо, я – сонях малий під ним»);</w:t>
      </w:r>
    </w:p>
    <w:p w:rsidR="00564689" w:rsidRPr="00F16524" w:rsidRDefault="00564689" w:rsidP="00AF2260">
      <w:pPr>
        <w:pStyle w:val="ListParagraph"/>
        <w:numPr>
          <w:ilvl w:val="0"/>
          <w:numId w:val="4"/>
        </w:numPr>
        <w:spacing w:after="200" w:line="276" w:lineRule="auto"/>
        <w:ind w:left="284" w:hanging="284"/>
        <w:jc w:val="both"/>
        <w:rPr>
          <w:color w:val="1A1A1A"/>
          <w:sz w:val="28"/>
          <w:szCs w:val="28"/>
          <w:lang w:val="uk-UA"/>
        </w:rPr>
      </w:pPr>
      <w:r>
        <w:rPr>
          <w:color w:val="1A1A1A"/>
          <w:sz w:val="28"/>
          <w:szCs w:val="28"/>
          <w:lang w:val="uk-UA"/>
        </w:rPr>
        <w:t>Новорічно-різдвяна виставка робіт вихованців гуртків художньо-естетичного і художньо- технічного профілю.</w:t>
      </w:r>
    </w:p>
    <w:p w:rsidR="00564689" w:rsidRPr="00106B93" w:rsidRDefault="00564689" w:rsidP="00AF2260">
      <w:pPr>
        <w:pStyle w:val="ListParagraph"/>
        <w:spacing w:line="276" w:lineRule="auto"/>
        <w:ind w:left="284"/>
        <w:jc w:val="both"/>
        <w:rPr>
          <w:b/>
          <w:bCs/>
          <w:i/>
          <w:iCs/>
          <w:color w:val="1A1A1A"/>
          <w:sz w:val="28"/>
          <w:szCs w:val="28"/>
          <w:lang w:val="uk-UA"/>
        </w:rPr>
      </w:pPr>
      <w:r w:rsidRPr="00106B93">
        <w:rPr>
          <w:color w:val="1A1A1A"/>
          <w:sz w:val="28"/>
          <w:szCs w:val="28"/>
          <w:lang w:val="uk-UA"/>
        </w:rPr>
        <w:t xml:space="preserve">В тому числі </w:t>
      </w:r>
      <w:r w:rsidRPr="00EA137C">
        <w:rPr>
          <w:color w:val="1A1A1A"/>
          <w:sz w:val="28"/>
          <w:szCs w:val="28"/>
          <w:lang w:val="uk-UA"/>
        </w:rPr>
        <w:t>на</w:t>
      </w:r>
      <w:r w:rsidRPr="00EA137C">
        <w:rPr>
          <w:b/>
          <w:bCs/>
          <w:i/>
          <w:iCs/>
          <w:color w:val="1A1A1A"/>
          <w:sz w:val="28"/>
          <w:szCs w:val="28"/>
          <w:lang w:val="uk-UA"/>
        </w:rPr>
        <w:t xml:space="preserve"> </w:t>
      </w:r>
      <w:r w:rsidRPr="00EA137C">
        <w:rPr>
          <w:color w:val="1A1A1A"/>
          <w:sz w:val="28"/>
          <w:szCs w:val="28"/>
          <w:lang w:val="uk-UA"/>
        </w:rPr>
        <w:t>районному</w:t>
      </w:r>
      <w:r w:rsidRPr="00106B93">
        <w:rPr>
          <w:b/>
          <w:bCs/>
          <w:i/>
          <w:iCs/>
          <w:color w:val="1A1A1A"/>
          <w:sz w:val="28"/>
          <w:szCs w:val="28"/>
          <w:lang w:val="uk-UA"/>
        </w:rPr>
        <w:t xml:space="preserve"> </w:t>
      </w:r>
      <w:r w:rsidRPr="00106B93">
        <w:rPr>
          <w:color w:val="1A1A1A"/>
          <w:sz w:val="28"/>
          <w:szCs w:val="28"/>
          <w:lang w:val="uk-UA"/>
        </w:rPr>
        <w:t>рівні</w:t>
      </w:r>
      <w:r w:rsidRPr="00106B93">
        <w:rPr>
          <w:b/>
          <w:bCs/>
          <w:i/>
          <w:iCs/>
          <w:color w:val="1A1A1A"/>
          <w:sz w:val="28"/>
          <w:szCs w:val="28"/>
          <w:lang w:val="uk-UA"/>
        </w:rPr>
        <w:t>:</w:t>
      </w:r>
    </w:p>
    <w:p w:rsidR="00564689" w:rsidRPr="00106B93" w:rsidRDefault="00564689" w:rsidP="00AF2260">
      <w:pPr>
        <w:pStyle w:val="ListParagraph"/>
        <w:numPr>
          <w:ilvl w:val="0"/>
          <w:numId w:val="4"/>
        </w:numPr>
        <w:spacing w:after="200" w:line="276" w:lineRule="auto"/>
        <w:ind w:left="284" w:hanging="284"/>
        <w:jc w:val="both"/>
        <w:rPr>
          <w:color w:val="1A1A1A"/>
          <w:sz w:val="28"/>
          <w:szCs w:val="28"/>
          <w:lang w:val="uk-UA"/>
        </w:rPr>
      </w:pPr>
      <w:r w:rsidRPr="00106B93">
        <w:rPr>
          <w:color w:val="1A1A1A"/>
          <w:sz w:val="28"/>
          <w:szCs w:val="28"/>
          <w:lang w:val="uk-UA"/>
        </w:rPr>
        <w:t>Районний етап Всеукраїнських змагань учнів з початкового технічного моделювання;</w:t>
      </w:r>
    </w:p>
    <w:p w:rsidR="00564689" w:rsidRPr="0045575F" w:rsidRDefault="00564689" w:rsidP="00AF2260">
      <w:pPr>
        <w:pStyle w:val="ListParagraph"/>
        <w:numPr>
          <w:ilvl w:val="0"/>
          <w:numId w:val="4"/>
        </w:numPr>
        <w:spacing w:after="200" w:line="276" w:lineRule="auto"/>
        <w:ind w:left="284" w:hanging="284"/>
        <w:jc w:val="both"/>
        <w:rPr>
          <w:color w:val="1A1A1A"/>
          <w:sz w:val="28"/>
          <w:szCs w:val="28"/>
          <w:lang w:val="uk-UA"/>
        </w:rPr>
      </w:pPr>
      <w:r>
        <w:rPr>
          <w:color w:val="1A1A1A"/>
          <w:sz w:val="28"/>
          <w:szCs w:val="28"/>
          <w:lang w:val="uk-UA"/>
        </w:rPr>
        <w:t>Районна онлайн-виставка-конкурс</w:t>
      </w:r>
      <w:r w:rsidRPr="00106B93">
        <w:rPr>
          <w:color w:val="1A1A1A"/>
          <w:sz w:val="28"/>
          <w:szCs w:val="28"/>
          <w:lang w:val="uk-UA"/>
        </w:rPr>
        <w:t xml:space="preserve"> науково-технічної творчості учнівської молоді «Наш пошук і творчість тобі, Україно!» та робіт гуртківців поч</w:t>
      </w:r>
      <w:r>
        <w:rPr>
          <w:color w:val="1A1A1A"/>
          <w:sz w:val="28"/>
          <w:szCs w:val="28"/>
          <w:lang w:val="uk-UA"/>
        </w:rPr>
        <w:t>аткового технічного моделювання.</w:t>
      </w:r>
    </w:p>
    <w:p w:rsidR="00564689" w:rsidRPr="00F16524" w:rsidRDefault="00564689" w:rsidP="00AF2260">
      <w:pPr>
        <w:spacing w:after="200" w:line="276" w:lineRule="auto"/>
        <w:jc w:val="both"/>
        <w:rPr>
          <w:color w:val="1A1A1A"/>
          <w:sz w:val="28"/>
          <w:szCs w:val="28"/>
          <w:lang w:val="uk-UA"/>
        </w:rPr>
      </w:pPr>
      <w:r w:rsidRPr="00F16524">
        <w:rPr>
          <w:color w:val="1A1A1A"/>
          <w:sz w:val="28"/>
          <w:szCs w:val="28"/>
          <w:lang w:val="uk-UA"/>
        </w:rPr>
        <w:t>Також вихованці гуртків прийняли участь</w:t>
      </w:r>
      <w:r>
        <w:rPr>
          <w:color w:val="1A1A1A"/>
          <w:sz w:val="28"/>
          <w:szCs w:val="28"/>
          <w:lang w:val="uk-UA"/>
        </w:rPr>
        <w:t xml:space="preserve"> районному онлайн-конкурсі «Мозаїка великодніх передзвонів», флешмобі «Все буде добре».</w:t>
      </w:r>
      <w:r w:rsidRPr="00F16524">
        <w:rPr>
          <w:color w:val="1A1A1A"/>
          <w:sz w:val="28"/>
          <w:szCs w:val="28"/>
          <w:lang w:val="uk-UA"/>
        </w:rPr>
        <w:t xml:space="preserve"> </w:t>
      </w:r>
    </w:p>
    <w:p w:rsidR="00564689" w:rsidRPr="00BF0982" w:rsidRDefault="00564689" w:rsidP="00AF2260">
      <w:pPr>
        <w:spacing w:line="276" w:lineRule="auto"/>
        <w:jc w:val="both"/>
        <w:rPr>
          <w:color w:val="1A1A1A"/>
          <w:sz w:val="28"/>
          <w:szCs w:val="28"/>
          <w:u w:val="single"/>
          <w:lang w:val="uk-UA"/>
        </w:rPr>
      </w:pPr>
      <w:r w:rsidRPr="00490319">
        <w:rPr>
          <w:color w:val="1A1A1A"/>
          <w:sz w:val="28"/>
          <w:szCs w:val="28"/>
          <w:u w:val="single"/>
          <w:lang w:val="uk-UA"/>
        </w:rPr>
        <w:t>Участь в обласних змаганнях, конкурсах</w:t>
      </w:r>
      <w:r>
        <w:rPr>
          <w:color w:val="1A1A1A"/>
          <w:sz w:val="28"/>
          <w:szCs w:val="28"/>
          <w:u w:val="single"/>
          <w:lang w:val="uk-UA"/>
        </w:rPr>
        <w:t>, виставках:</w:t>
      </w:r>
    </w:p>
    <w:p w:rsidR="00564689" w:rsidRPr="00106B93" w:rsidRDefault="00564689" w:rsidP="00AF2260">
      <w:pPr>
        <w:pStyle w:val="ListParagraph"/>
        <w:numPr>
          <w:ilvl w:val="0"/>
          <w:numId w:val="5"/>
        </w:numPr>
        <w:spacing w:after="200" w:line="276" w:lineRule="auto"/>
        <w:ind w:left="284" w:hanging="284"/>
        <w:jc w:val="both"/>
        <w:rPr>
          <w:color w:val="1A1A1A"/>
          <w:sz w:val="28"/>
          <w:szCs w:val="28"/>
          <w:lang w:val="uk-UA"/>
        </w:rPr>
      </w:pPr>
      <w:r w:rsidRPr="00106B93">
        <w:rPr>
          <w:color w:val="1A1A1A"/>
          <w:sz w:val="28"/>
          <w:szCs w:val="28"/>
          <w:lang w:val="uk-UA"/>
        </w:rPr>
        <w:t>Обласній виставці-конкурсі науково-технічної творчості учнівської молоді «Наш пошук і творчість тобі, Україно!»;</w:t>
      </w:r>
    </w:p>
    <w:p w:rsidR="00564689" w:rsidRPr="00106B93" w:rsidRDefault="00564689" w:rsidP="00AF2260">
      <w:pPr>
        <w:pStyle w:val="ListParagraph"/>
        <w:numPr>
          <w:ilvl w:val="0"/>
          <w:numId w:val="5"/>
        </w:numPr>
        <w:spacing w:after="200" w:line="276" w:lineRule="auto"/>
        <w:ind w:left="284" w:hanging="284"/>
        <w:jc w:val="both"/>
        <w:rPr>
          <w:color w:val="1A1A1A"/>
          <w:sz w:val="28"/>
          <w:szCs w:val="28"/>
          <w:lang w:val="uk-UA"/>
        </w:rPr>
      </w:pPr>
      <w:r w:rsidRPr="00106B93">
        <w:rPr>
          <w:color w:val="1A1A1A"/>
          <w:sz w:val="28"/>
          <w:szCs w:val="28"/>
          <w:lang w:val="uk-UA"/>
        </w:rPr>
        <w:t>Обласній зао</w:t>
      </w:r>
      <w:r>
        <w:rPr>
          <w:color w:val="1A1A1A"/>
          <w:sz w:val="28"/>
          <w:szCs w:val="28"/>
          <w:lang w:val="uk-UA"/>
        </w:rPr>
        <w:t>чній виставці-конкурсі з початкового технічного моделювання</w:t>
      </w:r>
      <w:r w:rsidRPr="00106B93">
        <w:rPr>
          <w:color w:val="1A1A1A"/>
          <w:sz w:val="28"/>
          <w:szCs w:val="28"/>
          <w:lang w:val="uk-UA"/>
        </w:rPr>
        <w:t>.</w:t>
      </w:r>
    </w:p>
    <w:p w:rsidR="00564689" w:rsidRPr="00106B93" w:rsidRDefault="00564689" w:rsidP="00AF2260">
      <w:pPr>
        <w:pStyle w:val="ListParagraph"/>
        <w:numPr>
          <w:ilvl w:val="0"/>
          <w:numId w:val="5"/>
        </w:numPr>
        <w:spacing w:after="200" w:line="276" w:lineRule="auto"/>
        <w:ind w:left="284" w:hanging="284"/>
        <w:jc w:val="both"/>
        <w:rPr>
          <w:color w:val="1A1A1A"/>
          <w:sz w:val="28"/>
          <w:szCs w:val="28"/>
          <w:lang w:val="uk-UA"/>
        </w:rPr>
      </w:pPr>
      <w:r w:rsidRPr="00106B93">
        <w:rPr>
          <w:color w:val="1A1A1A"/>
          <w:sz w:val="28"/>
          <w:szCs w:val="28"/>
          <w:lang w:val="uk-UA"/>
        </w:rPr>
        <w:t>Обласній заочній ви</w:t>
      </w:r>
      <w:r>
        <w:rPr>
          <w:color w:val="1A1A1A"/>
          <w:sz w:val="28"/>
          <w:szCs w:val="28"/>
          <w:lang w:val="uk-UA"/>
        </w:rPr>
        <w:t>ставці-конкурсі юних дизайнерів</w:t>
      </w:r>
      <w:r w:rsidRPr="00106B93">
        <w:rPr>
          <w:color w:val="1A1A1A"/>
          <w:sz w:val="28"/>
          <w:szCs w:val="28"/>
          <w:lang w:val="uk-UA"/>
        </w:rPr>
        <w:t>;</w:t>
      </w:r>
    </w:p>
    <w:p w:rsidR="00564689" w:rsidRPr="005913C1" w:rsidRDefault="00564689" w:rsidP="00AF2260">
      <w:pPr>
        <w:pStyle w:val="ListParagraph"/>
        <w:numPr>
          <w:ilvl w:val="0"/>
          <w:numId w:val="5"/>
        </w:numPr>
        <w:spacing w:after="200" w:line="276" w:lineRule="auto"/>
        <w:ind w:left="284" w:hanging="284"/>
        <w:jc w:val="both"/>
        <w:rPr>
          <w:color w:val="1A1A1A"/>
          <w:sz w:val="28"/>
          <w:szCs w:val="28"/>
          <w:lang w:val="uk-UA"/>
        </w:rPr>
      </w:pPr>
      <w:r w:rsidRPr="00106B93">
        <w:rPr>
          <w:sz w:val="28"/>
          <w:szCs w:val="28"/>
          <w:lang w:val="uk-UA"/>
        </w:rPr>
        <w:t>Обласному зльоті юних дослідників природи ЗОШ та ПНЗ</w:t>
      </w:r>
      <w:r>
        <w:rPr>
          <w:sz w:val="28"/>
          <w:szCs w:val="28"/>
          <w:lang w:val="uk-UA"/>
        </w:rPr>
        <w:t>;</w:t>
      </w:r>
    </w:p>
    <w:p w:rsidR="00564689" w:rsidRPr="00CA162B" w:rsidRDefault="00564689" w:rsidP="00AF2260">
      <w:pPr>
        <w:pStyle w:val="ListParagraph"/>
        <w:numPr>
          <w:ilvl w:val="0"/>
          <w:numId w:val="5"/>
        </w:numPr>
        <w:spacing w:after="200" w:line="276" w:lineRule="auto"/>
        <w:ind w:left="284" w:hanging="284"/>
        <w:jc w:val="both"/>
        <w:rPr>
          <w:color w:val="1A1A1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Обласній виставці-конкурсі юних фотоаматорів « Моя Україно!»;</w:t>
      </w:r>
    </w:p>
    <w:p w:rsidR="00564689" w:rsidRPr="00106B93" w:rsidRDefault="00564689" w:rsidP="00AF2260">
      <w:pPr>
        <w:pStyle w:val="ListParagraph"/>
        <w:numPr>
          <w:ilvl w:val="0"/>
          <w:numId w:val="5"/>
        </w:numPr>
        <w:spacing w:after="200" w:line="276" w:lineRule="auto"/>
        <w:ind w:left="284" w:hanging="284"/>
        <w:jc w:val="both"/>
        <w:rPr>
          <w:color w:val="1A1A1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Обласному конкурсі юних інформатиків, аматорів комп’ютерної техніки.</w:t>
      </w:r>
    </w:p>
    <w:p w:rsidR="00564689" w:rsidRDefault="00564689" w:rsidP="00A873B7">
      <w:pPr>
        <w:jc w:val="center"/>
        <w:rPr>
          <w:b/>
          <w:bCs/>
          <w:sz w:val="28"/>
          <w:szCs w:val="28"/>
          <w:lang w:val="uk-UA"/>
        </w:rPr>
      </w:pPr>
    </w:p>
    <w:p w:rsidR="00564689" w:rsidRDefault="00564689" w:rsidP="005913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Вагомі досягнення вихованців у </w:t>
      </w:r>
      <w:r w:rsidRPr="00CA162B">
        <w:rPr>
          <w:b/>
          <w:bCs/>
          <w:i/>
          <w:iCs/>
          <w:sz w:val="28"/>
          <w:szCs w:val="28"/>
        </w:rPr>
        <w:t>Всеукраїнських</w:t>
      </w:r>
      <w:r>
        <w:rPr>
          <w:sz w:val="28"/>
          <w:szCs w:val="28"/>
        </w:rPr>
        <w:t xml:space="preserve"> масових заходах                                      у 2020р.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1"/>
        <w:gridCol w:w="2223"/>
        <w:gridCol w:w="2063"/>
        <w:gridCol w:w="4507"/>
      </w:tblGrid>
      <w:tr w:rsidR="00564689">
        <w:tc>
          <w:tcPr>
            <w:tcW w:w="841" w:type="dxa"/>
          </w:tcPr>
          <w:p w:rsidR="00564689" w:rsidRPr="00F6608F" w:rsidRDefault="00564689" w:rsidP="00F6608F">
            <w:pPr>
              <w:jc w:val="center"/>
              <w:rPr>
                <w:sz w:val="28"/>
                <w:szCs w:val="28"/>
              </w:rPr>
            </w:pPr>
            <w:r w:rsidRPr="00F6608F">
              <w:rPr>
                <w:sz w:val="28"/>
                <w:szCs w:val="28"/>
              </w:rPr>
              <w:t>№ з/п</w:t>
            </w:r>
          </w:p>
        </w:tc>
        <w:tc>
          <w:tcPr>
            <w:tcW w:w="2223" w:type="dxa"/>
          </w:tcPr>
          <w:p w:rsidR="00564689" w:rsidRPr="00F6608F" w:rsidRDefault="00564689" w:rsidP="00F6608F">
            <w:pPr>
              <w:jc w:val="center"/>
              <w:rPr>
                <w:sz w:val="28"/>
                <w:szCs w:val="28"/>
              </w:rPr>
            </w:pPr>
            <w:r w:rsidRPr="00F6608F">
              <w:rPr>
                <w:sz w:val="28"/>
                <w:szCs w:val="28"/>
              </w:rPr>
              <w:t>Прізвище, ім’я вихованців</w:t>
            </w:r>
          </w:p>
        </w:tc>
        <w:tc>
          <w:tcPr>
            <w:tcW w:w="2063" w:type="dxa"/>
          </w:tcPr>
          <w:p w:rsidR="00564689" w:rsidRPr="00F6608F" w:rsidRDefault="00564689" w:rsidP="00F6608F">
            <w:pPr>
              <w:jc w:val="center"/>
              <w:rPr>
                <w:sz w:val="28"/>
                <w:szCs w:val="28"/>
              </w:rPr>
            </w:pPr>
            <w:r w:rsidRPr="00F6608F">
              <w:rPr>
                <w:sz w:val="28"/>
                <w:szCs w:val="28"/>
              </w:rPr>
              <w:t>Назва гуртка, прізвище керівника</w:t>
            </w:r>
          </w:p>
        </w:tc>
        <w:tc>
          <w:tcPr>
            <w:tcW w:w="4507" w:type="dxa"/>
          </w:tcPr>
          <w:p w:rsidR="00564689" w:rsidRPr="00F6608F" w:rsidRDefault="00564689" w:rsidP="00F6608F">
            <w:pPr>
              <w:jc w:val="center"/>
              <w:rPr>
                <w:sz w:val="28"/>
                <w:szCs w:val="28"/>
              </w:rPr>
            </w:pPr>
            <w:r w:rsidRPr="00F6608F">
              <w:rPr>
                <w:sz w:val="28"/>
                <w:szCs w:val="28"/>
              </w:rPr>
              <w:t>Назва заходу,місце проведення, зайняте місце</w:t>
            </w:r>
          </w:p>
        </w:tc>
      </w:tr>
      <w:tr w:rsidR="00564689">
        <w:tc>
          <w:tcPr>
            <w:tcW w:w="841" w:type="dxa"/>
          </w:tcPr>
          <w:p w:rsidR="00564689" w:rsidRPr="00F6608F" w:rsidRDefault="00564689" w:rsidP="00F6608F">
            <w:pPr>
              <w:jc w:val="center"/>
              <w:rPr>
                <w:sz w:val="28"/>
                <w:szCs w:val="28"/>
                <w:lang w:val="uk-UA"/>
              </w:rPr>
            </w:pPr>
            <w:r w:rsidRPr="00F660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23" w:type="dxa"/>
          </w:tcPr>
          <w:p w:rsidR="00564689" w:rsidRPr="00F6608F" w:rsidRDefault="00564689" w:rsidP="00F6608F">
            <w:pPr>
              <w:jc w:val="center"/>
              <w:rPr>
                <w:sz w:val="28"/>
                <w:szCs w:val="28"/>
              </w:rPr>
            </w:pPr>
            <w:r w:rsidRPr="00F6608F">
              <w:rPr>
                <w:sz w:val="28"/>
                <w:szCs w:val="28"/>
              </w:rPr>
              <w:t>Угринюк Марія</w:t>
            </w:r>
          </w:p>
        </w:tc>
        <w:tc>
          <w:tcPr>
            <w:tcW w:w="2063" w:type="dxa"/>
          </w:tcPr>
          <w:p w:rsidR="00564689" w:rsidRPr="00F6608F" w:rsidRDefault="00564689" w:rsidP="00F6608F">
            <w:pPr>
              <w:jc w:val="center"/>
              <w:rPr>
                <w:sz w:val="28"/>
                <w:szCs w:val="28"/>
              </w:rPr>
            </w:pPr>
            <w:r w:rsidRPr="00F6608F">
              <w:rPr>
                <w:sz w:val="28"/>
                <w:szCs w:val="28"/>
              </w:rPr>
              <w:t>Гурток конструювання транспортної техніки,</w:t>
            </w:r>
          </w:p>
          <w:p w:rsidR="00564689" w:rsidRPr="00F6608F" w:rsidRDefault="00564689" w:rsidP="00F6608F">
            <w:pPr>
              <w:jc w:val="center"/>
              <w:rPr>
                <w:sz w:val="28"/>
                <w:szCs w:val="28"/>
              </w:rPr>
            </w:pPr>
            <w:r w:rsidRPr="00F6608F">
              <w:rPr>
                <w:sz w:val="28"/>
                <w:szCs w:val="28"/>
              </w:rPr>
              <w:t>Керівник – Хаба Б. М.</w:t>
            </w:r>
          </w:p>
        </w:tc>
        <w:tc>
          <w:tcPr>
            <w:tcW w:w="4507" w:type="dxa"/>
          </w:tcPr>
          <w:p w:rsidR="00564689" w:rsidRPr="00F6608F" w:rsidRDefault="00564689" w:rsidP="00F6608F">
            <w:pPr>
              <w:jc w:val="center"/>
              <w:rPr>
                <w:sz w:val="28"/>
                <w:szCs w:val="28"/>
              </w:rPr>
            </w:pPr>
            <w:r w:rsidRPr="00F6608F">
              <w:rPr>
                <w:sz w:val="28"/>
                <w:szCs w:val="28"/>
              </w:rPr>
              <w:t xml:space="preserve">Всеукраїнський конкурс молодіжних проектів з енергоефективності «Енергія і середовище - 2020», </w:t>
            </w:r>
            <w:r w:rsidRPr="00F6608F">
              <w:rPr>
                <w:b/>
                <w:bCs/>
                <w:sz w:val="28"/>
                <w:szCs w:val="28"/>
              </w:rPr>
              <w:t>ІІІ місце</w:t>
            </w:r>
          </w:p>
        </w:tc>
      </w:tr>
    </w:tbl>
    <w:p w:rsidR="00564689" w:rsidRDefault="00564689" w:rsidP="005913C1">
      <w:pPr>
        <w:jc w:val="center"/>
        <w:rPr>
          <w:sz w:val="28"/>
          <w:szCs w:val="28"/>
        </w:rPr>
      </w:pPr>
    </w:p>
    <w:p w:rsidR="00564689" w:rsidRDefault="00564689" w:rsidP="005913C1">
      <w:pPr>
        <w:jc w:val="center"/>
        <w:rPr>
          <w:sz w:val="28"/>
          <w:szCs w:val="28"/>
        </w:rPr>
      </w:pPr>
    </w:p>
    <w:p w:rsidR="00564689" w:rsidRDefault="00564689" w:rsidP="005913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Вагомі досягнення вихованців у </w:t>
      </w:r>
      <w:r w:rsidRPr="00CA162B">
        <w:rPr>
          <w:b/>
          <w:bCs/>
          <w:i/>
          <w:iCs/>
          <w:sz w:val="28"/>
          <w:szCs w:val="28"/>
        </w:rPr>
        <w:t>обласних</w:t>
      </w:r>
      <w:r>
        <w:rPr>
          <w:sz w:val="28"/>
          <w:szCs w:val="28"/>
        </w:rPr>
        <w:t xml:space="preserve"> масових заходах                                      у 2020рр. </w:t>
      </w:r>
    </w:p>
    <w:p w:rsidR="00564689" w:rsidRPr="00A30F04" w:rsidRDefault="00564689" w:rsidP="005913C1">
      <w:pPr>
        <w:jc w:val="center"/>
        <w:rPr>
          <w:sz w:val="28"/>
          <w:szCs w:val="28"/>
          <w:u w:val="single"/>
        </w:rPr>
      </w:pP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2835"/>
        <w:gridCol w:w="2410"/>
        <w:gridCol w:w="2097"/>
        <w:gridCol w:w="1809"/>
      </w:tblGrid>
      <w:tr w:rsidR="00564689">
        <w:tc>
          <w:tcPr>
            <w:tcW w:w="704" w:type="dxa"/>
          </w:tcPr>
          <w:p w:rsidR="00564689" w:rsidRPr="00F6608F" w:rsidRDefault="00564689" w:rsidP="00F6608F">
            <w:pPr>
              <w:jc w:val="center"/>
              <w:rPr>
                <w:sz w:val="28"/>
                <w:szCs w:val="28"/>
              </w:rPr>
            </w:pPr>
            <w:r w:rsidRPr="00F6608F">
              <w:rPr>
                <w:sz w:val="28"/>
                <w:szCs w:val="28"/>
              </w:rPr>
              <w:t>№ з/п</w:t>
            </w:r>
          </w:p>
        </w:tc>
        <w:tc>
          <w:tcPr>
            <w:tcW w:w="2835" w:type="dxa"/>
          </w:tcPr>
          <w:p w:rsidR="00564689" w:rsidRPr="00F6608F" w:rsidRDefault="00564689" w:rsidP="00F6608F">
            <w:pPr>
              <w:jc w:val="center"/>
              <w:rPr>
                <w:sz w:val="28"/>
                <w:szCs w:val="28"/>
              </w:rPr>
            </w:pPr>
            <w:r w:rsidRPr="00F6608F">
              <w:rPr>
                <w:sz w:val="28"/>
                <w:szCs w:val="28"/>
              </w:rPr>
              <w:t>Назва заходу</w:t>
            </w:r>
          </w:p>
        </w:tc>
        <w:tc>
          <w:tcPr>
            <w:tcW w:w="2410" w:type="dxa"/>
          </w:tcPr>
          <w:p w:rsidR="00564689" w:rsidRPr="00F6608F" w:rsidRDefault="00564689" w:rsidP="00F6608F">
            <w:pPr>
              <w:jc w:val="center"/>
              <w:rPr>
                <w:sz w:val="28"/>
                <w:szCs w:val="28"/>
                <w:lang w:val="uk-UA"/>
              </w:rPr>
            </w:pPr>
            <w:r w:rsidRPr="00F6608F">
              <w:rPr>
                <w:sz w:val="28"/>
                <w:szCs w:val="28"/>
              </w:rPr>
              <w:t xml:space="preserve"> </w:t>
            </w:r>
            <w:r w:rsidRPr="00F6608F">
              <w:rPr>
                <w:sz w:val="28"/>
                <w:szCs w:val="28"/>
                <w:lang w:val="uk-UA"/>
              </w:rPr>
              <w:t>Прізвище, ім’я вихованця</w:t>
            </w:r>
          </w:p>
        </w:tc>
        <w:tc>
          <w:tcPr>
            <w:tcW w:w="2097" w:type="dxa"/>
          </w:tcPr>
          <w:p w:rsidR="00564689" w:rsidRPr="00F6608F" w:rsidRDefault="00564689" w:rsidP="00F6608F">
            <w:pPr>
              <w:jc w:val="center"/>
              <w:rPr>
                <w:sz w:val="28"/>
                <w:szCs w:val="28"/>
                <w:lang w:val="uk-UA"/>
              </w:rPr>
            </w:pPr>
            <w:r w:rsidRPr="00F6608F">
              <w:rPr>
                <w:sz w:val="28"/>
                <w:szCs w:val="28"/>
                <w:lang w:val="uk-UA"/>
              </w:rPr>
              <w:t>Зайняте місце</w:t>
            </w:r>
          </w:p>
        </w:tc>
        <w:tc>
          <w:tcPr>
            <w:tcW w:w="1809" w:type="dxa"/>
          </w:tcPr>
          <w:p w:rsidR="00564689" w:rsidRPr="00F6608F" w:rsidRDefault="00564689" w:rsidP="00F6608F">
            <w:pPr>
              <w:jc w:val="center"/>
              <w:rPr>
                <w:sz w:val="28"/>
                <w:szCs w:val="28"/>
                <w:lang w:val="uk-UA"/>
              </w:rPr>
            </w:pPr>
            <w:r w:rsidRPr="00F6608F">
              <w:rPr>
                <w:sz w:val="28"/>
                <w:szCs w:val="28"/>
                <w:lang w:val="uk-UA"/>
              </w:rPr>
              <w:t>Керівник гуртка</w:t>
            </w:r>
          </w:p>
        </w:tc>
      </w:tr>
      <w:tr w:rsidR="00564689">
        <w:tc>
          <w:tcPr>
            <w:tcW w:w="704" w:type="dxa"/>
          </w:tcPr>
          <w:p w:rsidR="00564689" w:rsidRPr="00F6608F" w:rsidRDefault="00564689" w:rsidP="00F6608F">
            <w:pPr>
              <w:jc w:val="center"/>
              <w:rPr>
                <w:sz w:val="28"/>
                <w:szCs w:val="28"/>
              </w:rPr>
            </w:pPr>
            <w:r w:rsidRPr="00F6608F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64689" w:rsidRPr="00F6608F" w:rsidRDefault="00564689" w:rsidP="002F0D44">
            <w:pPr>
              <w:rPr>
                <w:sz w:val="28"/>
                <w:szCs w:val="28"/>
                <w:lang w:val="uk-UA"/>
              </w:rPr>
            </w:pPr>
            <w:r w:rsidRPr="00F6608F">
              <w:rPr>
                <w:sz w:val="28"/>
                <w:szCs w:val="28"/>
                <w:lang w:val="uk-UA"/>
              </w:rPr>
              <w:t>Обласний зліт юних дослідників природи</w:t>
            </w:r>
          </w:p>
        </w:tc>
        <w:tc>
          <w:tcPr>
            <w:tcW w:w="2410" w:type="dxa"/>
          </w:tcPr>
          <w:p w:rsidR="00564689" w:rsidRPr="00F6608F" w:rsidRDefault="00564689" w:rsidP="00F6608F">
            <w:pPr>
              <w:jc w:val="center"/>
              <w:rPr>
                <w:sz w:val="28"/>
                <w:szCs w:val="28"/>
                <w:lang w:val="uk-UA"/>
              </w:rPr>
            </w:pPr>
            <w:r w:rsidRPr="00F6608F">
              <w:rPr>
                <w:sz w:val="28"/>
                <w:szCs w:val="28"/>
                <w:lang w:val="uk-UA"/>
              </w:rPr>
              <w:t>Музика Вікторія, Зазуляк Ольга,</w:t>
            </w:r>
          </w:p>
          <w:p w:rsidR="00564689" w:rsidRPr="00F6608F" w:rsidRDefault="00564689" w:rsidP="00F6608F">
            <w:pPr>
              <w:jc w:val="center"/>
              <w:rPr>
                <w:sz w:val="28"/>
                <w:szCs w:val="28"/>
                <w:lang w:val="uk-UA"/>
              </w:rPr>
            </w:pPr>
            <w:r w:rsidRPr="00F6608F">
              <w:rPr>
                <w:sz w:val="28"/>
                <w:szCs w:val="28"/>
                <w:lang w:val="uk-UA"/>
              </w:rPr>
              <w:t>Щур Іванна</w:t>
            </w:r>
          </w:p>
          <w:p w:rsidR="00564689" w:rsidRPr="00F6608F" w:rsidRDefault="00564689" w:rsidP="00F660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</w:tcPr>
          <w:p w:rsidR="00564689" w:rsidRPr="00F6608F" w:rsidRDefault="00564689" w:rsidP="00F6608F">
            <w:pPr>
              <w:jc w:val="center"/>
              <w:rPr>
                <w:b/>
                <w:bCs/>
                <w:color w:val="1A1A1A"/>
                <w:sz w:val="28"/>
                <w:szCs w:val="28"/>
              </w:rPr>
            </w:pPr>
            <w:r w:rsidRPr="00F6608F">
              <w:rPr>
                <w:b/>
                <w:bCs/>
                <w:color w:val="1A1A1A"/>
                <w:sz w:val="28"/>
                <w:szCs w:val="28"/>
              </w:rPr>
              <w:t>Диплом</w:t>
            </w:r>
            <w:r w:rsidRPr="00F6608F">
              <w:rPr>
                <w:b/>
                <w:bCs/>
                <w:color w:val="1A1A1A"/>
                <w:sz w:val="28"/>
                <w:szCs w:val="28"/>
                <w:lang w:val="uk-UA"/>
              </w:rPr>
              <w:t>и</w:t>
            </w:r>
            <w:r w:rsidRPr="00F6608F">
              <w:rPr>
                <w:b/>
                <w:bCs/>
                <w:color w:val="1A1A1A"/>
                <w:sz w:val="28"/>
                <w:szCs w:val="28"/>
              </w:rPr>
              <w:t xml:space="preserve"> І ступеня</w:t>
            </w:r>
          </w:p>
          <w:p w:rsidR="00564689" w:rsidRPr="00F6608F" w:rsidRDefault="00564689" w:rsidP="00F66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564689" w:rsidRPr="00F6608F" w:rsidRDefault="00564689" w:rsidP="00F6608F">
            <w:pPr>
              <w:jc w:val="center"/>
              <w:rPr>
                <w:sz w:val="28"/>
                <w:szCs w:val="28"/>
                <w:lang w:val="uk-UA"/>
              </w:rPr>
            </w:pPr>
            <w:r w:rsidRPr="00F6608F">
              <w:rPr>
                <w:sz w:val="28"/>
                <w:szCs w:val="28"/>
                <w:lang w:val="uk-UA"/>
              </w:rPr>
              <w:t xml:space="preserve">Хаба Богдан </w:t>
            </w:r>
          </w:p>
        </w:tc>
      </w:tr>
      <w:tr w:rsidR="00564689">
        <w:tc>
          <w:tcPr>
            <w:tcW w:w="704" w:type="dxa"/>
          </w:tcPr>
          <w:p w:rsidR="00564689" w:rsidRPr="00F6608F" w:rsidRDefault="00564689" w:rsidP="00F6608F">
            <w:pPr>
              <w:jc w:val="center"/>
              <w:rPr>
                <w:sz w:val="28"/>
                <w:szCs w:val="28"/>
              </w:rPr>
            </w:pPr>
            <w:r w:rsidRPr="00F6608F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64689" w:rsidRPr="00F6608F" w:rsidRDefault="00564689" w:rsidP="002F0D44">
            <w:pPr>
              <w:rPr>
                <w:sz w:val="28"/>
                <w:szCs w:val="28"/>
              </w:rPr>
            </w:pPr>
            <w:r w:rsidRPr="00F6608F">
              <w:rPr>
                <w:sz w:val="28"/>
                <w:szCs w:val="28"/>
              </w:rPr>
              <w:t>Виставка-конкурс робіт юних дизайнерів та ужиткового мистецтва</w:t>
            </w:r>
          </w:p>
        </w:tc>
        <w:tc>
          <w:tcPr>
            <w:tcW w:w="2410" w:type="dxa"/>
          </w:tcPr>
          <w:p w:rsidR="00564689" w:rsidRPr="00F6608F" w:rsidRDefault="00564689" w:rsidP="00F6608F">
            <w:pPr>
              <w:jc w:val="center"/>
              <w:rPr>
                <w:color w:val="1A1A1A"/>
                <w:sz w:val="28"/>
                <w:szCs w:val="28"/>
              </w:rPr>
            </w:pPr>
            <w:r w:rsidRPr="00F6608F">
              <w:rPr>
                <w:color w:val="1A1A1A"/>
                <w:sz w:val="28"/>
                <w:szCs w:val="28"/>
              </w:rPr>
              <w:t>Оліяр Ольга та Яремечко Христина</w:t>
            </w:r>
            <w:r w:rsidRPr="00F6608F">
              <w:rPr>
                <w:color w:val="1A1A1A"/>
                <w:sz w:val="28"/>
                <w:szCs w:val="28"/>
                <w:lang w:val="uk-UA"/>
              </w:rPr>
              <w:t>,</w:t>
            </w:r>
            <w:r w:rsidRPr="00F6608F">
              <w:rPr>
                <w:color w:val="1A1A1A"/>
                <w:sz w:val="28"/>
                <w:szCs w:val="28"/>
              </w:rPr>
              <w:t xml:space="preserve"> </w:t>
            </w:r>
          </w:p>
          <w:p w:rsidR="00564689" w:rsidRPr="00F6608F" w:rsidRDefault="00564689" w:rsidP="00F6608F">
            <w:pPr>
              <w:jc w:val="center"/>
              <w:rPr>
                <w:color w:val="1A1A1A"/>
                <w:sz w:val="28"/>
                <w:szCs w:val="28"/>
              </w:rPr>
            </w:pPr>
          </w:p>
          <w:p w:rsidR="00564689" w:rsidRPr="00F6608F" w:rsidRDefault="00564689" w:rsidP="00F6608F">
            <w:pPr>
              <w:jc w:val="center"/>
              <w:rPr>
                <w:sz w:val="28"/>
                <w:szCs w:val="28"/>
              </w:rPr>
            </w:pPr>
            <w:r w:rsidRPr="00F6608F">
              <w:rPr>
                <w:color w:val="1A1A1A"/>
                <w:sz w:val="28"/>
                <w:szCs w:val="28"/>
              </w:rPr>
              <w:t xml:space="preserve">Верля Іванна </w:t>
            </w:r>
          </w:p>
        </w:tc>
        <w:tc>
          <w:tcPr>
            <w:tcW w:w="2097" w:type="dxa"/>
          </w:tcPr>
          <w:p w:rsidR="00564689" w:rsidRPr="00F6608F" w:rsidRDefault="00564689" w:rsidP="00F6608F">
            <w:pPr>
              <w:jc w:val="center"/>
              <w:rPr>
                <w:b/>
                <w:bCs/>
                <w:color w:val="1A1A1A"/>
                <w:sz w:val="28"/>
                <w:szCs w:val="28"/>
              </w:rPr>
            </w:pPr>
            <w:r w:rsidRPr="00F6608F">
              <w:rPr>
                <w:b/>
                <w:bCs/>
                <w:color w:val="1A1A1A"/>
                <w:sz w:val="28"/>
                <w:szCs w:val="28"/>
              </w:rPr>
              <w:t>Дипломи ІІ ступеня</w:t>
            </w:r>
          </w:p>
          <w:p w:rsidR="00564689" w:rsidRPr="00F6608F" w:rsidRDefault="00564689" w:rsidP="00F6608F">
            <w:pPr>
              <w:jc w:val="center"/>
              <w:rPr>
                <w:b/>
                <w:bCs/>
                <w:color w:val="1A1A1A"/>
                <w:sz w:val="28"/>
                <w:szCs w:val="28"/>
              </w:rPr>
            </w:pPr>
          </w:p>
          <w:p w:rsidR="00564689" w:rsidRPr="00F6608F" w:rsidRDefault="00564689" w:rsidP="00F6608F">
            <w:pPr>
              <w:jc w:val="center"/>
              <w:rPr>
                <w:b/>
                <w:bCs/>
                <w:color w:val="1A1A1A"/>
                <w:sz w:val="28"/>
                <w:szCs w:val="28"/>
              </w:rPr>
            </w:pPr>
          </w:p>
          <w:p w:rsidR="00564689" w:rsidRPr="00F6608F" w:rsidRDefault="00564689" w:rsidP="00F6608F">
            <w:pPr>
              <w:jc w:val="center"/>
              <w:rPr>
                <w:sz w:val="28"/>
                <w:szCs w:val="28"/>
              </w:rPr>
            </w:pPr>
            <w:r w:rsidRPr="00F6608F">
              <w:rPr>
                <w:b/>
                <w:bCs/>
                <w:color w:val="1A1A1A"/>
                <w:sz w:val="28"/>
                <w:szCs w:val="28"/>
              </w:rPr>
              <w:t>Диплом ІІІ ступеня</w:t>
            </w:r>
          </w:p>
        </w:tc>
        <w:tc>
          <w:tcPr>
            <w:tcW w:w="1809" w:type="dxa"/>
          </w:tcPr>
          <w:p w:rsidR="00564689" w:rsidRPr="00F6608F" w:rsidRDefault="00564689" w:rsidP="00F6608F">
            <w:pPr>
              <w:jc w:val="center"/>
              <w:rPr>
                <w:color w:val="1A1A1A"/>
                <w:sz w:val="28"/>
                <w:szCs w:val="28"/>
              </w:rPr>
            </w:pPr>
            <w:r w:rsidRPr="00F6608F">
              <w:rPr>
                <w:color w:val="1A1A1A"/>
                <w:sz w:val="28"/>
                <w:szCs w:val="28"/>
              </w:rPr>
              <w:t>Христоріз Христина</w:t>
            </w:r>
          </w:p>
          <w:p w:rsidR="00564689" w:rsidRPr="00F6608F" w:rsidRDefault="00564689" w:rsidP="00F6608F">
            <w:pPr>
              <w:jc w:val="center"/>
              <w:rPr>
                <w:color w:val="1A1A1A"/>
                <w:sz w:val="28"/>
                <w:szCs w:val="28"/>
              </w:rPr>
            </w:pPr>
          </w:p>
          <w:p w:rsidR="00564689" w:rsidRPr="00F6608F" w:rsidRDefault="00564689" w:rsidP="00F6608F">
            <w:pPr>
              <w:jc w:val="center"/>
              <w:rPr>
                <w:color w:val="1A1A1A"/>
                <w:sz w:val="28"/>
                <w:szCs w:val="28"/>
              </w:rPr>
            </w:pPr>
          </w:p>
          <w:p w:rsidR="00564689" w:rsidRPr="00F6608F" w:rsidRDefault="00564689" w:rsidP="00F6608F">
            <w:pPr>
              <w:jc w:val="center"/>
              <w:rPr>
                <w:color w:val="1A1A1A"/>
                <w:sz w:val="28"/>
                <w:szCs w:val="28"/>
              </w:rPr>
            </w:pPr>
            <w:r w:rsidRPr="00F6608F">
              <w:rPr>
                <w:color w:val="1A1A1A"/>
                <w:sz w:val="28"/>
                <w:szCs w:val="28"/>
              </w:rPr>
              <w:t>Заруба Марія</w:t>
            </w:r>
          </w:p>
        </w:tc>
      </w:tr>
      <w:tr w:rsidR="00564689">
        <w:tc>
          <w:tcPr>
            <w:tcW w:w="704" w:type="dxa"/>
          </w:tcPr>
          <w:p w:rsidR="00564689" w:rsidRPr="00F6608F" w:rsidRDefault="00564689" w:rsidP="00F6608F">
            <w:pPr>
              <w:jc w:val="center"/>
              <w:rPr>
                <w:sz w:val="28"/>
                <w:szCs w:val="28"/>
              </w:rPr>
            </w:pPr>
            <w:r w:rsidRPr="00F6608F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64689" w:rsidRPr="00F6608F" w:rsidRDefault="00564689" w:rsidP="002F0D44">
            <w:pPr>
              <w:rPr>
                <w:sz w:val="28"/>
                <w:szCs w:val="28"/>
              </w:rPr>
            </w:pPr>
            <w:r w:rsidRPr="00F6608F">
              <w:rPr>
                <w:sz w:val="28"/>
                <w:szCs w:val="28"/>
              </w:rPr>
              <w:t>Виставка конкурс науково-технічної творчості «Наш пошук і творчість – тобі, Україно!»</w:t>
            </w:r>
          </w:p>
        </w:tc>
        <w:tc>
          <w:tcPr>
            <w:tcW w:w="2410" w:type="dxa"/>
          </w:tcPr>
          <w:p w:rsidR="00564689" w:rsidRPr="00F6608F" w:rsidRDefault="00564689" w:rsidP="00F6608F">
            <w:pPr>
              <w:jc w:val="center"/>
              <w:rPr>
                <w:color w:val="1A1A1A"/>
                <w:sz w:val="28"/>
                <w:szCs w:val="28"/>
              </w:rPr>
            </w:pPr>
            <w:r w:rsidRPr="00F6608F">
              <w:rPr>
                <w:color w:val="1A1A1A"/>
                <w:sz w:val="28"/>
                <w:szCs w:val="28"/>
              </w:rPr>
              <w:t xml:space="preserve">Гігійчук Тетяна та Пеняк Аліна </w:t>
            </w:r>
          </w:p>
          <w:p w:rsidR="00564689" w:rsidRPr="00F6608F" w:rsidRDefault="00564689" w:rsidP="00F6608F">
            <w:pPr>
              <w:jc w:val="center"/>
              <w:rPr>
                <w:color w:val="1A1A1A"/>
                <w:sz w:val="28"/>
                <w:szCs w:val="28"/>
              </w:rPr>
            </w:pPr>
          </w:p>
          <w:p w:rsidR="00564689" w:rsidRPr="00F6608F" w:rsidRDefault="00564689" w:rsidP="00F6608F">
            <w:pPr>
              <w:jc w:val="center"/>
              <w:rPr>
                <w:color w:val="1A1A1A"/>
                <w:sz w:val="28"/>
                <w:szCs w:val="28"/>
              </w:rPr>
            </w:pPr>
            <w:r w:rsidRPr="00F6608F">
              <w:rPr>
                <w:color w:val="1A1A1A"/>
                <w:sz w:val="28"/>
                <w:szCs w:val="28"/>
              </w:rPr>
              <w:t>Огородник Денис та Щур Іванна –Хаба Богдан</w:t>
            </w:r>
          </w:p>
          <w:p w:rsidR="00564689" w:rsidRPr="00F6608F" w:rsidRDefault="00564689" w:rsidP="00F66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564689" w:rsidRPr="00F6608F" w:rsidRDefault="00564689" w:rsidP="00F6608F">
            <w:pPr>
              <w:jc w:val="center"/>
              <w:rPr>
                <w:b/>
                <w:bCs/>
                <w:color w:val="1A1A1A"/>
                <w:sz w:val="28"/>
                <w:szCs w:val="28"/>
              </w:rPr>
            </w:pPr>
            <w:r w:rsidRPr="00F6608F">
              <w:rPr>
                <w:b/>
                <w:bCs/>
                <w:color w:val="1A1A1A"/>
                <w:sz w:val="28"/>
                <w:szCs w:val="28"/>
              </w:rPr>
              <w:t>Дипломи ІІІ ступеня</w:t>
            </w:r>
          </w:p>
          <w:p w:rsidR="00564689" w:rsidRPr="00F6608F" w:rsidRDefault="00564689" w:rsidP="00F6608F">
            <w:pPr>
              <w:jc w:val="center"/>
              <w:rPr>
                <w:b/>
                <w:bCs/>
                <w:color w:val="1A1A1A"/>
                <w:sz w:val="28"/>
                <w:szCs w:val="28"/>
              </w:rPr>
            </w:pPr>
          </w:p>
          <w:p w:rsidR="00564689" w:rsidRPr="00F6608F" w:rsidRDefault="00564689" w:rsidP="00F6608F">
            <w:pPr>
              <w:jc w:val="center"/>
              <w:rPr>
                <w:b/>
                <w:bCs/>
                <w:color w:val="1A1A1A"/>
                <w:sz w:val="28"/>
                <w:szCs w:val="28"/>
              </w:rPr>
            </w:pPr>
          </w:p>
          <w:p w:rsidR="00564689" w:rsidRPr="00F6608F" w:rsidRDefault="00564689" w:rsidP="00F6608F">
            <w:pPr>
              <w:jc w:val="center"/>
              <w:rPr>
                <w:sz w:val="28"/>
                <w:szCs w:val="28"/>
              </w:rPr>
            </w:pPr>
            <w:r w:rsidRPr="00F6608F">
              <w:rPr>
                <w:b/>
                <w:bCs/>
                <w:color w:val="1A1A1A"/>
                <w:sz w:val="28"/>
                <w:szCs w:val="28"/>
              </w:rPr>
              <w:t xml:space="preserve">Дипломи «За творчий пошук»  </w:t>
            </w:r>
          </w:p>
        </w:tc>
        <w:tc>
          <w:tcPr>
            <w:tcW w:w="1809" w:type="dxa"/>
          </w:tcPr>
          <w:p w:rsidR="00564689" w:rsidRPr="00F6608F" w:rsidRDefault="00564689" w:rsidP="00F6608F">
            <w:pPr>
              <w:jc w:val="center"/>
              <w:rPr>
                <w:color w:val="1A1A1A"/>
                <w:sz w:val="28"/>
                <w:szCs w:val="28"/>
              </w:rPr>
            </w:pPr>
            <w:r w:rsidRPr="00F6608F">
              <w:rPr>
                <w:color w:val="1A1A1A"/>
                <w:sz w:val="28"/>
                <w:szCs w:val="28"/>
              </w:rPr>
              <w:t>Герман Іван</w:t>
            </w:r>
          </w:p>
          <w:p w:rsidR="00564689" w:rsidRPr="00F6608F" w:rsidRDefault="00564689" w:rsidP="00F6608F">
            <w:pPr>
              <w:jc w:val="center"/>
              <w:rPr>
                <w:color w:val="1A1A1A"/>
                <w:sz w:val="28"/>
                <w:szCs w:val="28"/>
              </w:rPr>
            </w:pPr>
          </w:p>
          <w:p w:rsidR="00564689" w:rsidRPr="00F6608F" w:rsidRDefault="00564689" w:rsidP="00F6608F">
            <w:pPr>
              <w:jc w:val="center"/>
              <w:rPr>
                <w:color w:val="1A1A1A"/>
                <w:sz w:val="28"/>
                <w:szCs w:val="28"/>
              </w:rPr>
            </w:pPr>
          </w:p>
          <w:p w:rsidR="00564689" w:rsidRPr="00F6608F" w:rsidRDefault="00564689" w:rsidP="00F6608F">
            <w:pPr>
              <w:jc w:val="center"/>
              <w:rPr>
                <w:color w:val="1A1A1A"/>
                <w:sz w:val="28"/>
                <w:szCs w:val="28"/>
              </w:rPr>
            </w:pPr>
          </w:p>
          <w:p w:rsidR="00564689" w:rsidRPr="00F6608F" w:rsidRDefault="00564689" w:rsidP="00F6608F">
            <w:pPr>
              <w:jc w:val="center"/>
              <w:rPr>
                <w:sz w:val="28"/>
                <w:szCs w:val="28"/>
              </w:rPr>
            </w:pPr>
            <w:r w:rsidRPr="00F6608F">
              <w:rPr>
                <w:color w:val="1A1A1A"/>
                <w:sz w:val="28"/>
                <w:szCs w:val="28"/>
              </w:rPr>
              <w:t>Хаба Богдан</w:t>
            </w:r>
          </w:p>
        </w:tc>
      </w:tr>
      <w:tr w:rsidR="00564689">
        <w:tc>
          <w:tcPr>
            <w:tcW w:w="704" w:type="dxa"/>
          </w:tcPr>
          <w:p w:rsidR="00564689" w:rsidRPr="00F6608F" w:rsidRDefault="00564689" w:rsidP="00F6608F">
            <w:pPr>
              <w:jc w:val="center"/>
              <w:rPr>
                <w:sz w:val="28"/>
                <w:szCs w:val="28"/>
                <w:lang w:val="uk-UA"/>
              </w:rPr>
            </w:pPr>
            <w:r w:rsidRPr="00F6608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</w:tcPr>
          <w:p w:rsidR="00564689" w:rsidRPr="00F6608F" w:rsidRDefault="00564689" w:rsidP="002F0D44">
            <w:pPr>
              <w:rPr>
                <w:sz w:val="28"/>
                <w:szCs w:val="28"/>
              </w:rPr>
            </w:pPr>
            <w:r w:rsidRPr="00F6608F">
              <w:rPr>
                <w:sz w:val="28"/>
                <w:szCs w:val="28"/>
              </w:rPr>
              <w:t>Конкурс на кращу фотографію «Моя Україно!»</w:t>
            </w:r>
          </w:p>
        </w:tc>
        <w:tc>
          <w:tcPr>
            <w:tcW w:w="2410" w:type="dxa"/>
          </w:tcPr>
          <w:p w:rsidR="00564689" w:rsidRPr="00F6608F" w:rsidRDefault="00564689" w:rsidP="00F6608F">
            <w:pPr>
              <w:jc w:val="center"/>
              <w:rPr>
                <w:color w:val="1A1A1A"/>
                <w:sz w:val="28"/>
                <w:szCs w:val="28"/>
              </w:rPr>
            </w:pPr>
            <w:r w:rsidRPr="00F6608F">
              <w:rPr>
                <w:color w:val="1A1A1A"/>
                <w:sz w:val="28"/>
                <w:szCs w:val="28"/>
              </w:rPr>
              <w:t xml:space="preserve">Савуляк Оксана </w:t>
            </w:r>
          </w:p>
          <w:p w:rsidR="00564689" w:rsidRPr="00F6608F" w:rsidRDefault="00564689" w:rsidP="00F6608F">
            <w:pPr>
              <w:jc w:val="center"/>
              <w:rPr>
                <w:color w:val="1A1A1A"/>
                <w:sz w:val="28"/>
                <w:szCs w:val="28"/>
              </w:rPr>
            </w:pPr>
          </w:p>
          <w:p w:rsidR="00564689" w:rsidRPr="00F6608F" w:rsidRDefault="00564689" w:rsidP="00F6608F">
            <w:pPr>
              <w:jc w:val="center"/>
              <w:rPr>
                <w:color w:val="1A1A1A"/>
                <w:sz w:val="28"/>
                <w:szCs w:val="28"/>
                <w:lang w:val="uk-UA"/>
              </w:rPr>
            </w:pPr>
            <w:r w:rsidRPr="00F6608F">
              <w:rPr>
                <w:color w:val="1A1A1A"/>
                <w:sz w:val="28"/>
                <w:szCs w:val="28"/>
                <w:lang w:val="uk-UA"/>
              </w:rPr>
              <w:t>Леснічук Ірина</w:t>
            </w:r>
          </w:p>
          <w:p w:rsidR="00564689" w:rsidRPr="00F6608F" w:rsidRDefault="00564689" w:rsidP="00F6608F">
            <w:pPr>
              <w:jc w:val="center"/>
              <w:rPr>
                <w:color w:val="1A1A1A"/>
                <w:sz w:val="28"/>
                <w:szCs w:val="28"/>
                <w:lang w:val="uk-UA"/>
              </w:rPr>
            </w:pPr>
          </w:p>
          <w:p w:rsidR="00564689" w:rsidRPr="00F6608F" w:rsidRDefault="00564689" w:rsidP="00F6608F">
            <w:pPr>
              <w:jc w:val="center"/>
              <w:rPr>
                <w:sz w:val="28"/>
                <w:szCs w:val="28"/>
                <w:lang w:val="uk-UA"/>
              </w:rPr>
            </w:pPr>
            <w:r w:rsidRPr="00F6608F">
              <w:rPr>
                <w:color w:val="1A1A1A"/>
                <w:sz w:val="28"/>
                <w:szCs w:val="28"/>
                <w:lang w:val="uk-UA"/>
              </w:rPr>
              <w:t>Возьна Ірина</w:t>
            </w:r>
          </w:p>
        </w:tc>
        <w:tc>
          <w:tcPr>
            <w:tcW w:w="2097" w:type="dxa"/>
          </w:tcPr>
          <w:p w:rsidR="00564689" w:rsidRPr="00F6608F" w:rsidRDefault="00564689" w:rsidP="00F6608F">
            <w:pPr>
              <w:jc w:val="center"/>
              <w:rPr>
                <w:b/>
                <w:bCs/>
                <w:color w:val="1A1A1A"/>
                <w:sz w:val="28"/>
                <w:szCs w:val="28"/>
                <w:lang w:val="uk-UA"/>
              </w:rPr>
            </w:pPr>
            <w:r w:rsidRPr="00F6608F">
              <w:rPr>
                <w:b/>
                <w:bCs/>
                <w:color w:val="1A1A1A"/>
                <w:sz w:val="28"/>
                <w:szCs w:val="28"/>
                <w:lang w:val="uk-UA"/>
              </w:rPr>
              <w:t>Диплом ІІІ ступеня</w:t>
            </w:r>
          </w:p>
          <w:p w:rsidR="00564689" w:rsidRPr="00F6608F" w:rsidRDefault="00564689" w:rsidP="003E5652">
            <w:pPr>
              <w:rPr>
                <w:b/>
                <w:bCs/>
                <w:color w:val="1A1A1A"/>
                <w:sz w:val="28"/>
                <w:szCs w:val="28"/>
                <w:lang w:val="uk-UA"/>
              </w:rPr>
            </w:pPr>
            <w:r w:rsidRPr="00F6608F">
              <w:rPr>
                <w:b/>
                <w:bCs/>
                <w:color w:val="1A1A1A"/>
                <w:sz w:val="28"/>
                <w:szCs w:val="28"/>
                <w:lang w:val="uk-UA"/>
              </w:rPr>
              <w:t>Дипломи І і ІІ ступеня</w:t>
            </w:r>
          </w:p>
          <w:p w:rsidR="00564689" w:rsidRPr="00F6608F" w:rsidRDefault="00564689" w:rsidP="003E5652">
            <w:pPr>
              <w:rPr>
                <w:b/>
                <w:bCs/>
                <w:color w:val="1A1A1A"/>
                <w:sz w:val="28"/>
                <w:szCs w:val="28"/>
              </w:rPr>
            </w:pPr>
            <w:r w:rsidRPr="00F6608F">
              <w:rPr>
                <w:b/>
                <w:bCs/>
                <w:color w:val="1A1A1A"/>
                <w:sz w:val="28"/>
                <w:szCs w:val="28"/>
              </w:rPr>
              <w:t>Диплом</w:t>
            </w:r>
            <w:r w:rsidRPr="00F6608F">
              <w:rPr>
                <w:b/>
                <w:bCs/>
                <w:color w:val="1A1A1A"/>
                <w:sz w:val="28"/>
                <w:szCs w:val="28"/>
                <w:lang w:val="uk-UA"/>
              </w:rPr>
              <w:t>и І і</w:t>
            </w:r>
            <w:r w:rsidRPr="00F6608F">
              <w:rPr>
                <w:b/>
                <w:bCs/>
                <w:color w:val="1A1A1A"/>
                <w:sz w:val="28"/>
                <w:szCs w:val="28"/>
              </w:rPr>
              <w:t xml:space="preserve"> ІІІ ступеня</w:t>
            </w:r>
          </w:p>
          <w:p w:rsidR="00564689" w:rsidRPr="00F6608F" w:rsidRDefault="00564689" w:rsidP="008F6D64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564689" w:rsidRPr="00F6608F" w:rsidRDefault="00564689" w:rsidP="00F6608F">
            <w:pPr>
              <w:jc w:val="center"/>
              <w:rPr>
                <w:color w:val="1A1A1A"/>
                <w:sz w:val="28"/>
                <w:szCs w:val="28"/>
              </w:rPr>
            </w:pPr>
            <w:r w:rsidRPr="00F6608F">
              <w:rPr>
                <w:color w:val="1A1A1A"/>
                <w:sz w:val="28"/>
                <w:szCs w:val="28"/>
              </w:rPr>
              <w:t>Герман Наталія</w:t>
            </w:r>
          </w:p>
          <w:p w:rsidR="00564689" w:rsidRPr="00F6608F" w:rsidRDefault="00564689" w:rsidP="00F6608F">
            <w:pPr>
              <w:jc w:val="center"/>
              <w:rPr>
                <w:sz w:val="28"/>
                <w:szCs w:val="28"/>
              </w:rPr>
            </w:pPr>
          </w:p>
          <w:p w:rsidR="00564689" w:rsidRPr="00F6608F" w:rsidRDefault="00564689" w:rsidP="00F6608F">
            <w:pPr>
              <w:jc w:val="center"/>
              <w:rPr>
                <w:sz w:val="28"/>
                <w:szCs w:val="28"/>
              </w:rPr>
            </w:pPr>
          </w:p>
          <w:p w:rsidR="00564689" w:rsidRPr="00F6608F" w:rsidRDefault="00564689" w:rsidP="00CA162B">
            <w:pPr>
              <w:rPr>
                <w:sz w:val="28"/>
                <w:szCs w:val="28"/>
                <w:lang w:val="uk-UA"/>
              </w:rPr>
            </w:pPr>
            <w:r w:rsidRPr="00F6608F">
              <w:rPr>
                <w:sz w:val="28"/>
                <w:szCs w:val="28"/>
                <w:lang w:val="uk-UA"/>
              </w:rPr>
              <w:t>Поморянська Наталія</w:t>
            </w:r>
          </w:p>
        </w:tc>
      </w:tr>
      <w:tr w:rsidR="00564689">
        <w:tc>
          <w:tcPr>
            <w:tcW w:w="704" w:type="dxa"/>
          </w:tcPr>
          <w:p w:rsidR="00564689" w:rsidRPr="00F6608F" w:rsidRDefault="00564689" w:rsidP="00F6608F">
            <w:pPr>
              <w:jc w:val="center"/>
              <w:rPr>
                <w:sz w:val="28"/>
                <w:szCs w:val="28"/>
                <w:lang w:val="uk-UA"/>
              </w:rPr>
            </w:pPr>
            <w:r w:rsidRPr="00F6608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35" w:type="dxa"/>
          </w:tcPr>
          <w:p w:rsidR="00564689" w:rsidRPr="00F6608F" w:rsidRDefault="00564689" w:rsidP="002F0D44">
            <w:pPr>
              <w:rPr>
                <w:sz w:val="28"/>
                <w:szCs w:val="28"/>
              </w:rPr>
            </w:pPr>
            <w:r w:rsidRPr="00F6608F">
              <w:rPr>
                <w:sz w:val="28"/>
                <w:szCs w:val="28"/>
              </w:rPr>
              <w:t>Виставка робіт учнів молодшого шкільного віку з початкового технічного моделювання</w:t>
            </w:r>
          </w:p>
        </w:tc>
        <w:tc>
          <w:tcPr>
            <w:tcW w:w="2410" w:type="dxa"/>
          </w:tcPr>
          <w:p w:rsidR="00564689" w:rsidRPr="00F6608F" w:rsidRDefault="00564689" w:rsidP="00F6608F">
            <w:pPr>
              <w:jc w:val="center"/>
              <w:rPr>
                <w:color w:val="1A1A1A"/>
                <w:sz w:val="28"/>
                <w:szCs w:val="28"/>
              </w:rPr>
            </w:pPr>
            <w:r w:rsidRPr="00F6608F">
              <w:rPr>
                <w:color w:val="1A1A1A"/>
                <w:sz w:val="28"/>
                <w:szCs w:val="28"/>
              </w:rPr>
              <w:t xml:space="preserve">Теслюк Роксолана </w:t>
            </w:r>
            <w:r w:rsidRPr="00F6608F">
              <w:rPr>
                <w:color w:val="1A1A1A"/>
                <w:sz w:val="28"/>
                <w:szCs w:val="28"/>
                <w:lang w:val="uk-UA"/>
              </w:rPr>
              <w:t>та</w:t>
            </w:r>
            <w:r w:rsidRPr="00F6608F">
              <w:rPr>
                <w:color w:val="1A1A1A"/>
                <w:sz w:val="28"/>
                <w:szCs w:val="28"/>
              </w:rPr>
              <w:t xml:space="preserve"> Ралик Софія</w:t>
            </w:r>
          </w:p>
          <w:p w:rsidR="00564689" w:rsidRPr="00F6608F" w:rsidRDefault="00564689" w:rsidP="00F6608F">
            <w:pPr>
              <w:jc w:val="center"/>
              <w:rPr>
                <w:color w:val="1A1A1A"/>
                <w:sz w:val="28"/>
                <w:szCs w:val="28"/>
              </w:rPr>
            </w:pPr>
          </w:p>
          <w:p w:rsidR="00564689" w:rsidRPr="00F6608F" w:rsidRDefault="00564689" w:rsidP="00F6608F">
            <w:pPr>
              <w:jc w:val="center"/>
              <w:rPr>
                <w:color w:val="1A1A1A"/>
                <w:sz w:val="28"/>
                <w:szCs w:val="28"/>
              </w:rPr>
            </w:pPr>
            <w:r w:rsidRPr="00F6608F">
              <w:rPr>
                <w:color w:val="1A1A1A"/>
                <w:sz w:val="28"/>
                <w:szCs w:val="28"/>
              </w:rPr>
              <w:t xml:space="preserve">Савуляк Оксана </w:t>
            </w:r>
          </w:p>
        </w:tc>
        <w:tc>
          <w:tcPr>
            <w:tcW w:w="2097" w:type="dxa"/>
          </w:tcPr>
          <w:p w:rsidR="00564689" w:rsidRPr="00F6608F" w:rsidRDefault="00564689" w:rsidP="00F6608F">
            <w:pPr>
              <w:jc w:val="center"/>
              <w:rPr>
                <w:b/>
                <w:bCs/>
                <w:color w:val="1A1A1A"/>
                <w:sz w:val="28"/>
                <w:szCs w:val="28"/>
              </w:rPr>
            </w:pPr>
            <w:r w:rsidRPr="00F6608F">
              <w:rPr>
                <w:b/>
                <w:bCs/>
                <w:color w:val="1A1A1A"/>
                <w:sz w:val="28"/>
                <w:szCs w:val="28"/>
              </w:rPr>
              <w:t>Диплом</w:t>
            </w:r>
            <w:r w:rsidRPr="00F6608F">
              <w:rPr>
                <w:b/>
                <w:bCs/>
                <w:color w:val="1A1A1A"/>
                <w:sz w:val="28"/>
                <w:szCs w:val="28"/>
                <w:lang w:val="uk-UA"/>
              </w:rPr>
              <w:t>и</w:t>
            </w:r>
            <w:r w:rsidRPr="00F6608F">
              <w:rPr>
                <w:b/>
                <w:bCs/>
                <w:color w:val="1A1A1A"/>
                <w:sz w:val="28"/>
                <w:szCs w:val="28"/>
              </w:rPr>
              <w:t xml:space="preserve">  ІІ ступеня</w:t>
            </w:r>
          </w:p>
          <w:p w:rsidR="00564689" w:rsidRPr="00F6608F" w:rsidRDefault="00564689" w:rsidP="00F6608F">
            <w:pPr>
              <w:jc w:val="center"/>
              <w:rPr>
                <w:b/>
                <w:bCs/>
                <w:color w:val="1A1A1A"/>
                <w:sz w:val="28"/>
                <w:szCs w:val="28"/>
              </w:rPr>
            </w:pPr>
          </w:p>
          <w:p w:rsidR="00564689" w:rsidRPr="00F6608F" w:rsidRDefault="00564689" w:rsidP="00F6608F">
            <w:pPr>
              <w:jc w:val="center"/>
              <w:rPr>
                <w:b/>
                <w:bCs/>
                <w:color w:val="1A1A1A"/>
                <w:sz w:val="28"/>
                <w:szCs w:val="28"/>
              </w:rPr>
            </w:pPr>
          </w:p>
          <w:p w:rsidR="00564689" w:rsidRPr="00F6608F" w:rsidRDefault="00564689" w:rsidP="00F6608F">
            <w:pPr>
              <w:jc w:val="center"/>
              <w:rPr>
                <w:sz w:val="28"/>
                <w:szCs w:val="28"/>
              </w:rPr>
            </w:pPr>
            <w:r w:rsidRPr="00F6608F">
              <w:rPr>
                <w:b/>
                <w:bCs/>
                <w:color w:val="1A1A1A"/>
                <w:sz w:val="28"/>
                <w:szCs w:val="28"/>
              </w:rPr>
              <w:t>Диплом ІІІ ступеня</w:t>
            </w:r>
          </w:p>
        </w:tc>
        <w:tc>
          <w:tcPr>
            <w:tcW w:w="1809" w:type="dxa"/>
          </w:tcPr>
          <w:p w:rsidR="00564689" w:rsidRPr="00F6608F" w:rsidRDefault="00564689" w:rsidP="00F6608F">
            <w:pPr>
              <w:jc w:val="center"/>
              <w:rPr>
                <w:color w:val="1A1A1A"/>
                <w:sz w:val="28"/>
                <w:szCs w:val="28"/>
              </w:rPr>
            </w:pPr>
            <w:r w:rsidRPr="00F6608F">
              <w:rPr>
                <w:color w:val="1A1A1A"/>
                <w:sz w:val="28"/>
                <w:szCs w:val="28"/>
              </w:rPr>
              <w:t>Васечко Оксана</w:t>
            </w:r>
          </w:p>
          <w:p w:rsidR="00564689" w:rsidRPr="00F6608F" w:rsidRDefault="00564689" w:rsidP="00F6608F">
            <w:pPr>
              <w:jc w:val="center"/>
              <w:rPr>
                <w:color w:val="1A1A1A"/>
                <w:sz w:val="28"/>
                <w:szCs w:val="28"/>
              </w:rPr>
            </w:pPr>
          </w:p>
          <w:p w:rsidR="00564689" w:rsidRPr="00F6608F" w:rsidRDefault="00564689" w:rsidP="00F6608F">
            <w:pPr>
              <w:jc w:val="center"/>
              <w:rPr>
                <w:color w:val="1A1A1A"/>
                <w:sz w:val="28"/>
                <w:szCs w:val="28"/>
              </w:rPr>
            </w:pPr>
          </w:p>
          <w:p w:rsidR="00564689" w:rsidRPr="00F6608F" w:rsidRDefault="00564689" w:rsidP="00F6608F">
            <w:pPr>
              <w:jc w:val="center"/>
              <w:rPr>
                <w:color w:val="1A1A1A"/>
                <w:sz w:val="28"/>
                <w:szCs w:val="28"/>
              </w:rPr>
            </w:pPr>
            <w:r w:rsidRPr="00F6608F">
              <w:rPr>
                <w:color w:val="1A1A1A"/>
                <w:sz w:val="28"/>
                <w:szCs w:val="28"/>
              </w:rPr>
              <w:t>Герман Наталія</w:t>
            </w:r>
          </w:p>
          <w:p w:rsidR="00564689" w:rsidRPr="00F6608F" w:rsidRDefault="00564689" w:rsidP="00F6608F">
            <w:pPr>
              <w:jc w:val="center"/>
              <w:rPr>
                <w:sz w:val="28"/>
                <w:szCs w:val="28"/>
              </w:rPr>
            </w:pPr>
          </w:p>
        </w:tc>
      </w:tr>
      <w:tr w:rsidR="00564689">
        <w:tc>
          <w:tcPr>
            <w:tcW w:w="704" w:type="dxa"/>
          </w:tcPr>
          <w:p w:rsidR="00564689" w:rsidRPr="00F6608F" w:rsidRDefault="00564689" w:rsidP="00F6608F">
            <w:pPr>
              <w:jc w:val="center"/>
              <w:rPr>
                <w:sz w:val="28"/>
                <w:szCs w:val="28"/>
                <w:lang w:val="uk-UA"/>
              </w:rPr>
            </w:pPr>
            <w:r w:rsidRPr="00F6608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35" w:type="dxa"/>
          </w:tcPr>
          <w:p w:rsidR="00564689" w:rsidRPr="00F6608F" w:rsidRDefault="00564689" w:rsidP="002F0D44">
            <w:pPr>
              <w:rPr>
                <w:sz w:val="28"/>
                <w:szCs w:val="28"/>
              </w:rPr>
            </w:pPr>
            <w:r w:rsidRPr="00F6608F">
              <w:rPr>
                <w:sz w:val="28"/>
                <w:szCs w:val="28"/>
              </w:rPr>
              <w:t>Обласний конкурс молодіжних проектів з енергоефективності «Енергія і середовище»</w:t>
            </w:r>
          </w:p>
        </w:tc>
        <w:tc>
          <w:tcPr>
            <w:tcW w:w="2410" w:type="dxa"/>
          </w:tcPr>
          <w:p w:rsidR="00564689" w:rsidRPr="00F6608F" w:rsidRDefault="00564689" w:rsidP="00F6608F">
            <w:pPr>
              <w:jc w:val="center"/>
              <w:rPr>
                <w:sz w:val="28"/>
                <w:szCs w:val="28"/>
                <w:lang w:val="uk-UA"/>
              </w:rPr>
            </w:pPr>
            <w:r w:rsidRPr="00F6608F">
              <w:rPr>
                <w:sz w:val="28"/>
                <w:szCs w:val="28"/>
                <w:lang w:val="uk-UA"/>
              </w:rPr>
              <w:t>Магеровська Діана</w:t>
            </w:r>
          </w:p>
        </w:tc>
        <w:tc>
          <w:tcPr>
            <w:tcW w:w="2097" w:type="dxa"/>
          </w:tcPr>
          <w:p w:rsidR="00564689" w:rsidRPr="00F6608F" w:rsidRDefault="00564689" w:rsidP="00F6608F">
            <w:pPr>
              <w:jc w:val="center"/>
              <w:rPr>
                <w:sz w:val="28"/>
                <w:szCs w:val="28"/>
              </w:rPr>
            </w:pPr>
            <w:r w:rsidRPr="00F6608F">
              <w:rPr>
                <w:b/>
                <w:bCs/>
                <w:color w:val="1A1A1A"/>
                <w:sz w:val="28"/>
                <w:szCs w:val="28"/>
              </w:rPr>
              <w:t>Диплом І ступеня</w:t>
            </w:r>
          </w:p>
        </w:tc>
        <w:tc>
          <w:tcPr>
            <w:tcW w:w="1809" w:type="dxa"/>
          </w:tcPr>
          <w:p w:rsidR="00564689" w:rsidRPr="00F6608F" w:rsidRDefault="00564689" w:rsidP="00F6608F">
            <w:pPr>
              <w:jc w:val="center"/>
              <w:rPr>
                <w:sz w:val="28"/>
                <w:szCs w:val="28"/>
                <w:lang w:val="uk-UA"/>
              </w:rPr>
            </w:pPr>
            <w:r w:rsidRPr="00F6608F">
              <w:rPr>
                <w:color w:val="1A1A1A"/>
                <w:sz w:val="28"/>
                <w:szCs w:val="28"/>
              </w:rPr>
              <w:t>Хаба Богдан</w:t>
            </w:r>
            <w:r w:rsidRPr="00F6608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64689">
        <w:tc>
          <w:tcPr>
            <w:tcW w:w="704" w:type="dxa"/>
          </w:tcPr>
          <w:p w:rsidR="00564689" w:rsidRPr="00F6608F" w:rsidRDefault="00564689" w:rsidP="00F6608F">
            <w:pPr>
              <w:jc w:val="center"/>
              <w:rPr>
                <w:sz w:val="28"/>
                <w:szCs w:val="28"/>
                <w:lang w:val="uk-UA"/>
              </w:rPr>
            </w:pPr>
            <w:r w:rsidRPr="00F660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835" w:type="dxa"/>
          </w:tcPr>
          <w:p w:rsidR="00564689" w:rsidRPr="00F6608F" w:rsidRDefault="00564689" w:rsidP="00AF2260">
            <w:pPr>
              <w:rPr>
                <w:sz w:val="28"/>
                <w:szCs w:val="28"/>
                <w:lang w:val="uk-UA"/>
              </w:rPr>
            </w:pPr>
            <w:r w:rsidRPr="00F6608F">
              <w:rPr>
                <w:sz w:val="28"/>
                <w:szCs w:val="28"/>
                <w:lang w:val="uk-UA"/>
              </w:rPr>
              <w:t xml:space="preserve">ІІ етап обласного конкурсу дослідницьких робіт учнів 6-8 класів </w:t>
            </w:r>
          </w:p>
        </w:tc>
        <w:tc>
          <w:tcPr>
            <w:tcW w:w="2410" w:type="dxa"/>
          </w:tcPr>
          <w:p w:rsidR="00564689" w:rsidRPr="00F6608F" w:rsidRDefault="00564689" w:rsidP="00F6608F">
            <w:pPr>
              <w:jc w:val="center"/>
              <w:rPr>
                <w:sz w:val="28"/>
                <w:szCs w:val="28"/>
                <w:lang w:val="uk-UA"/>
              </w:rPr>
            </w:pPr>
            <w:r w:rsidRPr="00F6608F">
              <w:rPr>
                <w:sz w:val="28"/>
                <w:szCs w:val="28"/>
                <w:lang w:val="uk-UA"/>
              </w:rPr>
              <w:t>Старик Ольга та Зазуляк Ольга</w:t>
            </w:r>
          </w:p>
        </w:tc>
        <w:tc>
          <w:tcPr>
            <w:tcW w:w="2097" w:type="dxa"/>
          </w:tcPr>
          <w:p w:rsidR="00564689" w:rsidRPr="00F6608F" w:rsidRDefault="00564689" w:rsidP="00F6608F">
            <w:pPr>
              <w:jc w:val="center"/>
              <w:rPr>
                <w:b/>
                <w:bCs/>
                <w:color w:val="1A1A1A"/>
                <w:sz w:val="28"/>
                <w:szCs w:val="28"/>
                <w:lang w:val="uk-UA"/>
              </w:rPr>
            </w:pPr>
            <w:r w:rsidRPr="00F6608F">
              <w:rPr>
                <w:b/>
                <w:bCs/>
                <w:color w:val="1A1A1A"/>
                <w:sz w:val="28"/>
                <w:szCs w:val="28"/>
                <w:lang w:val="uk-UA"/>
              </w:rPr>
              <w:t>Дипломи ІІ ступеня</w:t>
            </w:r>
          </w:p>
        </w:tc>
        <w:tc>
          <w:tcPr>
            <w:tcW w:w="1809" w:type="dxa"/>
          </w:tcPr>
          <w:p w:rsidR="00564689" w:rsidRPr="00F6608F" w:rsidRDefault="00564689" w:rsidP="00F6608F">
            <w:pPr>
              <w:jc w:val="center"/>
              <w:rPr>
                <w:color w:val="1A1A1A"/>
                <w:sz w:val="28"/>
                <w:szCs w:val="28"/>
              </w:rPr>
            </w:pPr>
            <w:r w:rsidRPr="00F6608F">
              <w:rPr>
                <w:color w:val="1A1A1A"/>
                <w:sz w:val="28"/>
                <w:szCs w:val="28"/>
              </w:rPr>
              <w:t>Хаба Богдан</w:t>
            </w:r>
          </w:p>
        </w:tc>
      </w:tr>
    </w:tbl>
    <w:p w:rsidR="00564689" w:rsidRDefault="00564689" w:rsidP="005913C1">
      <w:pPr>
        <w:jc w:val="center"/>
        <w:rPr>
          <w:sz w:val="28"/>
          <w:szCs w:val="28"/>
        </w:rPr>
      </w:pPr>
    </w:p>
    <w:p w:rsidR="00564689" w:rsidRDefault="00564689" w:rsidP="00A70F0E">
      <w:pPr>
        <w:spacing w:line="276" w:lineRule="auto"/>
        <w:rPr>
          <w:b/>
          <w:bCs/>
          <w:i/>
          <w:iCs/>
          <w:color w:val="1A1A1A"/>
          <w:sz w:val="28"/>
          <w:szCs w:val="28"/>
          <w:lang w:val="uk-UA"/>
        </w:rPr>
      </w:pPr>
    </w:p>
    <w:p w:rsidR="00564689" w:rsidRDefault="00564689" w:rsidP="00A70F0E">
      <w:pPr>
        <w:spacing w:line="276" w:lineRule="auto"/>
        <w:rPr>
          <w:b/>
          <w:bCs/>
          <w:i/>
          <w:iCs/>
          <w:color w:val="1A1A1A"/>
          <w:sz w:val="28"/>
          <w:szCs w:val="28"/>
          <w:lang w:val="uk-UA"/>
        </w:rPr>
      </w:pPr>
      <w:r>
        <w:rPr>
          <w:b/>
          <w:bCs/>
          <w:i/>
          <w:iCs/>
          <w:color w:val="1A1A1A"/>
          <w:sz w:val="28"/>
          <w:szCs w:val="28"/>
          <w:lang w:val="uk-UA"/>
        </w:rPr>
        <w:t>Кадрове забезпечення</w:t>
      </w:r>
    </w:p>
    <w:p w:rsidR="00564689" w:rsidRDefault="00564689" w:rsidP="00A70F0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1A1A1A"/>
          <w:sz w:val="28"/>
          <w:szCs w:val="28"/>
        </w:rPr>
        <w:t xml:space="preserve">Склад працівників закладу у </w:t>
      </w:r>
      <w:r>
        <w:rPr>
          <w:color w:val="1A1A1A"/>
          <w:sz w:val="28"/>
          <w:szCs w:val="28"/>
          <w:lang w:val="uk-UA"/>
        </w:rPr>
        <w:t>2020</w:t>
      </w:r>
      <w:r>
        <w:rPr>
          <w:color w:val="1A1A1A"/>
          <w:sz w:val="28"/>
          <w:szCs w:val="28"/>
        </w:rPr>
        <w:t xml:space="preserve"> р. включає директора та 1</w:t>
      </w:r>
      <w:r>
        <w:rPr>
          <w:color w:val="1A1A1A"/>
          <w:sz w:val="28"/>
          <w:szCs w:val="28"/>
          <w:lang w:val="uk-UA"/>
        </w:rPr>
        <w:t>4</w:t>
      </w:r>
      <w:r>
        <w:rPr>
          <w:color w:val="1A1A1A"/>
          <w:sz w:val="28"/>
          <w:szCs w:val="28"/>
        </w:rPr>
        <w:t xml:space="preserve"> керівників гуртків, </w:t>
      </w:r>
      <w:r>
        <w:rPr>
          <w:color w:val="1A1A1A"/>
          <w:sz w:val="28"/>
          <w:szCs w:val="28"/>
          <w:lang w:val="uk-UA"/>
        </w:rPr>
        <w:t>в тому числі</w:t>
      </w:r>
      <w:r>
        <w:rPr>
          <w:color w:val="1A1A1A"/>
          <w:sz w:val="28"/>
          <w:szCs w:val="28"/>
        </w:rPr>
        <w:t xml:space="preserve"> – </w:t>
      </w:r>
      <w:r>
        <w:rPr>
          <w:color w:val="1A1A1A"/>
          <w:sz w:val="28"/>
          <w:szCs w:val="28"/>
          <w:lang w:val="uk-UA"/>
        </w:rPr>
        <w:t>5</w:t>
      </w:r>
      <w:r>
        <w:rPr>
          <w:color w:val="1A1A1A"/>
          <w:sz w:val="28"/>
          <w:szCs w:val="28"/>
        </w:rPr>
        <w:t xml:space="preserve"> сумісників.</w:t>
      </w:r>
      <w:r w:rsidRPr="00184F2E">
        <w:rPr>
          <w:sz w:val="28"/>
          <w:szCs w:val="28"/>
        </w:rPr>
        <w:t xml:space="preserve"> </w:t>
      </w:r>
    </w:p>
    <w:p w:rsidR="00564689" w:rsidRDefault="00564689" w:rsidP="00A70F0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них – 11 мають вищу освіту;</w:t>
      </w:r>
    </w:p>
    <w:p w:rsidR="00564689" w:rsidRDefault="00564689" w:rsidP="00A70F0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в тому числі 3 – по дві вищих освіти.</w:t>
      </w:r>
    </w:p>
    <w:p w:rsidR="00564689" w:rsidRPr="00A70F0E" w:rsidRDefault="00564689" w:rsidP="00A70F0E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1 – нагороджений Грамотою Верховної Ради України, нагрудним знаком імені Софії Русової,</w:t>
      </w:r>
      <w:r w:rsidRPr="00E61016">
        <w:rPr>
          <w:color w:val="1A1A1A"/>
          <w:sz w:val="28"/>
          <w:szCs w:val="28"/>
          <w:lang w:val="uk-UA"/>
        </w:rPr>
        <w:t xml:space="preserve"> знаком "Відмінник освіти України"</w:t>
      </w:r>
      <w:r>
        <w:rPr>
          <w:color w:val="1A1A1A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564689" w:rsidRDefault="00564689" w:rsidP="00094F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рівнем кваліфікації керівників гуртків:</w:t>
      </w:r>
    </w:p>
    <w:p w:rsidR="00564689" w:rsidRDefault="00564689" w:rsidP="00094F9A">
      <w:pPr>
        <w:pStyle w:val="ListParagraph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5чол. – 12 тарифний розряд;</w:t>
      </w:r>
    </w:p>
    <w:p w:rsidR="00564689" w:rsidRDefault="00564689" w:rsidP="00094F9A">
      <w:pPr>
        <w:pStyle w:val="ListParagraph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4чол. – 11тарифний розряд;</w:t>
      </w:r>
    </w:p>
    <w:p w:rsidR="00564689" w:rsidRPr="00094F9A" w:rsidRDefault="00564689" w:rsidP="00094F9A">
      <w:pPr>
        <w:pStyle w:val="ListParagraph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5чол. – 10 тарифний розряд.</w:t>
      </w:r>
    </w:p>
    <w:p w:rsidR="00564689" w:rsidRDefault="00564689" w:rsidP="00A873B7">
      <w:pPr>
        <w:spacing w:after="200" w:line="276" w:lineRule="auto"/>
        <w:rPr>
          <w:b/>
          <w:bCs/>
          <w:i/>
          <w:iCs/>
          <w:color w:val="1A1A1A"/>
          <w:sz w:val="28"/>
          <w:szCs w:val="28"/>
          <w:lang w:val="uk-UA"/>
        </w:rPr>
      </w:pPr>
    </w:p>
    <w:p w:rsidR="00564689" w:rsidRPr="00490319" w:rsidRDefault="00564689" w:rsidP="00A873B7">
      <w:pPr>
        <w:spacing w:after="200" w:line="276" w:lineRule="auto"/>
        <w:rPr>
          <w:b/>
          <w:bCs/>
          <w:i/>
          <w:iCs/>
          <w:color w:val="1A1A1A"/>
          <w:sz w:val="28"/>
          <w:szCs w:val="28"/>
          <w:lang w:val="uk-UA"/>
        </w:rPr>
      </w:pPr>
      <w:r w:rsidRPr="00490319">
        <w:rPr>
          <w:b/>
          <w:bCs/>
          <w:i/>
          <w:iCs/>
          <w:color w:val="1A1A1A"/>
          <w:sz w:val="28"/>
          <w:szCs w:val="28"/>
          <w:lang w:val="uk-UA"/>
        </w:rPr>
        <w:t>Фінансування.</w:t>
      </w:r>
    </w:p>
    <w:p w:rsidR="00564689" w:rsidRDefault="00564689" w:rsidP="00A873B7">
      <w:pPr>
        <w:ind w:firstLine="708"/>
        <w:jc w:val="both"/>
        <w:rPr>
          <w:b/>
          <w:bCs/>
          <w:i/>
          <w:iCs/>
          <w:color w:val="1A1A1A"/>
          <w:sz w:val="28"/>
          <w:szCs w:val="28"/>
          <w:lang w:val="uk-UA"/>
        </w:rPr>
      </w:pPr>
      <w:r>
        <w:rPr>
          <w:color w:val="1A1A1A"/>
          <w:sz w:val="28"/>
          <w:szCs w:val="28"/>
        </w:rPr>
        <w:t xml:space="preserve">На утримання установи в </w:t>
      </w:r>
      <w:r w:rsidRPr="00DE43DC">
        <w:rPr>
          <w:color w:val="1A1A1A"/>
          <w:sz w:val="28"/>
          <w:szCs w:val="28"/>
          <w:lang w:val="uk-UA"/>
        </w:rPr>
        <w:t>20</w:t>
      </w:r>
      <w:r>
        <w:rPr>
          <w:color w:val="1A1A1A"/>
          <w:sz w:val="28"/>
          <w:szCs w:val="28"/>
          <w:lang w:val="uk-UA"/>
        </w:rPr>
        <w:t>20</w:t>
      </w:r>
      <w:r w:rsidRPr="00DE43DC">
        <w:rPr>
          <w:color w:val="1A1A1A"/>
          <w:sz w:val="28"/>
          <w:szCs w:val="28"/>
        </w:rPr>
        <w:t xml:space="preserve"> ро</w:t>
      </w:r>
      <w:r w:rsidRPr="00DE43DC">
        <w:rPr>
          <w:color w:val="1A1A1A"/>
          <w:sz w:val="28"/>
          <w:szCs w:val="28"/>
          <w:lang w:val="uk-UA"/>
        </w:rPr>
        <w:t>ці</w:t>
      </w:r>
      <w:r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  <w:lang w:val="uk-UA"/>
        </w:rPr>
        <w:t xml:space="preserve"> </w:t>
      </w:r>
      <w:r w:rsidRPr="00DE43DC">
        <w:rPr>
          <w:color w:val="1A1A1A"/>
          <w:sz w:val="28"/>
          <w:szCs w:val="28"/>
        </w:rPr>
        <w:t xml:space="preserve">затверджено кошторис в сумі </w:t>
      </w:r>
      <w:r>
        <w:rPr>
          <w:color w:val="1A1A1A"/>
          <w:sz w:val="28"/>
          <w:szCs w:val="28"/>
          <w:lang w:val="uk-UA"/>
        </w:rPr>
        <w:t xml:space="preserve">                 </w:t>
      </w:r>
      <w:r w:rsidRPr="00094F9A">
        <w:rPr>
          <w:color w:val="000000"/>
          <w:sz w:val="28"/>
          <w:szCs w:val="28"/>
          <w:lang w:val="uk-UA"/>
        </w:rPr>
        <w:t>1090600,00грн.</w:t>
      </w:r>
      <w:r>
        <w:rPr>
          <w:b/>
          <w:bCs/>
          <w:i/>
          <w:iCs/>
          <w:color w:val="1A1A1A"/>
          <w:sz w:val="28"/>
          <w:szCs w:val="28"/>
          <w:lang w:val="uk-UA"/>
        </w:rPr>
        <w:t xml:space="preserve"> </w:t>
      </w:r>
    </w:p>
    <w:p w:rsidR="00564689" w:rsidRPr="00B10989" w:rsidRDefault="00564689" w:rsidP="00A873B7">
      <w:pPr>
        <w:ind w:firstLine="708"/>
        <w:jc w:val="both"/>
        <w:rPr>
          <w:b/>
          <w:bCs/>
          <w:i/>
          <w:iCs/>
          <w:color w:val="1A1A1A"/>
          <w:sz w:val="28"/>
          <w:szCs w:val="28"/>
          <w:lang w:val="uk-UA"/>
        </w:rPr>
      </w:pPr>
      <w:r>
        <w:rPr>
          <w:b/>
          <w:bCs/>
          <w:i/>
          <w:iCs/>
          <w:color w:val="1A1A1A"/>
          <w:sz w:val="28"/>
          <w:szCs w:val="28"/>
          <w:lang w:val="uk-UA"/>
        </w:rPr>
        <w:t xml:space="preserve"> </w:t>
      </w:r>
      <w:r>
        <w:rPr>
          <w:color w:val="1A1A1A"/>
          <w:sz w:val="28"/>
          <w:szCs w:val="28"/>
          <w:lang w:val="uk-UA"/>
        </w:rPr>
        <w:t>Видатки становили:</w:t>
      </w:r>
    </w:p>
    <w:p w:rsidR="00564689" w:rsidRDefault="00564689" w:rsidP="00A873B7">
      <w:pPr>
        <w:ind w:firstLine="708"/>
        <w:jc w:val="both"/>
        <w:rPr>
          <w:color w:val="1A1A1A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4252"/>
        <w:gridCol w:w="3261"/>
      </w:tblGrid>
      <w:tr w:rsidR="00564689">
        <w:tc>
          <w:tcPr>
            <w:tcW w:w="2093" w:type="dxa"/>
          </w:tcPr>
          <w:p w:rsidR="00564689" w:rsidRPr="00F6608F" w:rsidRDefault="00564689" w:rsidP="00F6608F">
            <w:pPr>
              <w:pStyle w:val="ListParagraph"/>
              <w:ind w:left="0"/>
              <w:jc w:val="center"/>
              <w:rPr>
                <w:i/>
                <w:iCs/>
                <w:color w:val="1A1A1A"/>
                <w:sz w:val="28"/>
                <w:szCs w:val="28"/>
                <w:lang w:val="uk-UA"/>
              </w:rPr>
            </w:pPr>
            <w:r w:rsidRPr="00F6608F">
              <w:rPr>
                <w:i/>
                <w:iCs/>
                <w:color w:val="1A1A1A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4252" w:type="dxa"/>
          </w:tcPr>
          <w:p w:rsidR="00564689" w:rsidRPr="00F6608F" w:rsidRDefault="00564689" w:rsidP="00F6608F">
            <w:pPr>
              <w:pStyle w:val="ListParagraph"/>
              <w:ind w:left="0"/>
              <w:jc w:val="center"/>
              <w:rPr>
                <w:i/>
                <w:iCs/>
                <w:color w:val="1A1A1A"/>
                <w:sz w:val="28"/>
                <w:szCs w:val="28"/>
                <w:lang w:val="uk-UA"/>
              </w:rPr>
            </w:pPr>
            <w:r w:rsidRPr="00F6608F">
              <w:rPr>
                <w:i/>
                <w:iCs/>
                <w:color w:val="1A1A1A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261" w:type="dxa"/>
          </w:tcPr>
          <w:p w:rsidR="00564689" w:rsidRPr="00F6608F" w:rsidRDefault="00564689" w:rsidP="00F6608F">
            <w:pPr>
              <w:pStyle w:val="ListParagraph"/>
              <w:ind w:left="0"/>
              <w:jc w:val="center"/>
              <w:rPr>
                <w:i/>
                <w:iCs/>
                <w:color w:val="1A1A1A"/>
                <w:sz w:val="28"/>
                <w:szCs w:val="28"/>
                <w:lang w:val="uk-UA"/>
              </w:rPr>
            </w:pPr>
            <w:r w:rsidRPr="00F6608F">
              <w:rPr>
                <w:i/>
                <w:iCs/>
                <w:color w:val="1A1A1A"/>
                <w:sz w:val="28"/>
                <w:szCs w:val="28"/>
                <w:lang w:val="uk-UA"/>
              </w:rPr>
              <w:t>сума, грн.</w:t>
            </w:r>
          </w:p>
        </w:tc>
      </w:tr>
      <w:tr w:rsidR="00564689">
        <w:tc>
          <w:tcPr>
            <w:tcW w:w="2093" w:type="dxa"/>
          </w:tcPr>
          <w:p w:rsidR="00564689" w:rsidRPr="00F6608F" w:rsidRDefault="00564689" w:rsidP="00F6608F">
            <w:pPr>
              <w:pStyle w:val="ListParagraph"/>
              <w:ind w:left="0"/>
              <w:rPr>
                <w:color w:val="1A1A1A"/>
                <w:sz w:val="28"/>
                <w:szCs w:val="28"/>
                <w:lang w:val="uk-UA"/>
              </w:rPr>
            </w:pPr>
            <w:r w:rsidRPr="00F6608F">
              <w:rPr>
                <w:color w:val="1A1A1A"/>
                <w:sz w:val="28"/>
                <w:szCs w:val="28"/>
                <w:lang w:val="uk-UA"/>
              </w:rPr>
              <w:t>2111</w:t>
            </w:r>
          </w:p>
        </w:tc>
        <w:tc>
          <w:tcPr>
            <w:tcW w:w="4252" w:type="dxa"/>
          </w:tcPr>
          <w:p w:rsidR="00564689" w:rsidRPr="00F6608F" w:rsidRDefault="00564689" w:rsidP="00F6608F">
            <w:pPr>
              <w:pStyle w:val="ListParagraph"/>
              <w:ind w:left="0"/>
              <w:rPr>
                <w:color w:val="1A1A1A"/>
                <w:sz w:val="28"/>
                <w:szCs w:val="28"/>
                <w:lang w:val="uk-UA"/>
              </w:rPr>
            </w:pPr>
            <w:r w:rsidRPr="00F6608F">
              <w:rPr>
                <w:color w:val="1A1A1A"/>
                <w:sz w:val="28"/>
                <w:szCs w:val="28"/>
                <w:lang w:val="uk-UA"/>
              </w:rPr>
              <w:t>Заробітна плата</w:t>
            </w:r>
          </w:p>
        </w:tc>
        <w:tc>
          <w:tcPr>
            <w:tcW w:w="3261" w:type="dxa"/>
          </w:tcPr>
          <w:p w:rsidR="00564689" w:rsidRPr="00F6608F" w:rsidRDefault="00564689" w:rsidP="00F6608F">
            <w:pPr>
              <w:pStyle w:val="ListParagraph"/>
              <w:ind w:left="0"/>
              <w:jc w:val="center"/>
              <w:rPr>
                <w:color w:val="1A1A1A"/>
                <w:sz w:val="28"/>
                <w:szCs w:val="28"/>
                <w:lang w:val="uk-UA"/>
              </w:rPr>
            </w:pPr>
            <w:r w:rsidRPr="00F6608F">
              <w:rPr>
                <w:color w:val="1A1A1A"/>
                <w:sz w:val="28"/>
                <w:szCs w:val="28"/>
                <w:lang w:val="uk-UA"/>
              </w:rPr>
              <w:t>871415,83</w:t>
            </w:r>
          </w:p>
        </w:tc>
      </w:tr>
      <w:tr w:rsidR="00564689">
        <w:tc>
          <w:tcPr>
            <w:tcW w:w="2093" w:type="dxa"/>
          </w:tcPr>
          <w:p w:rsidR="00564689" w:rsidRPr="00F6608F" w:rsidRDefault="00564689" w:rsidP="00F6608F">
            <w:pPr>
              <w:pStyle w:val="ListParagraph"/>
              <w:ind w:left="0"/>
              <w:rPr>
                <w:color w:val="1A1A1A"/>
                <w:sz w:val="28"/>
                <w:szCs w:val="28"/>
                <w:lang w:val="uk-UA"/>
              </w:rPr>
            </w:pPr>
            <w:r w:rsidRPr="00F6608F">
              <w:rPr>
                <w:color w:val="1A1A1A"/>
                <w:sz w:val="28"/>
                <w:szCs w:val="28"/>
                <w:lang w:val="uk-UA"/>
              </w:rPr>
              <w:t>2120</w:t>
            </w:r>
          </w:p>
        </w:tc>
        <w:tc>
          <w:tcPr>
            <w:tcW w:w="4252" w:type="dxa"/>
          </w:tcPr>
          <w:p w:rsidR="00564689" w:rsidRPr="00F6608F" w:rsidRDefault="00564689" w:rsidP="00F6608F">
            <w:pPr>
              <w:pStyle w:val="ListParagraph"/>
              <w:ind w:left="0"/>
              <w:rPr>
                <w:color w:val="1A1A1A"/>
                <w:sz w:val="28"/>
                <w:szCs w:val="28"/>
                <w:lang w:val="uk-UA"/>
              </w:rPr>
            </w:pPr>
            <w:r w:rsidRPr="00F6608F">
              <w:rPr>
                <w:color w:val="1A1A1A"/>
                <w:sz w:val="28"/>
                <w:szCs w:val="28"/>
                <w:lang w:val="uk-UA"/>
              </w:rPr>
              <w:t>Нарахування на оплату праці</w:t>
            </w:r>
          </w:p>
        </w:tc>
        <w:tc>
          <w:tcPr>
            <w:tcW w:w="3261" w:type="dxa"/>
          </w:tcPr>
          <w:p w:rsidR="00564689" w:rsidRPr="00F6608F" w:rsidRDefault="00564689" w:rsidP="00F6608F">
            <w:pPr>
              <w:pStyle w:val="ListParagraph"/>
              <w:ind w:left="0"/>
              <w:jc w:val="center"/>
              <w:rPr>
                <w:color w:val="1A1A1A"/>
                <w:sz w:val="28"/>
                <w:szCs w:val="28"/>
                <w:lang w:val="uk-UA"/>
              </w:rPr>
            </w:pPr>
            <w:r w:rsidRPr="00F6608F">
              <w:rPr>
                <w:color w:val="1A1A1A"/>
                <w:sz w:val="28"/>
                <w:szCs w:val="28"/>
                <w:lang w:val="uk-UA"/>
              </w:rPr>
              <w:t>194650,99</w:t>
            </w:r>
          </w:p>
        </w:tc>
      </w:tr>
      <w:tr w:rsidR="00564689">
        <w:tc>
          <w:tcPr>
            <w:tcW w:w="2093" w:type="dxa"/>
          </w:tcPr>
          <w:p w:rsidR="00564689" w:rsidRPr="00F6608F" w:rsidRDefault="00564689" w:rsidP="00F6608F">
            <w:pPr>
              <w:pStyle w:val="ListParagraph"/>
              <w:ind w:left="0"/>
              <w:rPr>
                <w:color w:val="1A1A1A"/>
                <w:sz w:val="28"/>
                <w:szCs w:val="28"/>
                <w:lang w:val="uk-UA"/>
              </w:rPr>
            </w:pPr>
            <w:r w:rsidRPr="00F6608F">
              <w:rPr>
                <w:color w:val="1A1A1A"/>
                <w:sz w:val="28"/>
                <w:szCs w:val="28"/>
                <w:lang w:val="uk-UA"/>
              </w:rPr>
              <w:t>2210</w:t>
            </w:r>
          </w:p>
        </w:tc>
        <w:tc>
          <w:tcPr>
            <w:tcW w:w="4252" w:type="dxa"/>
          </w:tcPr>
          <w:p w:rsidR="00564689" w:rsidRPr="00F6608F" w:rsidRDefault="00564689" w:rsidP="00F6608F">
            <w:pPr>
              <w:pStyle w:val="ListParagraph"/>
              <w:ind w:left="0"/>
              <w:rPr>
                <w:color w:val="1A1A1A"/>
                <w:sz w:val="28"/>
                <w:szCs w:val="28"/>
                <w:lang w:val="uk-UA"/>
              </w:rPr>
            </w:pPr>
            <w:r w:rsidRPr="00F6608F">
              <w:rPr>
                <w:color w:val="1A1A1A"/>
                <w:sz w:val="28"/>
                <w:szCs w:val="28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3261" w:type="dxa"/>
          </w:tcPr>
          <w:p w:rsidR="00564689" w:rsidRPr="00F6608F" w:rsidRDefault="00564689" w:rsidP="00F6608F">
            <w:pPr>
              <w:pStyle w:val="ListParagraph"/>
              <w:ind w:left="0"/>
              <w:jc w:val="center"/>
              <w:rPr>
                <w:color w:val="1A1A1A"/>
                <w:sz w:val="28"/>
                <w:szCs w:val="28"/>
                <w:lang w:val="uk-UA"/>
              </w:rPr>
            </w:pPr>
            <w:r w:rsidRPr="00F6608F">
              <w:rPr>
                <w:color w:val="1A1A1A"/>
                <w:sz w:val="28"/>
                <w:szCs w:val="28"/>
                <w:lang w:val="uk-UA"/>
              </w:rPr>
              <w:t>0,00</w:t>
            </w:r>
          </w:p>
        </w:tc>
      </w:tr>
      <w:tr w:rsidR="00564689">
        <w:tc>
          <w:tcPr>
            <w:tcW w:w="2093" w:type="dxa"/>
          </w:tcPr>
          <w:p w:rsidR="00564689" w:rsidRPr="00F6608F" w:rsidRDefault="00564689" w:rsidP="00F6608F">
            <w:pPr>
              <w:pStyle w:val="ListParagraph"/>
              <w:ind w:left="0"/>
              <w:rPr>
                <w:color w:val="1A1A1A"/>
                <w:sz w:val="28"/>
                <w:szCs w:val="28"/>
                <w:lang w:val="uk-UA"/>
              </w:rPr>
            </w:pPr>
            <w:r w:rsidRPr="00F6608F">
              <w:rPr>
                <w:color w:val="1A1A1A"/>
                <w:sz w:val="28"/>
                <w:szCs w:val="28"/>
                <w:lang w:val="uk-UA"/>
              </w:rPr>
              <w:t>2240</w:t>
            </w:r>
          </w:p>
        </w:tc>
        <w:tc>
          <w:tcPr>
            <w:tcW w:w="4252" w:type="dxa"/>
          </w:tcPr>
          <w:p w:rsidR="00564689" w:rsidRPr="00F6608F" w:rsidRDefault="00564689" w:rsidP="00F6608F">
            <w:pPr>
              <w:pStyle w:val="ListParagraph"/>
              <w:ind w:left="0"/>
              <w:rPr>
                <w:color w:val="1A1A1A"/>
                <w:sz w:val="28"/>
                <w:szCs w:val="28"/>
                <w:lang w:val="uk-UA"/>
              </w:rPr>
            </w:pPr>
            <w:r w:rsidRPr="00F6608F">
              <w:rPr>
                <w:color w:val="1A1A1A"/>
                <w:sz w:val="28"/>
                <w:szCs w:val="28"/>
                <w:lang w:val="uk-UA"/>
              </w:rPr>
              <w:t>Оплата послуг (крім комунальних)</w:t>
            </w:r>
          </w:p>
        </w:tc>
        <w:tc>
          <w:tcPr>
            <w:tcW w:w="3261" w:type="dxa"/>
          </w:tcPr>
          <w:p w:rsidR="00564689" w:rsidRPr="00F6608F" w:rsidRDefault="00564689" w:rsidP="00F6608F">
            <w:pPr>
              <w:pStyle w:val="ListParagraph"/>
              <w:ind w:left="0"/>
              <w:jc w:val="center"/>
              <w:rPr>
                <w:color w:val="1A1A1A"/>
                <w:sz w:val="28"/>
                <w:szCs w:val="28"/>
                <w:lang w:val="uk-UA"/>
              </w:rPr>
            </w:pPr>
            <w:r w:rsidRPr="00F6608F">
              <w:rPr>
                <w:color w:val="1A1A1A"/>
                <w:sz w:val="28"/>
                <w:szCs w:val="28"/>
                <w:lang w:val="uk-UA"/>
              </w:rPr>
              <w:t>2 000,00</w:t>
            </w:r>
          </w:p>
        </w:tc>
      </w:tr>
      <w:tr w:rsidR="00564689">
        <w:tc>
          <w:tcPr>
            <w:tcW w:w="2093" w:type="dxa"/>
          </w:tcPr>
          <w:p w:rsidR="00564689" w:rsidRPr="00F6608F" w:rsidRDefault="00564689" w:rsidP="00F6608F">
            <w:pPr>
              <w:pStyle w:val="ListParagraph"/>
              <w:ind w:left="0"/>
              <w:rPr>
                <w:color w:val="1A1A1A"/>
                <w:sz w:val="28"/>
                <w:szCs w:val="28"/>
                <w:lang w:val="uk-UA"/>
              </w:rPr>
            </w:pPr>
            <w:r w:rsidRPr="00F6608F">
              <w:rPr>
                <w:color w:val="1A1A1A"/>
                <w:sz w:val="28"/>
                <w:szCs w:val="28"/>
                <w:lang w:val="uk-UA"/>
              </w:rPr>
              <w:t>2250</w:t>
            </w:r>
          </w:p>
        </w:tc>
        <w:tc>
          <w:tcPr>
            <w:tcW w:w="4252" w:type="dxa"/>
          </w:tcPr>
          <w:p w:rsidR="00564689" w:rsidRPr="00F6608F" w:rsidRDefault="00564689" w:rsidP="00F6608F">
            <w:pPr>
              <w:pStyle w:val="ListParagraph"/>
              <w:ind w:left="0"/>
              <w:rPr>
                <w:color w:val="1A1A1A"/>
                <w:sz w:val="28"/>
                <w:szCs w:val="28"/>
                <w:lang w:val="uk-UA"/>
              </w:rPr>
            </w:pPr>
            <w:r w:rsidRPr="00F6608F">
              <w:rPr>
                <w:color w:val="1A1A1A"/>
                <w:sz w:val="28"/>
                <w:szCs w:val="28"/>
                <w:lang w:val="uk-UA"/>
              </w:rPr>
              <w:t>Видатки на відрядження</w:t>
            </w:r>
          </w:p>
        </w:tc>
        <w:tc>
          <w:tcPr>
            <w:tcW w:w="3261" w:type="dxa"/>
          </w:tcPr>
          <w:p w:rsidR="00564689" w:rsidRPr="00F6608F" w:rsidRDefault="00564689" w:rsidP="00F6608F">
            <w:pPr>
              <w:pStyle w:val="ListParagraph"/>
              <w:ind w:left="0"/>
              <w:jc w:val="center"/>
              <w:rPr>
                <w:color w:val="1A1A1A"/>
                <w:sz w:val="28"/>
                <w:szCs w:val="28"/>
                <w:lang w:val="uk-UA"/>
              </w:rPr>
            </w:pPr>
            <w:r w:rsidRPr="00F6608F">
              <w:rPr>
                <w:color w:val="1A1A1A"/>
                <w:sz w:val="28"/>
                <w:szCs w:val="28"/>
                <w:lang w:val="uk-UA"/>
              </w:rPr>
              <w:t>778,90</w:t>
            </w:r>
          </w:p>
        </w:tc>
      </w:tr>
      <w:tr w:rsidR="00564689">
        <w:tc>
          <w:tcPr>
            <w:tcW w:w="2093" w:type="dxa"/>
          </w:tcPr>
          <w:p w:rsidR="00564689" w:rsidRPr="00F6608F" w:rsidRDefault="00564689" w:rsidP="00F6608F">
            <w:pPr>
              <w:pStyle w:val="ListParagraph"/>
              <w:ind w:left="0"/>
              <w:rPr>
                <w:color w:val="1A1A1A"/>
                <w:sz w:val="28"/>
                <w:szCs w:val="28"/>
                <w:lang w:val="uk-UA"/>
              </w:rPr>
            </w:pPr>
            <w:r w:rsidRPr="00F6608F">
              <w:rPr>
                <w:color w:val="1A1A1A"/>
                <w:sz w:val="28"/>
                <w:szCs w:val="28"/>
                <w:lang w:val="uk-UA"/>
              </w:rPr>
              <w:t>2272</w:t>
            </w:r>
          </w:p>
        </w:tc>
        <w:tc>
          <w:tcPr>
            <w:tcW w:w="4252" w:type="dxa"/>
          </w:tcPr>
          <w:p w:rsidR="00564689" w:rsidRPr="00F6608F" w:rsidRDefault="00564689" w:rsidP="00F6608F">
            <w:pPr>
              <w:pStyle w:val="ListParagraph"/>
              <w:ind w:left="0"/>
              <w:rPr>
                <w:color w:val="1A1A1A"/>
                <w:sz w:val="28"/>
                <w:szCs w:val="28"/>
                <w:lang w:val="uk-UA"/>
              </w:rPr>
            </w:pPr>
            <w:r w:rsidRPr="00F6608F">
              <w:rPr>
                <w:color w:val="1A1A1A"/>
                <w:sz w:val="28"/>
                <w:szCs w:val="28"/>
                <w:lang w:val="uk-UA"/>
              </w:rPr>
              <w:t>Оплата водопостачання та водовідведення</w:t>
            </w:r>
          </w:p>
        </w:tc>
        <w:tc>
          <w:tcPr>
            <w:tcW w:w="3261" w:type="dxa"/>
          </w:tcPr>
          <w:p w:rsidR="00564689" w:rsidRPr="00F6608F" w:rsidRDefault="00564689" w:rsidP="00F6608F">
            <w:pPr>
              <w:pStyle w:val="ListParagraph"/>
              <w:ind w:left="0"/>
              <w:jc w:val="center"/>
              <w:rPr>
                <w:color w:val="1A1A1A"/>
                <w:sz w:val="28"/>
                <w:szCs w:val="28"/>
                <w:lang w:val="uk-UA"/>
              </w:rPr>
            </w:pPr>
            <w:r w:rsidRPr="00F6608F">
              <w:rPr>
                <w:color w:val="1A1A1A"/>
                <w:sz w:val="28"/>
                <w:szCs w:val="28"/>
                <w:lang w:val="uk-UA"/>
              </w:rPr>
              <w:t>0,00</w:t>
            </w:r>
          </w:p>
        </w:tc>
      </w:tr>
      <w:tr w:rsidR="00564689">
        <w:tc>
          <w:tcPr>
            <w:tcW w:w="2093" w:type="dxa"/>
          </w:tcPr>
          <w:p w:rsidR="00564689" w:rsidRPr="00F6608F" w:rsidRDefault="00564689" w:rsidP="00F6608F">
            <w:pPr>
              <w:pStyle w:val="ListParagraph"/>
              <w:ind w:left="0"/>
              <w:rPr>
                <w:color w:val="1A1A1A"/>
                <w:sz w:val="28"/>
                <w:szCs w:val="28"/>
                <w:lang w:val="uk-UA"/>
              </w:rPr>
            </w:pPr>
            <w:r w:rsidRPr="00F6608F">
              <w:rPr>
                <w:color w:val="1A1A1A"/>
                <w:sz w:val="28"/>
                <w:szCs w:val="28"/>
                <w:lang w:val="uk-UA"/>
              </w:rPr>
              <w:t>2273</w:t>
            </w:r>
          </w:p>
        </w:tc>
        <w:tc>
          <w:tcPr>
            <w:tcW w:w="4252" w:type="dxa"/>
          </w:tcPr>
          <w:p w:rsidR="00564689" w:rsidRPr="00F6608F" w:rsidRDefault="00564689" w:rsidP="00F6608F">
            <w:pPr>
              <w:pStyle w:val="ListParagraph"/>
              <w:ind w:left="0"/>
              <w:rPr>
                <w:color w:val="1A1A1A"/>
                <w:sz w:val="28"/>
                <w:szCs w:val="28"/>
                <w:lang w:val="uk-UA"/>
              </w:rPr>
            </w:pPr>
            <w:r w:rsidRPr="00F6608F">
              <w:rPr>
                <w:color w:val="1A1A1A"/>
                <w:sz w:val="28"/>
                <w:szCs w:val="28"/>
                <w:lang w:val="uk-UA"/>
              </w:rPr>
              <w:t>Оплата електроенергії</w:t>
            </w:r>
          </w:p>
        </w:tc>
        <w:tc>
          <w:tcPr>
            <w:tcW w:w="3261" w:type="dxa"/>
          </w:tcPr>
          <w:p w:rsidR="00564689" w:rsidRPr="00F6608F" w:rsidRDefault="00564689" w:rsidP="00F6608F">
            <w:pPr>
              <w:pStyle w:val="ListParagraph"/>
              <w:ind w:left="0"/>
              <w:jc w:val="center"/>
              <w:rPr>
                <w:color w:val="1A1A1A"/>
                <w:sz w:val="28"/>
                <w:szCs w:val="28"/>
                <w:lang w:val="uk-UA"/>
              </w:rPr>
            </w:pPr>
            <w:r w:rsidRPr="00F6608F">
              <w:rPr>
                <w:color w:val="1A1A1A"/>
                <w:sz w:val="28"/>
                <w:szCs w:val="28"/>
                <w:lang w:val="uk-UA"/>
              </w:rPr>
              <w:t>919,36</w:t>
            </w:r>
          </w:p>
        </w:tc>
      </w:tr>
      <w:tr w:rsidR="00564689">
        <w:tc>
          <w:tcPr>
            <w:tcW w:w="2093" w:type="dxa"/>
          </w:tcPr>
          <w:p w:rsidR="00564689" w:rsidRPr="00F6608F" w:rsidRDefault="00564689" w:rsidP="00F6608F">
            <w:pPr>
              <w:pStyle w:val="ListParagraph"/>
              <w:ind w:left="0"/>
              <w:rPr>
                <w:color w:val="1A1A1A"/>
                <w:sz w:val="28"/>
                <w:szCs w:val="28"/>
                <w:lang w:val="uk-UA"/>
              </w:rPr>
            </w:pPr>
            <w:r w:rsidRPr="00F6608F">
              <w:rPr>
                <w:color w:val="1A1A1A"/>
                <w:sz w:val="28"/>
                <w:szCs w:val="28"/>
                <w:lang w:val="uk-UA"/>
              </w:rPr>
              <w:t>2274</w:t>
            </w:r>
          </w:p>
        </w:tc>
        <w:tc>
          <w:tcPr>
            <w:tcW w:w="4252" w:type="dxa"/>
          </w:tcPr>
          <w:p w:rsidR="00564689" w:rsidRPr="00F6608F" w:rsidRDefault="00564689" w:rsidP="00F6608F">
            <w:pPr>
              <w:pStyle w:val="ListParagraph"/>
              <w:ind w:left="0"/>
              <w:rPr>
                <w:color w:val="1A1A1A"/>
                <w:sz w:val="28"/>
                <w:szCs w:val="28"/>
                <w:lang w:val="uk-UA"/>
              </w:rPr>
            </w:pPr>
            <w:r w:rsidRPr="00F6608F">
              <w:rPr>
                <w:color w:val="1A1A1A"/>
                <w:sz w:val="28"/>
                <w:szCs w:val="28"/>
                <w:lang w:val="uk-UA"/>
              </w:rPr>
              <w:t>Оплата природного газу</w:t>
            </w:r>
          </w:p>
        </w:tc>
        <w:tc>
          <w:tcPr>
            <w:tcW w:w="3261" w:type="dxa"/>
          </w:tcPr>
          <w:p w:rsidR="00564689" w:rsidRPr="00F6608F" w:rsidRDefault="00564689" w:rsidP="00F6608F">
            <w:pPr>
              <w:pStyle w:val="ListParagraph"/>
              <w:ind w:left="0"/>
              <w:jc w:val="center"/>
              <w:rPr>
                <w:color w:val="1A1A1A"/>
                <w:sz w:val="28"/>
                <w:szCs w:val="28"/>
                <w:lang w:val="uk-UA"/>
              </w:rPr>
            </w:pPr>
            <w:r w:rsidRPr="00F6608F">
              <w:rPr>
                <w:color w:val="1A1A1A"/>
                <w:sz w:val="28"/>
                <w:szCs w:val="28"/>
                <w:lang w:val="uk-UA"/>
              </w:rPr>
              <w:t>3971,34</w:t>
            </w:r>
          </w:p>
        </w:tc>
      </w:tr>
      <w:tr w:rsidR="00564689">
        <w:tc>
          <w:tcPr>
            <w:tcW w:w="2093" w:type="dxa"/>
          </w:tcPr>
          <w:p w:rsidR="00564689" w:rsidRPr="00F6608F" w:rsidRDefault="00564689" w:rsidP="00F6608F">
            <w:pPr>
              <w:pStyle w:val="ListParagraph"/>
              <w:ind w:left="0"/>
              <w:rPr>
                <w:color w:val="1A1A1A"/>
                <w:sz w:val="28"/>
                <w:szCs w:val="28"/>
                <w:lang w:val="uk-UA"/>
              </w:rPr>
            </w:pPr>
            <w:r w:rsidRPr="00F6608F">
              <w:rPr>
                <w:color w:val="1A1A1A"/>
                <w:sz w:val="28"/>
                <w:szCs w:val="28"/>
                <w:lang w:val="uk-UA"/>
              </w:rPr>
              <w:t>2282</w:t>
            </w:r>
          </w:p>
        </w:tc>
        <w:tc>
          <w:tcPr>
            <w:tcW w:w="4252" w:type="dxa"/>
          </w:tcPr>
          <w:p w:rsidR="00564689" w:rsidRPr="00F6608F" w:rsidRDefault="00564689" w:rsidP="00F6608F">
            <w:pPr>
              <w:pStyle w:val="ListParagraph"/>
              <w:ind w:left="0"/>
              <w:rPr>
                <w:color w:val="1A1A1A"/>
                <w:sz w:val="28"/>
                <w:szCs w:val="28"/>
                <w:lang w:val="uk-UA"/>
              </w:rPr>
            </w:pPr>
            <w:r w:rsidRPr="00F6608F">
              <w:rPr>
                <w:color w:val="1A1A1A"/>
                <w:sz w:val="28"/>
                <w:szCs w:val="28"/>
                <w:lang w:val="uk-UA"/>
              </w:rPr>
              <w:t>Окремі заходи по реалізації  державних (регіональних) програм, не віднесені до заходів розвитку.</w:t>
            </w:r>
          </w:p>
        </w:tc>
        <w:tc>
          <w:tcPr>
            <w:tcW w:w="3261" w:type="dxa"/>
          </w:tcPr>
          <w:p w:rsidR="00564689" w:rsidRPr="00F6608F" w:rsidRDefault="00564689" w:rsidP="00F6608F">
            <w:pPr>
              <w:pStyle w:val="ListParagraph"/>
              <w:ind w:left="0"/>
              <w:jc w:val="center"/>
              <w:rPr>
                <w:color w:val="1A1A1A"/>
                <w:sz w:val="28"/>
                <w:szCs w:val="28"/>
                <w:lang w:val="uk-UA"/>
              </w:rPr>
            </w:pPr>
            <w:r w:rsidRPr="00F6608F">
              <w:rPr>
                <w:color w:val="1A1A1A"/>
                <w:sz w:val="28"/>
                <w:szCs w:val="28"/>
                <w:lang w:val="uk-UA"/>
              </w:rPr>
              <w:t>768,20</w:t>
            </w:r>
          </w:p>
        </w:tc>
      </w:tr>
      <w:tr w:rsidR="00564689">
        <w:tc>
          <w:tcPr>
            <w:tcW w:w="2093" w:type="dxa"/>
          </w:tcPr>
          <w:p w:rsidR="00564689" w:rsidRPr="00F6608F" w:rsidRDefault="00564689" w:rsidP="00F6608F">
            <w:pPr>
              <w:pStyle w:val="ListParagraph"/>
              <w:ind w:left="0"/>
              <w:rPr>
                <w:b/>
                <w:bCs/>
                <w:i/>
                <w:iCs/>
                <w:color w:val="1A1A1A"/>
                <w:sz w:val="28"/>
                <w:szCs w:val="28"/>
                <w:lang w:val="uk-UA"/>
              </w:rPr>
            </w:pPr>
            <w:r w:rsidRPr="00F6608F">
              <w:rPr>
                <w:b/>
                <w:bCs/>
                <w:i/>
                <w:iCs/>
                <w:color w:val="1A1A1A"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4252" w:type="dxa"/>
          </w:tcPr>
          <w:p w:rsidR="00564689" w:rsidRPr="00F6608F" w:rsidRDefault="00564689" w:rsidP="00F6608F">
            <w:pPr>
              <w:pStyle w:val="ListParagraph"/>
              <w:ind w:left="0"/>
              <w:rPr>
                <w:b/>
                <w:bCs/>
                <w:i/>
                <w:iCs/>
                <w:color w:val="1A1A1A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564689" w:rsidRPr="00F6608F" w:rsidRDefault="00564689" w:rsidP="00F6608F">
            <w:pPr>
              <w:pStyle w:val="ListParagraph"/>
              <w:ind w:left="0"/>
              <w:jc w:val="center"/>
              <w:rPr>
                <w:b/>
                <w:bCs/>
                <w:i/>
                <w:iCs/>
                <w:color w:val="1A1A1A"/>
                <w:sz w:val="28"/>
                <w:szCs w:val="28"/>
                <w:lang w:val="uk-UA"/>
              </w:rPr>
            </w:pPr>
            <w:r w:rsidRPr="00F6608F">
              <w:rPr>
                <w:b/>
                <w:bCs/>
                <w:i/>
                <w:iCs/>
                <w:color w:val="1A1A1A"/>
                <w:sz w:val="28"/>
                <w:szCs w:val="28"/>
                <w:lang w:val="uk-UA"/>
              </w:rPr>
              <w:t>1081444,62</w:t>
            </w:r>
          </w:p>
          <w:p w:rsidR="00564689" w:rsidRPr="00F6608F" w:rsidRDefault="00564689" w:rsidP="00F6608F">
            <w:pPr>
              <w:pStyle w:val="ListParagraph"/>
              <w:ind w:left="0"/>
              <w:jc w:val="center"/>
              <w:rPr>
                <w:b/>
                <w:bCs/>
                <w:i/>
                <w:iCs/>
                <w:color w:val="1A1A1A"/>
                <w:sz w:val="28"/>
                <w:szCs w:val="28"/>
                <w:lang w:val="uk-UA"/>
              </w:rPr>
            </w:pPr>
          </w:p>
        </w:tc>
      </w:tr>
    </w:tbl>
    <w:p w:rsidR="00564689" w:rsidRPr="00490319" w:rsidRDefault="00564689" w:rsidP="00A873B7">
      <w:pPr>
        <w:pStyle w:val="ListParagraph"/>
        <w:ind w:left="1428"/>
        <w:jc w:val="both"/>
        <w:rPr>
          <w:b/>
          <w:bCs/>
          <w:i/>
          <w:iCs/>
          <w:color w:val="1A1A1A"/>
          <w:sz w:val="28"/>
          <w:szCs w:val="28"/>
          <w:lang w:val="uk-UA"/>
        </w:rPr>
      </w:pPr>
    </w:p>
    <w:p w:rsidR="00564689" w:rsidRDefault="00564689" w:rsidP="00A873B7">
      <w:pPr>
        <w:jc w:val="both"/>
        <w:rPr>
          <w:sz w:val="28"/>
          <w:szCs w:val="28"/>
          <w:lang w:val="uk-UA"/>
        </w:rPr>
      </w:pPr>
    </w:p>
    <w:p w:rsidR="00564689" w:rsidRPr="003E5652" w:rsidRDefault="00564689" w:rsidP="00A873B7">
      <w:pPr>
        <w:ind w:firstLine="708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3E5652">
        <w:rPr>
          <w:b/>
          <w:bCs/>
          <w:i/>
          <w:iCs/>
          <w:color w:val="000000"/>
          <w:sz w:val="28"/>
          <w:szCs w:val="28"/>
          <w:lang w:val="uk-UA"/>
        </w:rPr>
        <w:t>Матеріально-технічна база ПНЗ</w:t>
      </w:r>
    </w:p>
    <w:p w:rsidR="00564689" w:rsidRPr="00184022" w:rsidRDefault="00564689" w:rsidP="00A873B7">
      <w:pPr>
        <w:spacing w:line="276" w:lineRule="auto"/>
        <w:ind w:firstLine="708"/>
        <w:jc w:val="both"/>
        <w:rPr>
          <w:color w:val="1A1A1A"/>
          <w:sz w:val="28"/>
          <w:szCs w:val="28"/>
          <w:lang w:val="uk-UA"/>
        </w:rPr>
      </w:pPr>
      <w:r w:rsidRPr="00744AD0">
        <w:rPr>
          <w:color w:val="1A1A1A"/>
          <w:sz w:val="28"/>
          <w:szCs w:val="28"/>
          <w:lang w:val="uk-UA"/>
        </w:rPr>
        <w:t xml:space="preserve">Для здійснення навчально-виховного процесу  Чортківський Центр НТТДУМ </w:t>
      </w:r>
      <w:r>
        <w:rPr>
          <w:color w:val="1A1A1A"/>
          <w:sz w:val="28"/>
          <w:szCs w:val="28"/>
          <w:lang w:val="uk-UA"/>
        </w:rPr>
        <w:t xml:space="preserve">користувався </w:t>
      </w:r>
      <w:r w:rsidRPr="00744AD0">
        <w:rPr>
          <w:color w:val="1A1A1A"/>
          <w:sz w:val="28"/>
          <w:szCs w:val="28"/>
          <w:lang w:val="uk-UA"/>
        </w:rPr>
        <w:t xml:space="preserve"> приміщення</w:t>
      </w:r>
      <w:r>
        <w:rPr>
          <w:color w:val="1A1A1A"/>
          <w:sz w:val="28"/>
          <w:szCs w:val="28"/>
          <w:lang w:val="uk-UA"/>
        </w:rPr>
        <w:t xml:space="preserve">ми шкіл, на базі яких працювали гуртки, </w:t>
      </w:r>
      <w:r w:rsidRPr="00744AD0">
        <w:rPr>
          <w:color w:val="1A1A1A"/>
          <w:sz w:val="28"/>
          <w:szCs w:val="28"/>
          <w:lang w:val="uk-UA"/>
        </w:rPr>
        <w:t>відповідно до укладених угод:</w:t>
      </w:r>
      <w:r>
        <w:rPr>
          <w:color w:val="1A1A1A"/>
          <w:sz w:val="28"/>
          <w:szCs w:val="28"/>
          <w:lang w:val="uk-UA"/>
        </w:rPr>
        <w:t xml:space="preserve"> </w:t>
      </w:r>
      <w:r w:rsidRPr="00184022">
        <w:rPr>
          <w:sz w:val="28"/>
          <w:szCs w:val="28"/>
          <w:lang w:val="uk-UA"/>
        </w:rPr>
        <w:t xml:space="preserve">Орендована площа – </w:t>
      </w:r>
      <w:r>
        <w:rPr>
          <w:sz w:val="28"/>
          <w:szCs w:val="28"/>
          <w:lang w:val="uk-UA"/>
        </w:rPr>
        <w:t>462,7</w:t>
      </w:r>
      <w:r w:rsidRPr="00184022">
        <w:rPr>
          <w:sz w:val="28"/>
          <w:szCs w:val="28"/>
          <w:lang w:val="uk-UA"/>
        </w:rPr>
        <w:t>кв.м</w:t>
      </w:r>
      <w:r>
        <w:rPr>
          <w:color w:val="1A1A1A"/>
          <w:sz w:val="28"/>
          <w:szCs w:val="28"/>
          <w:lang w:val="uk-UA"/>
        </w:rPr>
        <w:t xml:space="preserve">. </w:t>
      </w:r>
      <w:r w:rsidRPr="00184022">
        <w:rPr>
          <w:sz w:val="28"/>
          <w:szCs w:val="28"/>
          <w:lang w:val="uk-UA"/>
        </w:rPr>
        <w:t xml:space="preserve">В тому числі площа приміщень для занять гуртків – </w:t>
      </w:r>
      <w:r>
        <w:rPr>
          <w:sz w:val="28"/>
          <w:szCs w:val="28"/>
          <w:lang w:val="uk-UA"/>
        </w:rPr>
        <w:t>400,</w:t>
      </w:r>
      <w:r w:rsidRPr="00184022">
        <w:rPr>
          <w:sz w:val="28"/>
          <w:szCs w:val="28"/>
          <w:lang w:val="uk-UA"/>
        </w:rPr>
        <w:t>1кв.м</w:t>
      </w:r>
      <w:r>
        <w:rPr>
          <w:sz w:val="28"/>
          <w:szCs w:val="28"/>
          <w:lang w:val="uk-UA"/>
        </w:rPr>
        <w:t>.</w:t>
      </w:r>
    </w:p>
    <w:p w:rsidR="00564689" w:rsidRDefault="00564689" w:rsidP="00A873B7">
      <w:pPr>
        <w:spacing w:line="276" w:lineRule="auto"/>
        <w:ind w:firstLine="708"/>
        <w:jc w:val="both"/>
        <w:rPr>
          <w:color w:val="1A1A1A"/>
          <w:sz w:val="28"/>
          <w:szCs w:val="28"/>
          <w:lang w:val="uk-UA"/>
        </w:rPr>
      </w:pPr>
      <w:r>
        <w:rPr>
          <w:color w:val="1A1A1A"/>
          <w:sz w:val="28"/>
          <w:szCs w:val="28"/>
          <w:lang w:val="uk-UA"/>
        </w:rPr>
        <w:t>Адміністративно-методична робота проводиться у приміщенні колишньої Чортківської ЗОШ – інтернат І-ІІІ ступенів, яке займає 62,6кв.м.</w:t>
      </w:r>
    </w:p>
    <w:p w:rsidR="00564689" w:rsidRDefault="00564689" w:rsidP="00A873B7">
      <w:pPr>
        <w:tabs>
          <w:tab w:val="left" w:pos="4200"/>
        </w:tabs>
        <w:spacing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564689" w:rsidRPr="003E5652" w:rsidRDefault="00564689" w:rsidP="003E5652">
      <w:pPr>
        <w:rPr>
          <w:b/>
          <w:bCs/>
          <w:i/>
          <w:iCs/>
          <w:sz w:val="28"/>
          <w:szCs w:val="28"/>
          <w:lang w:val="uk-UA"/>
        </w:rPr>
      </w:pPr>
      <w:r w:rsidRPr="003E5652">
        <w:rPr>
          <w:b/>
          <w:bCs/>
          <w:i/>
          <w:iCs/>
          <w:sz w:val="28"/>
          <w:szCs w:val="28"/>
          <w:lang w:val="uk-UA"/>
        </w:rPr>
        <w:t>Довідкова інформація:</w:t>
      </w:r>
    </w:p>
    <w:p w:rsidR="00564689" w:rsidRDefault="00564689" w:rsidP="00A873B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64689" w:rsidRDefault="00564689" w:rsidP="00A873B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Юридична адреса закладу: м. Чортків, вул. Шевченка,33</w:t>
      </w:r>
    </w:p>
    <w:p w:rsidR="00564689" w:rsidRPr="003C45F5" w:rsidRDefault="00564689" w:rsidP="00A873B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Фактична адреса (адреса для листування): м. Чортків, вул. Коновальця,13</w:t>
      </w:r>
    </w:p>
    <w:p w:rsidR="00564689" w:rsidRPr="00A85A22" w:rsidRDefault="00564689" w:rsidP="00A873B7">
      <w:pPr>
        <w:shd w:val="clear" w:color="auto" w:fill="FFFFFF"/>
        <w:spacing w:line="276" w:lineRule="auto"/>
        <w:ind w:left="360"/>
        <w:jc w:val="both"/>
        <w:rPr>
          <w:rStyle w:val="Emphasis"/>
          <w:b/>
          <w:bCs/>
          <w:i w:val="0"/>
          <w:iCs w:val="0"/>
          <w:sz w:val="28"/>
          <w:szCs w:val="28"/>
          <w:lang w:val="uk-UA"/>
        </w:rPr>
      </w:pPr>
    </w:p>
    <w:p w:rsidR="00564689" w:rsidRPr="00A85A22" w:rsidRDefault="00564689" w:rsidP="00A873B7">
      <w:pPr>
        <w:shd w:val="clear" w:color="auto" w:fill="FFFFFF"/>
        <w:spacing w:line="276" w:lineRule="auto"/>
        <w:ind w:left="360"/>
        <w:jc w:val="both"/>
        <w:rPr>
          <w:b/>
          <w:bCs/>
          <w:sz w:val="28"/>
          <w:szCs w:val="28"/>
          <w:lang w:val="uk-UA"/>
        </w:rPr>
      </w:pPr>
    </w:p>
    <w:p w:rsidR="00564689" w:rsidRDefault="00564689" w:rsidP="00A873B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Секретар міської ради                                                            Ярослав ДЗИНДРА</w:t>
      </w:r>
    </w:p>
    <w:p w:rsidR="00564689" w:rsidRDefault="00564689" w:rsidP="00A873B7">
      <w:pPr>
        <w:jc w:val="both"/>
      </w:pPr>
      <w:r>
        <w:rPr>
          <w:b/>
          <w:bCs/>
          <w:sz w:val="28"/>
          <w:szCs w:val="28"/>
          <w:lang w:val="uk-UA"/>
        </w:rPr>
        <w:t xml:space="preserve"> </w:t>
      </w:r>
    </w:p>
    <w:p w:rsidR="00564689" w:rsidRPr="00184022" w:rsidRDefault="00564689" w:rsidP="00A873B7"/>
    <w:p w:rsidR="00564689" w:rsidRDefault="00564689"/>
    <w:sectPr w:rsidR="00564689" w:rsidSect="00014CF4">
      <w:headerReference w:type="default" r:id="rId7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689" w:rsidRDefault="00564689">
      <w:r>
        <w:separator/>
      </w:r>
    </w:p>
  </w:endnote>
  <w:endnote w:type="continuationSeparator" w:id="1">
    <w:p w:rsidR="00564689" w:rsidRDefault="00564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689" w:rsidRDefault="00564689">
      <w:r>
        <w:separator/>
      </w:r>
    </w:p>
  </w:footnote>
  <w:footnote w:type="continuationSeparator" w:id="1">
    <w:p w:rsidR="00564689" w:rsidRDefault="00564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89" w:rsidRDefault="00564689" w:rsidP="00736F5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64689" w:rsidRDefault="005646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5C9"/>
    <w:multiLevelType w:val="hybridMultilevel"/>
    <w:tmpl w:val="C7AED6C0"/>
    <w:lvl w:ilvl="0" w:tplc="16365F7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09872AA2"/>
    <w:multiLevelType w:val="hybridMultilevel"/>
    <w:tmpl w:val="4B6252C6"/>
    <w:lvl w:ilvl="0" w:tplc="E55CB710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19A162B7"/>
    <w:multiLevelType w:val="hybridMultilevel"/>
    <w:tmpl w:val="C0F27E20"/>
    <w:lvl w:ilvl="0" w:tplc="ABDEF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603D9C"/>
    <w:multiLevelType w:val="hybridMultilevel"/>
    <w:tmpl w:val="12F458D8"/>
    <w:lvl w:ilvl="0" w:tplc="ABDEF7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BA303940">
      <w:numFmt w:val="bullet"/>
      <w:lvlText w:val="·"/>
      <w:lvlJc w:val="left"/>
      <w:pPr>
        <w:ind w:left="1335" w:hanging="61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B9708B0"/>
    <w:multiLevelType w:val="hybridMultilevel"/>
    <w:tmpl w:val="13FAD2AC"/>
    <w:lvl w:ilvl="0" w:tplc="ABDEF746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5">
    <w:nsid w:val="5D4D1A2F"/>
    <w:multiLevelType w:val="hybridMultilevel"/>
    <w:tmpl w:val="190E910A"/>
    <w:lvl w:ilvl="0" w:tplc="16365F7A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>
    <w:nsid w:val="608E7733"/>
    <w:multiLevelType w:val="hybridMultilevel"/>
    <w:tmpl w:val="A2D2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87A2F"/>
    <w:multiLevelType w:val="hybridMultilevel"/>
    <w:tmpl w:val="A2D2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E118E"/>
    <w:multiLevelType w:val="hybridMultilevel"/>
    <w:tmpl w:val="3FD66672"/>
    <w:lvl w:ilvl="0" w:tplc="ABDEF746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9">
    <w:nsid w:val="73AD0002"/>
    <w:multiLevelType w:val="hybridMultilevel"/>
    <w:tmpl w:val="E1FC156C"/>
    <w:lvl w:ilvl="0" w:tplc="ABDEF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C103DA6"/>
    <w:multiLevelType w:val="hybridMultilevel"/>
    <w:tmpl w:val="A2D2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3B7"/>
    <w:rsid w:val="00014CF4"/>
    <w:rsid w:val="00093F89"/>
    <w:rsid w:val="00094F9A"/>
    <w:rsid w:val="001007DC"/>
    <w:rsid w:val="00106B93"/>
    <w:rsid w:val="00167E68"/>
    <w:rsid w:val="00182B0A"/>
    <w:rsid w:val="00184022"/>
    <w:rsid w:val="00184F2E"/>
    <w:rsid w:val="001A548A"/>
    <w:rsid w:val="00297EE7"/>
    <w:rsid w:val="002A4505"/>
    <w:rsid w:val="002F0D44"/>
    <w:rsid w:val="003372DF"/>
    <w:rsid w:val="00371433"/>
    <w:rsid w:val="003B65DC"/>
    <w:rsid w:val="003C45F5"/>
    <w:rsid w:val="003E5652"/>
    <w:rsid w:val="0045575F"/>
    <w:rsid w:val="00490319"/>
    <w:rsid w:val="004B246C"/>
    <w:rsid w:val="0050749F"/>
    <w:rsid w:val="00564689"/>
    <w:rsid w:val="005913C1"/>
    <w:rsid w:val="00620A89"/>
    <w:rsid w:val="007049A3"/>
    <w:rsid w:val="00736F56"/>
    <w:rsid w:val="00744AD0"/>
    <w:rsid w:val="00786860"/>
    <w:rsid w:val="007E185C"/>
    <w:rsid w:val="00804846"/>
    <w:rsid w:val="008138A9"/>
    <w:rsid w:val="008179DD"/>
    <w:rsid w:val="008D30C2"/>
    <w:rsid w:val="008F6D64"/>
    <w:rsid w:val="00980A5E"/>
    <w:rsid w:val="00981118"/>
    <w:rsid w:val="009B0EC0"/>
    <w:rsid w:val="00A30F04"/>
    <w:rsid w:val="00A70F0E"/>
    <w:rsid w:val="00A85A22"/>
    <w:rsid w:val="00A873B7"/>
    <w:rsid w:val="00AD0200"/>
    <w:rsid w:val="00AF2260"/>
    <w:rsid w:val="00B10989"/>
    <w:rsid w:val="00B453D7"/>
    <w:rsid w:val="00BF0982"/>
    <w:rsid w:val="00C73797"/>
    <w:rsid w:val="00C85DFA"/>
    <w:rsid w:val="00CA162B"/>
    <w:rsid w:val="00D7575C"/>
    <w:rsid w:val="00DA0358"/>
    <w:rsid w:val="00DE1D5B"/>
    <w:rsid w:val="00DE43DC"/>
    <w:rsid w:val="00E441E2"/>
    <w:rsid w:val="00E61016"/>
    <w:rsid w:val="00E86466"/>
    <w:rsid w:val="00E8669E"/>
    <w:rsid w:val="00EA137C"/>
    <w:rsid w:val="00F16524"/>
    <w:rsid w:val="00F6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B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873B7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873B7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A873B7"/>
    <w:pPr>
      <w:ind w:left="720"/>
    </w:pPr>
  </w:style>
  <w:style w:type="table" w:styleId="TableGrid">
    <w:name w:val="Table Grid"/>
    <w:basedOn w:val="TableNormal"/>
    <w:uiPriority w:val="99"/>
    <w:rsid w:val="00A873B7"/>
    <w:rPr>
      <w:rFonts w:cs="Calibri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A873B7"/>
    <w:rPr>
      <w:i/>
      <w:iCs/>
    </w:rPr>
  </w:style>
  <w:style w:type="paragraph" w:styleId="Header">
    <w:name w:val="header"/>
    <w:basedOn w:val="Normal"/>
    <w:link w:val="HeaderChar"/>
    <w:uiPriority w:val="99"/>
    <w:rsid w:val="00014CF4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3CF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014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5044</Words>
  <Characters>2876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Оксана</dc:creator>
  <cp:keywords/>
  <dc:description/>
  <cp:lastModifiedBy>User</cp:lastModifiedBy>
  <cp:revision>3</cp:revision>
  <cp:lastPrinted>2021-01-22T08:34:00Z</cp:lastPrinted>
  <dcterms:created xsi:type="dcterms:W3CDTF">2021-02-03T10:13:00Z</dcterms:created>
  <dcterms:modified xsi:type="dcterms:W3CDTF">2021-02-03T10:16:00Z</dcterms:modified>
</cp:coreProperties>
</file>