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C19" w:rsidRDefault="00F45C19" w:rsidP="00B84197">
      <w:pPr>
        <w:pStyle w:val="NormalWeb"/>
        <w:spacing w:after="0"/>
        <w:ind w:left="-567"/>
        <w:jc w:val="center"/>
        <w:rPr>
          <w:rFonts w:ascii="Times New Roman" w:eastAsia="Batang" w:hAnsi="Times New Roman"/>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1.6pt;margin-top:8.1pt;width:45.45pt;height:62.6pt;z-index:251658240;visibility:visible;mso-wrap-distance-left:9.05pt;mso-wrap-distance-right:9.05pt" filled="t">
            <v:imagedata r:id="rId5" o:title="" blacklevel="3932f"/>
            <w10:wrap type="topAndBottom"/>
          </v:shape>
        </w:pict>
      </w:r>
    </w:p>
    <w:p w:rsidR="00F45C19" w:rsidRDefault="00F45C19" w:rsidP="005C6F8B">
      <w:pPr>
        <w:pStyle w:val="NormalWeb"/>
        <w:spacing w:after="0"/>
        <w:ind w:left="-567"/>
        <w:jc w:val="center"/>
        <w:rPr>
          <w:rFonts w:ascii="Times New Roman" w:hAnsi="Times New Roman" w:cs="Times New Roman"/>
          <w:b/>
          <w:bCs/>
          <w:sz w:val="28"/>
          <w:szCs w:val="28"/>
        </w:rPr>
      </w:pPr>
      <w:r>
        <w:rPr>
          <w:rFonts w:ascii="Times New Roman" w:eastAsia="Batang" w:hAnsi="Times New Roman" w:cs="Times New Roman"/>
          <w:b/>
          <w:bCs/>
          <w:sz w:val="28"/>
          <w:szCs w:val="28"/>
        </w:rPr>
        <w:t>ЧОРТКІВСЬКА  МІСЬКА  РАДА</w:t>
      </w:r>
    </w:p>
    <w:p w:rsidR="00F45C19" w:rsidRDefault="00F45C19" w:rsidP="005C6F8B">
      <w:pPr>
        <w:spacing w:after="0" w:line="240" w:lineRule="auto"/>
        <w:ind w:right="-5"/>
        <w:jc w:val="center"/>
        <w:rPr>
          <w:rFonts w:ascii="Times New Roman" w:hAnsi="Times New Roman" w:cs="Times New Roman"/>
          <w:b/>
          <w:bCs/>
          <w:sz w:val="28"/>
          <w:szCs w:val="28"/>
        </w:rPr>
      </w:pPr>
      <w:r w:rsidRPr="00CB5E23">
        <w:rPr>
          <w:rFonts w:ascii="Times New Roman" w:hAnsi="Times New Roman" w:cs="Times New Roman"/>
          <w:b/>
          <w:bCs/>
          <w:sz w:val="28"/>
          <w:szCs w:val="28"/>
        </w:rPr>
        <w:t>ДЕВ</w:t>
      </w:r>
      <w:r w:rsidRPr="00CB5E23">
        <w:rPr>
          <w:rFonts w:ascii="Times New Roman" w:hAnsi="Times New Roman" w:cs="Times New Roman"/>
          <w:b/>
          <w:bCs/>
          <w:sz w:val="28"/>
          <w:szCs w:val="28"/>
          <w:lang w:val="ru-RU"/>
        </w:rPr>
        <w:t>’</w:t>
      </w:r>
      <w:r w:rsidRPr="00CB5E23">
        <w:rPr>
          <w:rFonts w:ascii="Times New Roman" w:hAnsi="Times New Roman" w:cs="Times New Roman"/>
          <w:b/>
          <w:bCs/>
          <w:sz w:val="28"/>
          <w:szCs w:val="28"/>
        </w:rPr>
        <w:t xml:space="preserve">ЯТА </w:t>
      </w:r>
      <w:r>
        <w:rPr>
          <w:rFonts w:ascii="Times New Roman" w:hAnsi="Times New Roman" w:cs="Times New Roman"/>
          <w:b/>
          <w:bCs/>
          <w:sz w:val="28"/>
          <w:szCs w:val="28"/>
        </w:rPr>
        <w:t>СЕСІЯ ВОСЬМОГО СКЛИКАННЯ</w:t>
      </w:r>
    </w:p>
    <w:p w:rsidR="00F45C19" w:rsidRDefault="00F45C19" w:rsidP="005C6F8B">
      <w:pPr>
        <w:spacing w:after="0" w:line="240" w:lineRule="auto"/>
        <w:ind w:right="-5"/>
        <w:rPr>
          <w:rFonts w:ascii="Times New Roman" w:hAnsi="Times New Roman" w:cs="Times New Roman"/>
          <w:b/>
          <w:bCs/>
          <w:sz w:val="28"/>
          <w:szCs w:val="28"/>
        </w:rPr>
      </w:pPr>
    </w:p>
    <w:p w:rsidR="00F45C19" w:rsidRDefault="00F45C19" w:rsidP="00B84197">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РІШЕННЯ</w:t>
      </w:r>
    </w:p>
    <w:p w:rsidR="00F45C19" w:rsidRDefault="00F45C19" w:rsidP="005C6F8B">
      <w:pPr>
        <w:tabs>
          <w:tab w:val="left" w:pos="3555"/>
        </w:tabs>
        <w:spacing w:after="0" w:line="240" w:lineRule="auto"/>
        <w:ind w:right="-6"/>
        <w:rPr>
          <w:rFonts w:ascii="Times New Roman" w:hAnsi="Times New Roman" w:cs="Times New Roman"/>
          <w:b/>
          <w:bCs/>
          <w:sz w:val="28"/>
          <w:szCs w:val="28"/>
        </w:rPr>
      </w:pPr>
    </w:p>
    <w:p w:rsidR="00F45C19" w:rsidRDefault="00F45C19" w:rsidP="005C6F8B">
      <w:pPr>
        <w:tabs>
          <w:tab w:val="left" w:pos="3555"/>
        </w:tabs>
        <w:spacing w:after="0" w:line="240" w:lineRule="auto"/>
        <w:ind w:right="-6"/>
        <w:rPr>
          <w:rFonts w:ascii="Times New Roman" w:hAnsi="Times New Roman" w:cs="Times New Roman"/>
          <w:b/>
          <w:bCs/>
          <w:sz w:val="28"/>
          <w:szCs w:val="28"/>
        </w:rPr>
      </w:pPr>
      <w:r>
        <w:rPr>
          <w:rFonts w:ascii="Times New Roman" w:hAnsi="Times New Roman" w:cs="Times New Roman"/>
          <w:b/>
          <w:bCs/>
          <w:sz w:val="28"/>
          <w:szCs w:val="28"/>
        </w:rPr>
        <w:t>26 лютого 2021 року                                                                                     № 243</w:t>
      </w:r>
    </w:p>
    <w:p w:rsidR="00F45C19" w:rsidRDefault="00F45C19" w:rsidP="005C6F8B">
      <w:pPr>
        <w:spacing w:after="0" w:line="240" w:lineRule="auto"/>
        <w:ind w:right="-6"/>
        <w:rPr>
          <w:rFonts w:ascii="Times New Roman" w:hAnsi="Times New Roman" w:cs="Times New Roman"/>
          <w:b/>
          <w:bCs/>
          <w:sz w:val="28"/>
          <w:szCs w:val="28"/>
        </w:rPr>
      </w:pPr>
      <w:r>
        <w:rPr>
          <w:rFonts w:ascii="Times New Roman" w:hAnsi="Times New Roman" w:cs="Times New Roman"/>
          <w:b/>
          <w:bCs/>
          <w:sz w:val="28"/>
          <w:szCs w:val="28"/>
        </w:rPr>
        <w:t>м. Чортків</w:t>
      </w:r>
    </w:p>
    <w:p w:rsidR="00F45C19" w:rsidRDefault="00F45C19" w:rsidP="005C6F8B">
      <w:pPr>
        <w:pStyle w:val="a"/>
        <w:spacing w:before="0" w:after="0"/>
        <w:ind w:right="1701"/>
        <w:jc w:val="left"/>
        <w:rPr>
          <w:rFonts w:ascii="Times New Roman" w:hAnsi="Times New Roman" w:cs="Times New Roman"/>
          <w:sz w:val="28"/>
          <w:szCs w:val="28"/>
          <w:lang w:eastAsia="zh-CN"/>
        </w:rPr>
      </w:pPr>
    </w:p>
    <w:p w:rsidR="00F45C19" w:rsidRPr="00B84197" w:rsidRDefault="00F45C19" w:rsidP="00A52F04">
      <w:pPr>
        <w:pStyle w:val="BodyTextIndent"/>
        <w:spacing w:after="0" w:line="276" w:lineRule="auto"/>
        <w:ind w:left="0"/>
        <w:rPr>
          <w:rFonts w:ascii="Times New Roman" w:hAnsi="Times New Roman" w:cs="Times New Roman"/>
          <w:b/>
          <w:bCs/>
          <w:sz w:val="28"/>
          <w:szCs w:val="28"/>
        </w:rPr>
      </w:pPr>
      <w:r w:rsidRPr="00B84197">
        <w:rPr>
          <w:rFonts w:ascii="Times New Roman" w:hAnsi="Times New Roman" w:cs="Times New Roman"/>
          <w:b/>
          <w:bCs/>
          <w:sz w:val="28"/>
          <w:szCs w:val="28"/>
        </w:rPr>
        <w:t>Про внесення змін до рішення сесії</w:t>
      </w:r>
    </w:p>
    <w:p w:rsidR="00F45C19" w:rsidRPr="00B84197" w:rsidRDefault="00F45C19" w:rsidP="00A52F04">
      <w:pPr>
        <w:pStyle w:val="BodyTextIndent"/>
        <w:spacing w:after="0" w:line="276" w:lineRule="auto"/>
        <w:ind w:left="0"/>
        <w:rPr>
          <w:rFonts w:ascii="Times New Roman" w:hAnsi="Times New Roman" w:cs="Times New Roman"/>
          <w:b/>
          <w:bCs/>
          <w:sz w:val="28"/>
          <w:szCs w:val="28"/>
        </w:rPr>
      </w:pPr>
      <w:r w:rsidRPr="00B84197">
        <w:rPr>
          <w:rFonts w:ascii="Times New Roman" w:hAnsi="Times New Roman" w:cs="Times New Roman"/>
          <w:b/>
          <w:bCs/>
          <w:sz w:val="28"/>
          <w:szCs w:val="28"/>
        </w:rPr>
        <w:t>від24 грудня  2020 року  №113</w:t>
      </w:r>
    </w:p>
    <w:p w:rsidR="00F45C19" w:rsidRPr="00B84197" w:rsidRDefault="00F45C19" w:rsidP="00423669">
      <w:pPr>
        <w:spacing w:after="0" w:line="240" w:lineRule="auto"/>
        <w:ind w:right="3968"/>
        <w:rPr>
          <w:rFonts w:ascii="Times New Roman" w:hAnsi="Times New Roman" w:cs="Times New Roman"/>
          <w:b/>
          <w:bCs/>
          <w:sz w:val="28"/>
          <w:szCs w:val="28"/>
        </w:rPr>
      </w:pPr>
      <w:r w:rsidRPr="00B84197">
        <w:rPr>
          <w:rFonts w:ascii="Times New Roman" w:hAnsi="Times New Roman" w:cs="Times New Roman"/>
          <w:b/>
          <w:bCs/>
          <w:sz w:val="28"/>
          <w:szCs w:val="28"/>
        </w:rPr>
        <w:t>«Про включення до Переліку другого типу об’єктів комунальної власності для передачі в оренду без проведення аукціону»</w:t>
      </w:r>
    </w:p>
    <w:p w:rsidR="00F45C19" w:rsidRDefault="00F45C19" w:rsidP="005C6F8B">
      <w:pPr>
        <w:spacing w:after="0" w:line="240" w:lineRule="auto"/>
        <w:jc w:val="both"/>
        <w:rPr>
          <w:rFonts w:ascii="Times New Roman" w:hAnsi="Times New Roman" w:cs="Times New Roman"/>
          <w:sz w:val="28"/>
          <w:szCs w:val="28"/>
        </w:rPr>
      </w:pPr>
    </w:p>
    <w:p w:rsidR="00F45C19" w:rsidRDefault="00F45C19" w:rsidP="001923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 метою врегулювання </w:t>
      </w:r>
      <w:r>
        <w:rPr>
          <w:rFonts w:ascii="Times New Roman" w:hAnsi="Times New Roman" w:cs="Times New Roman"/>
          <w:color w:val="000000"/>
          <w:sz w:val="28"/>
          <w:szCs w:val="28"/>
        </w:rPr>
        <w:t xml:space="preserve">правових, економічних та організаційних відносин, пов’язаних з передачею в оренду майна, майнових відносин між орендодавцями та орендарями щодо господарського використання майна, що перебуває в комунальній власності Чортківської міської територіальної громади, відповідно до пункту 2 статті 6 Закону України «Про оренду державного і комунального майна», «Порядку передачі в оренду державного та комунального майна» затвердженого постановою Кабінету міністрів України від 03 червня 2020 року №483, </w:t>
      </w:r>
      <w:r>
        <w:rPr>
          <w:rFonts w:ascii="Times New Roman" w:hAnsi="Times New Roman" w:cs="Times New Roman"/>
          <w:sz w:val="28"/>
          <w:szCs w:val="28"/>
        </w:rPr>
        <w:t>керуючись пунктом 30 статті 26, пунктом 5 статті 60 Закону України «Про місцеве самоврядування в Україні», міська рада</w:t>
      </w:r>
    </w:p>
    <w:p w:rsidR="00F45C19" w:rsidRDefault="00F45C19" w:rsidP="005C6F8B">
      <w:pPr>
        <w:spacing w:after="0" w:line="240" w:lineRule="auto"/>
        <w:jc w:val="center"/>
        <w:rPr>
          <w:rFonts w:ascii="Times New Roman" w:hAnsi="Times New Roman" w:cs="Times New Roman"/>
          <w:b/>
          <w:bCs/>
          <w:sz w:val="28"/>
          <w:szCs w:val="28"/>
        </w:rPr>
      </w:pPr>
    </w:p>
    <w:p w:rsidR="00F45C19" w:rsidRDefault="00F45C19" w:rsidP="00B8419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ВИРІШИЛА:</w:t>
      </w:r>
    </w:p>
    <w:p w:rsidR="00F45C19" w:rsidRPr="00B84197" w:rsidRDefault="00F45C19" w:rsidP="00406177">
      <w:pPr>
        <w:pStyle w:val="BodyTextIndent"/>
        <w:spacing w:after="0" w:line="276" w:lineRule="auto"/>
        <w:ind w:left="0" w:firstLine="567"/>
        <w:jc w:val="both"/>
        <w:rPr>
          <w:rFonts w:ascii="Times New Roman" w:hAnsi="Times New Roman" w:cs="Times New Roman"/>
          <w:sz w:val="28"/>
          <w:szCs w:val="28"/>
        </w:rPr>
      </w:pPr>
      <w:r w:rsidRPr="00B84197">
        <w:rPr>
          <w:rFonts w:ascii="Times New Roman" w:hAnsi="Times New Roman" w:cs="Times New Roman"/>
          <w:sz w:val="28"/>
          <w:szCs w:val="28"/>
        </w:rPr>
        <w:t>1.</w:t>
      </w:r>
      <w:r>
        <w:rPr>
          <w:rFonts w:ascii="Times New Roman" w:hAnsi="Times New Roman" w:cs="Times New Roman"/>
          <w:sz w:val="28"/>
          <w:szCs w:val="28"/>
        </w:rPr>
        <w:t xml:space="preserve"> </w:t>
      </w:r>
      <w:r w:rsidRPr="00B84197">
        <w:rPr>
          <w:rFonts w:ascii="Times New Roman" w:hAnsi="Times New Roman" w:cs="Times New Roman"/>
          <w:sz w:val="28"/>
          <w:szCs w:val="28"/>
        </w:rPr>
        <w:t>Внести зміни до рішення сесії від 24 грудня  2020 року  №113 «Про включення до Переліку другого типу об’єктів комунальної власності для передачі в оренду без проведення аукціону»</w:t>
      </w:r>
      <w:r w:rsidRPr="00B84197">
        <w:rPr>
          <w:rFonts w:ascii="Times New Roman" w:hAnsi="Times New Roman" w:cs="Times New Roman"/>
          <w:color w:val="000000"/>
          <w:sz w:val="28"/>
          <w:szCs w:val="28"/>
        </w:rPr>
        <w:t xml:space="preserve">затвердившиДодаток даного </w:t>
      </w:r>
      <w:r w:rsidRPr="00B84197">
        <w:rPr>
          <w:rFonts w:ascii="Times New Roman" w:hAnsi="Times New Roman" w:cs="Times New Roman"/>
          <w:sz w:val="28"/>
          <w:szCs w:val="28"/>
        </w:rPr>
        <w:t xml:space="preserve">рішення </w:t>
      </w:r>
      <w:r w:rsidRPr="00B84197">
        <w:rPr>
          <w:rFonts w:ascii="Times New Roman" w:hAnsi="Times New Roman" w:cs="Times New Roman"/>
          <w:color w:val="000000"/>
          <w:sz w:val="28"/>
          <w:szCs w:val="28"/>
        </w:rPr>
        <w:t>в новій редакції (додається).</w:t>
      </w:r>
    </w:p>
    <w:p w:rsidR="00F45C19" w:rsidRDefault="00F45C19" w:rsidP="00192376">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Копію рішення направити у відділ економічного розвитку, інвестицій та комунальної власності міської ради, балансоутримувачам.</w:t>
      </w:r>
    </w:p>
    <w:p w:rsidR="00F45C19" w:rsidRDefault="00F45C19" w:rsidP="00B84197">
      <w:pPr>
        <w:pStyle w:val="NormalWeb"/>
        <w:tabs>
          <w:tab w:val="left" w:pos="567"/>
        </w:tabs>
        <w:spacing w:after="0"/>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ab/>
        <w:t>3.</w:t>
      </w:r>
      <w:bookmarkStart w:id="0" w:name="_GoBack"/>
      <w:bookmarkEnd w:id="0"/>
      <w:r>
        <w:rPr>
          <w:rFonts w:ascii="Times New Roman" w:hAnsi="Times New Roman" w:cs="Times New Roman"/>
          <w:sz w:val="28"/>
          <w:szCs w:val="28"/>
          <w:lang w:eastAsia="ru-RU"/>
        </w:rPr>
        <w:t xml:space="preserve"> Контроль за організацію виконання рішення покласти на заступника міського голови з питань діяльності виконавчих органів міської ради </w:t>
      </w:r>
      <w:r w:rsidRPr="00406177">
        <w:rPr>
          <w:rFonts w:ascii="Times New Roman" w:hAnsi="Times New Roman" w:cs="Times New Roman"/>
          <w:sz w:val="28"/>
          <w:szCs w:val="28"/>
        </w:rPr>
        <w:t>Віктора Гурина</w:t>
      </w:r>
      <w:r>
        <w:rPr>
          <w:rFonts w:ascii="Times New Roman" w:hAnsi="Times New Roman" w:cs="Times New Roman"/>
          <w:sz w:val="28"/>
          <w:szCs w:val="28"/>
          <w:lang w:eastAsia="ru-RU"/>
        </w:rPr>
        <w:t xml:space="preserve"> та постійну комісію міської ради з питань бюджету та економічного розвитку.</w:t>
      </w:r>
    </w:p>
    <w:p w:rsidR="00F45C19" w:rsidRPr="00B84197" w:rsidRDefault="00F45C19" w:rsidP="00B84197">
      <w:pPr>
        <w:pStyle w:val="NormalWeb"/>
        <w:tabs>
          <w:tab w:val="left" w:pos="567"/>
        </w:tabs>
        <w:spacing w:after="0"/>
        <w:ind w:left="0"/>
        <w:jc w:val="both"/>
        <w:rPr>
          <w:rFonts w:ascii="Times New Roman" w:hAnsi="Times New Roman" w:cs="Times New Roman"/>
          <w:sz w:val="28"/>
          <w:szCs w:val="28"/>
          <w:lang w:eastAsia="ru-RU"/>
        </w:rPr>
      </w:pPr>
    </w:p>
    <w:p w:rsidR="00F45C19" w:rsidRDefault="00F45C19" w:rsidP="005C6F8B">
      <w:pPr>
        <w:pStyle w:val="NormalWeb"/>
        <w:ind w:left="0"/>
        <w:rPr>
          <w:rFonts w:ascii="Times New Roman" w:hAnsi="Times New Roman" w:cs="Times New Roman"/>
          <w:b/>
          <w:bCs/>
          <w:sz w:val="28"/>
          <w:szCs w:val="28"/>
        </w:rPr>
      </w:pPr>
      <w:r>
        <w:rPr>
          <w:rFonts w:ascii="Times New Roman" w:hAnsi="Times New Roman" w:cs="Times New Roman"/>
          <w:b/>
          <w:bCs/>
          <w:sz w:val="28"/>
          <w:szCs w:val="28"/>
        </w:rPr>
        <w:t>Міський голова                                                                Володимир ШМАТЬКО</w:t>
      </w:r>
    </w:p>
    <w:p w:rsidR="00F45C19" w:rsidRDefault="00F45C19" w:rsidP="005C6F8B">
      <w:pPr>
        <w:pStyle w:val="NormalWeb"/>
        <w:ind w:left="0"/>
        <w:rPr>
          <w:rFonts w:ascii="Times New Roman" w:hAnsi="Times New Roman" w:cs="Times New Roman"/>
          <w:b/>
          <w:bCs/>
          <w:sz w:val="28"/>
          <w:szCs w:val="28"/>
        </w:rPr>
      </w:pPr>
    </w:p>
    <w:p w:rsidR="00F45C19" w:rsidRDefault="00F45C19" w:rsidP="005C6F8B">
      <w:pPr>
        <w:pStyle w:val="NormalWeb"/>
        <w:ind w:left="0"/>
        <w:rPr>
          <w:rFonts w:ascii="Times New Roman" w:hAnsi="Times New Roman" w:cs="Times New Roman"/>
          <w:b/>
          <w:bCs/>
          <w:sz w:val="28"/>
          <w:szCs w:val="28"/>
        </w:rPr>
      </w:pPr>
    </w:p>
    <w:p w:rsidR="00F45C19" w:rsidRDefault="00F45C19" w:rsidP="005C6F8B">
      <w:pPr>
        <w:pStyle w:val="NormalWeb"/>
        <w:ind w:left="0"/>
        <w:rPr>
          <w:rFonts w:ascii="Times New Roman" w:hAnsi="Times New Roman" w:cs="Times New Roman"/>
          <w:b/>
          <w:bCs/>
          <w:sz w:val="28"/>
          <w:szCs w:val="28"/>
        </w:rPr>
      </w:pPr>
    </w:p>
    <w:p w:rsidR="00F45C19" w:rsidRDefault="00F45C19" w:rsidP="005C6F8B">
      <w:pPr>
        <w:pStyle w:val="NormalWeb"/>
        <w:ind w:left="0"/>
        <w:rPr>
          <w:rFonts w:ascii="Times New Roman" w:hAnsi="Times New Roman" w:cs="Times New Roman"/>
          <w:b/>
          <w:bCs/>
          <w:sz w:val="28"/>
          <w:szCs w:val="28"/>
        </w:rPr>
      </w:pPr>
    </w:p>
    <w:p w:rsidR="00F45C19" w:rsidRDefault="00F45C19" w:rsidP="005C6F8B">
      <w:pPr>
        <w:pStyle w:val="NormalWeb"/>
        <w:ind w:left="0"/>
        <w:rPr>
          <w:rFonts w:ascii="Times New Roman" w:hAnsi="Times New Roman" w:cs="Times New Roman"/>
          <w:b/>
          <w:bCs/>
          <w:sz w:val="28"/>
          <w:szCs w:val="28"/>
        </w:rPr>
      </w:pPr>
    </w:p>
    <w:p w:rsidR="00F45C19" w:rsidRDefault="00F45C19" w:rsidP="005C6F8B">
      <w:pPr>
        <w:pStyle w:val="NormalWeb"/>
        <w:ind w:left="0"/>
        <w:rPr>
          <w:rFonts w:ascii="Times New Roman" w:hAnsi="Times New Roman" w:cs="Times New Roman"/>
          <w:b/>
          <w:bCs/>
          <w:sz w:val="28"/>
          <w:szCs w:val="28"/>
        </w:rPr>
      </w:pPr>
    </w:p>
    <w:p w:rsidR="00F45C19" w:rsidRDefault="00F45C19" w:rsidP="002A2D29">
      <w:pPr>
        <w:pStyle w:val="NormalWeb"/>
        <w:spacing w:after="0" w:line="240" w:lineRule="auto"/>
        <w:ind w:left="0"/>
        <w:rPr>
          <w:rFonts w:ascii="Times New Roman" w:hAnsi="Times New Roman" w:cs="Times New Roman"/>
          <w:b/>
          <w:bCs/>
          <w:sz w:val="28"/>
          <w:szCs w:val="28"/>
        </w:rPr>
      </w:pPr>
      <w:r>
        <w:rPr>
          <w:rFonts w:ascii="Times New Roman" w:hAnsi="Times New Roman" w:cs="Times New Roman"/>
          <w:sz w:val="24"/>
          <w:szCs w:val="24"/>
        </w:rPr>
        <w:t xml:space="preserve"> </w:t>
      </w:r>
    </w:p>
    <w:sectPr w:rsidR="00F45C19" w:rsidSect="0019237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5DAB"/>
    <w:multiLevelType w:val="hybridMultilevel"/>
    <w:tmpl w:val="A88CB56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5338598F"/>
    <w:multiLevelType w:val="hybridMultilevel"/>
    <w:tmpl w:val="B49407EE"/>
    <w:lvl w:ilvl="0" w:tplc="2C6EF580">
      <w:start w:val="1"/>
      <w:numFmt w:val="decimal"/>
      <w:lvlText w:val="%1."/>
      <w:lvlJc w:val="left"/>
      <w:pPr>
        <w:ind w:left="10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F8B"/>
    <w:rsid w:val="000302DB"/>
    <w:rsid w:val="00033412"/>
    <w:rsid w:val="000648FF"/>
    <w:rsid w:val="00114D5A"/>
    <w:rsid w:val="00192376"/>
    <w:rsid w:val="001D5FFE"/>
    <w:rsid w:val="00230FA9"/>
    <w:rsid w:val="002A2D29"/>
    <w:rsid w:val="00406177"/>
    <w:rsid w:val="00423669"/>
    <w:rsid w:val="004E58A3"/>
    <w:rsid w:val="00513625"/>
    <w:rsid w:val="00557C80"/>
    <w:rsid w:val="00566647"/>
    <w:rsid w:val="0056696A"/>
    <w:rsid w:val="00573117"/>
    <w:rsid w:val="00590130"/>
    <w:rsid w:val="005C6F8B"/>
    <w:rsid w:val="005E58FC"/>
    <w:rsid w:val="00685071"/>
    <w:rsid w:val="007424D3"/>
    <w:rsid w:val="00743706"/>
    <w:rsid w:val="007A49F6"/>
    <w:rsid w:val="007F7B34"/>
    <w:rsid w:val="008130C3"/>
    <w:rsid w:val="00A321DD"/>
    <w:rsid w:val="00A51229"/>
    <w:rsid w:val="00A52F04"/>
    <w:rsid w:val="00A6102D"/>
    <w:rsid w:val="00B070CC"/>
    <w:rsid w:val="00B84197"/>
    <w:rsid w:val="00CA749F"/>
    <w:rsid w:val="00CB5E23"/>
    <w:rsid w:val="00D3320F"/>
    <w:rsid w:val="00E7428A"/>
    <w:rsid w:val="00EE7430"/>
    <w:rsid w:val="00F34492"/>
    <w:rsid w:val="00F45C19"/>
    <w:rsid w:val="00FE7E5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F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Normal"/>
    <w:uiPriority w:val="99"/>
    <w:rsid w:val="005C6F8B"/>
    <w:pPr>
      <w:ind w:left="720"/>
    </w:pPr>
  </w:style>
  <w:style w:type="paragraph" w:customStyle="1" w:styleId="a">
    <w:name w:val="Назва документа"/>
    <w:basedOn w:val="Normal"/>
    <w:next w:val="Normal"/>
    <w:uiPriority w:val="99"/>
    <w:rsid w:val="005C6F8B"/>
    <w:pPr>
      <w:keepNext/>
      <w:keepLines/>
      <w:spacing w:before="240" w:after="240" w:line="240" w:lineRule="auto"/>
      <w:jc w:val="center"/>
    </w:pPr>
    <w:rPr>
      <w:rFonts w:ascii="Antiqua" w:hAnsi="Antiqua" w:cs="Antiqua"/>
      <w:b/>
      <w:bCs/>
      <w:sz w:val="26"/>
      <w:szCs w:val="26"/>
      <w:lang w:eastAsia="ru-RU"/>
    </w:rPr>
  </w:style>
  <w:style w:type="paragraph" w:styleId="ListParagraph">
    <w:name w:val="List Paragraph"/>
    <w:basedOn w:val="Normal"/>
    <w:uiPriority w:val="99"/>
    <w:qFormat/>
    <w:rsid w:val="00192376"/>
    <w:pPr>
      <w:ind w:left="720"/>
    </w:pPr>
  </w:style>
  <w:style w:type="paragraph" w:styleId="BodyTextIndent">
    <w:name w:val="Body Text Indent"/>
    <w:basedOn w:val="Normal"/>
    <w:link w:val="BodyTextIndentChar"/>
    <w:uiPriority w:val="99"/>
    <w:rsid w:val="00A52F04"/>
    <w:pPr>
      <w:spacing w:after="120" w:line="240" w:lineRule="auto"/>
      <w:ind w:left="283"/>
    </w:pPr>
    <w:rPr>
      <w:sz w:val="24"/>
      <w:szCs w:val="24"/>
    </w:rPr>
  </w:style>
  <w:style w:type="character" w:customStyle="1" w:styleId="BodyTextIndentChar">
    <w:name w:val="Body Text Indent Char"/>
    <w:basedOn w:val="DefaultParagraphFont"/>
    <w:link w:val="BodyTextIndent"/>
    <w:uiPriority w:val="99"/>
    <w:locked/>
    <w:rsid w:val="00A52F04"/>
    <w:rPr>
      <w:rFonts w:ascii="Times New Roman" w:hAnsi="Times New Roman" w:cs="Times New Roman"/>
      <w:sz w:val="24"/>
      <w:szCs w:val="24"/>
    </w:rPr>
  </w:style>
  <w:style w:type="paragraph" w:styleId="BalloonText">
    <w:name w:val="Balloon Text"/>
    <w:basedOn w:val="Normal"/>
    <w:link w:val="BalloonTextChar"/>
    <w:uiPriority w:val="99"/>
    <w:semiHidden/>
    <w:rsid w:val="002A2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A2D2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9510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1103</Words>
  <Characters>629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ЧОРТКІВСЬКА  МІСЬКА  РАДА</dc:title>
  <dc:subject/>
  <dc:creator>user</dc:creator>
  <cp:keywords/>
  <dc:description/>
  <cp:lastModifiedBy>User</cp:lastModifiedBy>
  <cp:revision>2</cp:revision>
  <cp:lastPrinted>2021-03-01T10:09:00Z</cp:lastPrinted>
  <dcterms:created xsi:type="dcterms:W3CDTF">2021-03-01T13:31:00Z</dcterms:created>
  <dcterms:modified xsi:type="dcterms:W3CDTF">2021-03-01T13:31:00Z</dcterms:modified>
</cp:coreProperties>
</file>