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9" w:rsidRPr="00880099" w:rsidRDefault="00880099" w:rsidP="00880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2"/>
          <w:szCs w:val="32"/>
          <w:lang w:eastAsia="uk-UA"/>
        </w:rPr>
      </w:pPr>
      <w:r w:rsidRPr="00880099">
        <w:rPr>
          <w:rFonts w:ascii="Arial" w:eastAsia="Times New Roman" w:hAnsi="Arial" w:cs="Arial"/>
          <w:noProof/>
          <w:color w:val="303030"/>
          <w:sz w:val="32"/>
          <w:szCs w:val="32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51435</wp:posOffset>
            </wp:positionV>
            <wp:extent cx="582930" cy="809625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099" w:rsidRPr="004B7F1A" w:rsidRDefault="00880099" w:rsidP="004B7F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F1A">
        <w:rPr>
          <w:rFonts w:ascii="Times New Roman" w:hAnsi="Times New Roman" w:cs="Times New Roman"/>
          <w:b/>
          <w:sz w:val="32"/>
          <w:szCs w:val="32"/>
        </w:rPr>
        <w:t>ЧОРТКІВСЬКА  МІСЬКА  РАДА</w:t>
      </w:r>
    </w:p>
    <w:p w:rsidR="004B7F1A" w:rsidRPr="004B7F1A" w:rsidRDefault="002D2A32" w:rsidP="004B7F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F1A">
        <w:rPr>
          <w:rFonts w:ascii="Times New Roman" w:hAnsi="Times New Roman" w:cs="Times New Roman"/>
          <w:b/>
          <w:sz w:val="32"/>
          <w:szCs w:val="32"/>
        </w:rPr>
        <w:t>ОДИНАДЦЯТА ПОЗАЧЕРГОВА</w:t>
      </w:r>
      <w:r w:rsidR="00880099" w:rsidRPr="004B7F1A">
        <w:rPr>
          <w:rFonts w:ascii="Times New Roman" w:hAnsi="Times New Roman" w:cs="Times New Roman"/>
          <w:b/>
          <w:sz w:val="32"/>
          <w:szCs w:val="32"/>
        </w:rPr>
        <w:t xml:space="preserve"> СЕСІЯ</w:t>
      </w:r>
    </w:p>
    <w:p w:rsidR="00880099" w:rsidRDefault="002D2A32" w:rsidP="004B7F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F1A">
        <w:rPr>
          <w:rFonts w:ascii="Times New Roman" w:hAnsi="Times New Roman" w:cs="Times New Roman"/>
          <w:b/>
          <w:sz w:val="32"/>
          <w:szCs w:val="32"/>
        </w:rPr>
        <w:t>ВО</w:t>
      </w:r>
      <w:r w:rsidR="00880099" w:rsidRPr="004B7F1A">
        <w:rPr>
          <w:rFonts w:ascii="Times New Roman" w:hAnsi="Times New Roman" w:cs="Times New Roman"/>
          <w:b/>
          <w:sz w:val="32"/>
          <w:szCs w:val="32"/>
        </w:rPr>
        <w:t>СЬОМОГО СКЛИКАННЯ</w:t>
      </w:r>
    </w:p>
    <w:p w:rsidR="004B7F1A" w:rsidRPr="004B7F1A" w:rsidRDefault="004B7F1A" w:rsidP="004B7F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099" w:rsidRDefault="00880099" w:rsidP="00880099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38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1FDB" w:rsidRPr="00A56138" w:rsidRDefault="003A1FDB" w:rsidP="00880099">
      <w:pPr>
        <w:spacing w:line="252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80099" w:rsidRPr="00880099" w:rsidRDefault="00880099" w:rsidP="008800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099">
        <w:rPr>
          <w:rFonts w:ascii="Times New Roman" w:hAnsi="Times New Roman" w:cs="Times New Roman"/>
          <w:b/>
          <w:sz w:val="28"/>
          <w:szCs w:val="28"/>
        </w:rPr>
        <w:t xml:space="preserve">12 березня 2021року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80099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880099" w:rsidRPr="00880099" w:rsidRDefault="00880099" w:rsidP="008800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099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5B101E" w:rsidRDefault="005B101E"/>
    <w:p w:rsidR="003D62B8" w:rsidRPr="003D62B8" w:rsidRDefault="00880099" w:rsidP="003D6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Про звернення депутатів </w:t>
      </w:r>
      <w:proofErr w:type="spellStart"/>
      <w:r w:rsidRPr="003D62B8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3D62B8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3D62B8" w:rsidRPr="003D62B8" w:rsidRDefault="00880099" w:rsidP="003D6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 xml:space="preserve">Тернопільської області до </w:t>
      </w:r>
      <w:r w:rsidR="001E2EED" w:rsidRPr="003D62B8">
        <w:rPr>
          <w:rFonts w:ascii="Times New Roman" w:hAnsi="Times New Roman" w:cs="Times New Roman"/>
          <w:b/>
          <w:sz w:val="28"/>
          <w:szCs w:val="28"/>
        </w:rPr>
        <w:t>Верховної Р</w:t>
      </w:r>
      <w:r w:rsidRPr="003D62B8">
        <w:rPr>
          <w:rFonts w:ascii="Times New Roman" w:hAnsi="Times New Roman" w:cs="Times New Roman"/>
          <w:b/>
          <w:sz w:val="28"/>
          <w:szCs w:val="28"/>
        </w:rPr>
        <w:t>ади</w:t>
      </w:r>
      <w:r w:rsidR="001E2EED" w:rsidRPr="003D62B8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="003A1FDB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DB" w:rsidRDefault="003A1FDB" w:rsidP="003D6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2B8">
        <w:rPr>
          <w:rFonts w:ascii="Times New Roman" w:hAnsi="Times New Roman" w:cs="Times New Roman"/>
          <w:b/>
          <w:sz w:val="28"/>
          <w:szCs w:val="28"/>
        </w:rPr>
        <w:t>щодо</w:t>
      </w:r>
      <w:r w:rsidR="00472A60" w:rsidRPr="003D62B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D62B8" w:rsidRPr="003D62B8">
        <w:rPr>
          <w:rFonts w:ascii="Times New Roman" w:hAnsi="Times New Roman" w:cs="Times New Roman"/>
          <w:b/>
          <w:sz w:val="28"/>
          <w:szCs w:val="28"/>
        </w:rPr>
        <w:t xml:space="preserve">ідтримки </w:t>
      </w:r>
      <w:r w:rsidR="00472A60" w:rsidRPr="003D62B8">
        <w:rPr>
          <w:rFonts w:ascii="Times New Roman" w:hAnsi="Times New Roman" w:cs="Times New Roman"/>
          <w:b/>
          <w:sz w:val="28"/>
          <w:szCs w:val="28"/>
        </w:rPr>
        <w:t>законопроект</w:t>
      </w:r>
      <w:r w:rsidR="003D62B8" w:rsidRPr="003D62B8">
        <w:rPr>
          <w:rFonts w:ascii="Times New Roman" w:hAnsi="Times New Roman" w:cs="Times New Roman"/>
          <w:b/>
          <w:sz w:val="28"/>
          <w:szCs w:val="28"/>
        </w:rPr>
        <w:t>ів</w:t>
      </w:r>
      <w:r w:rsidR="00472A60" w:rsidRPr="003D62B8">
        <w:rPr>
          <w:rFonts w:ascii="Times New Roman" w:hAnsi="Times New Roman" w:cs="Times New Roman"/>
          <w:b/>
          <w:sz w:val="28"/>
          <w:szCs w:val="28"/>
        </w:rPr>
        <w:t xml:space="preserve"> № 2194 та 2195</w:t>
      </w:r>
    </w:p>
    <w:p w:rsidR="003D62B8" w:rsidRDefault="003D62B8" w:rsidP="003D62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2B8" w:rsidRDefault="004B7F1A" w:rsidP="003D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особливу важливість питання повернення</w:t>
      </w:r>
      <w:r w:rsidRPr="001E2EED">
        <w:rPr>
          <w:rFonts w:ascii="Times New Roman" w:hAnsi="Times New Roman" w:cs="Times New Roman"/>
          <w:sz w:val="28"/>
          <w:szCs w:val="28"/>
        </w:rPr>
        <w:t xml:space="preserve"> громадам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EED">
        <w:rPr>
          <w:rFonts w:ascii="Times New Roman" w:hAnsi="Times New Roman" w:cs="Times New Roman"/>
          <w:sz w:val="28"/>
          <w:szCs w:val="28"/>
        </w:rPr>
        <w:t xml:space="preserve"> розпоряджатися землею за межами населених пунктів</w:t>
      </w:r>
      <w:r w:rsidR="00553700">
        <w:rPr>
          <w:rFonts w:ascii="Times New Roman" w:hAnsi="Times New Roman" w:cs="Times New Roman"/>
          <w:sz w:val="28"/>
          <w:szCs w:val="28"/>
        </w:rPr>
        <w:t xml:space="preserve"> та завершення</w:t>
      </w:r>
      <w:r w:rsidR="00553700" w:rsidRPr="001E2EED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553700">
        <w:rPr>
          <w:rFonts w:ascii="Times New Roman" w:hAnsi="Times New Roman" w:cs="Times New Roman"/>
          <w:sz w:val="28"/>
          <w:szCs w:val="28"/>
        </w:rPr>
        <w:t>у</w:t>
      </w:r>
      <w:r w:rsidR="00553700" w:rsidRPr="001E2EED">
        <w:rPr>
          <w:rFonts w:ascii="Times New Roman" w:hAnsi="Times New Roman" w:cs="Times New Roman"/>
          <w:sz w:val="28"/>
          <w:szCs w:val="28"/>
        </w:rPr>
        <w:t xml:space="preserve"> земельної децентралізації</w:t>
      </w:r>
      <w:r w:rsidR="003D62B8" w:rsidRPr="003D62B8">
        <w:rPr>
          <w:rFonts w:ascii="Times New Roman" w:hAnsi="Times New Roman" w:cs="Times New Roman"/>
          <w:sz w:val="28"/>
          <w:szCs w:val="28"/>
        </w:rPr>
        <w:t>, керуючись статтями 26, 59 Закону України</w:t>
      </w:r>
      <w:r w:rsidR="003D62B8">
        <w:rPr>
          <w:rFonts w:ascii="Times New Roman" w:hAnsi="Times New Roman" w:cs="Times New Roman"/>
          <w:sz w:val="28"/>
          <w:szCs w:val="28"/>
        </w:rPr>
        <w:t xml:space="preserve"> </w:t>
      </w:r>
      <w:r w:rsidR="003D62B8" w:rsidRPr="003D62B8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міська рада</w:t>
      </w:r>
    </w:p>
    <w:p w:rsidR="003D62B8" w:rsidRPr="003D62B8" w:rsidRDefault="003D62B8" w:rsidP="003D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FDB" w:rsidRDefault="003A1FDB" w:rsidP="003A1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D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A1FDB" w:rsidRDefault="003A1FDB" w:rsidP="003A1F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EC5" w:rsidRDefault="003A1FDB" w:rsidP="003D62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B8">
        <w:rPr>
          <w:rFonts w:ascii="Times New Roman" w:hAnsi="Times New Roman" w:cs="Times New Roman"/>
          <w:sz w:val="28"/>
          <w:szCs w:val="28"/>
        </w:rPr>
        <w:t>1. Прийняти з</w:t>
      </w:r>
      <w:r w:rsidR="003D62B8" w:rsidRPr="003D62B8">
        <w:rPr>
          <w:rFonts w:ascii="Times New Roman" w:hAnsi="Times New Roman" w:cs="Times New Roman"/>
          <w:sz w:val="28"/>
          <w:szCs w:val="28"/>
        </w:rPr>
        <w:t>вернення</w:t>
      </w:r>
      <w:r w:rsidRPr="003D62B8">
        <w:rPr>
          <w:rFonts w:ascii="Times New Roman" w:hAnsi="Times New Roman" w:cs="Times New Roman"/>
          <w:sz w:val="28"/>
          <w:szCs w:val="28"/>
        </w:rPr>
        <w:t xml:space="preserve"> депутатів </w:t>
      </w:r>
      <w:proofErr w:type="spellStart"/>
      <w:r w:rsidRPr="003D62B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3D62B8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</w:t>
      </w:r>
      <w:r w:rsidR="00214D28" w:rsidRPr="003D62B8">
        <w:rPr>
          <w:rFonts w:ascii="Times New Roman" w:hAnsi="Times New Roman" w:cs="Times New Roman"/>
          <w:sz w:val="28"/>
          <w:szCs w:val="28"/>
        </w:rPr>
        <w:t>до Верховної Ради України</w:t>
      </w:r>
      <w:r w:rsidR="00214D28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sz w:val="28"/>
          <w:szCs w:val="28"/>
        </w:rPr>
        <w:t>щодо</w:t>
      </w:r>
      <w:r w:rsidR="003D62B8" w:rsidRPr="003D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B8" w:rsidRPr="003D62B8">
        <w:rPr>
          <w:rFonts w:ascii="Times New Roman" w:hAnsi="Times New Roman" w:cs="Times New Roman"/>
          <w:sz w:val="28"/>
          <w:szCs w:val="28"/>
        </w:rPr>
        <w:t>підтримки законопроектів № 2194 та 2195</w:t>
      </w:r>
      <w:r w:rsidR="003D62B8">
        <w:rPr>
          <w:rFonts w:ascii="Times New Roman" w:hAnsi="Times New Roman" w:cs="Times New Roman"/>
          <w:sz w:val="28"/>
          <w:szCs w:val="28"/>
        </w:rPr>
        <w:t>, згідно з додатком</w:t>
      </w:r>
      <w:r w:rsidR="003D62B8" w:rsidRPr="003D62B8">
        <w:rPr>
          <w:rFonts w:ascii="Times New Roman" w:hAnsi="Times New Roman" w:cs="Times New Roman"/>
          <w:sz w:val="28"/>
          <w:szCs w:val="28"/>
        </w:rPr>
        <w:t>.</w:t>
      </w:r>
    </w:p>
    <w:p w:rsidR="004B7F1A" w:rsidRPr="003D62B8" w:rsidRDefault="004B7F1A" w:rsidP="003D62B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Секретаріату ради виконавчих органів міської рад направити рішення до вказан</w:t>
      </w:r>
      <w:r w:rsidR="00214D2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адресат</w:t>
      </w:r>
      <w:r w:rsidR="00214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C5" w:rsidRDefault="003A7EC5" w:rsidP="003A1F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се</w:t>
      </w:r>
      <w:r w:rsidR="003D62B8">
        <w:rPr>
          <w:rFonts w:ascii="Times New Roman" w:hAnsi="Times New Roman" w:cs="Times New Roman"/>
          <w:sz w:val="28"/>
          <w:szCs w:val="28"/>
        </w:rPr>
        <w:t xml:space="preserve">кретаря міської ради Ярослава </w:t>
      </w:r>
      <w:proofErr w:type="spellStart"/>
      <w:r w:rsidR="003D62B8">
        <w:rPr>
          <w:rFonts w:ascii="Times New Roman" w:hAnsi="Times New Roman" w:cs="Times New Roman"/>
          <w:sz w:val="28"/>
          <w:szCs w:val="28"/>
        </w:rPr>
        <w:t>Дзиндру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EC5" w:rsidRDefault="003A7EC5" w:rsidP="003A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1A" w:rsidRDefault="004B7F1A" w:rsidP="003A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C5" w:rsidRPr="003A7EC5" w:rsidRDefault="003A7EC5" w:rsidP="003A7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Володимир ШМАТЬКО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06" w:rsidRDefault="00036806">
      <w:pPr>
        <w:rPr>
          <w:rFonts w:ascii="Times New Roman" w:hAnsi="Times New Roman" w:cs="Times New Roman"/>
          <w:sz w:val="28"/>
          <w:szCs w:val="28"/>
        </w:rPr>
      </w:pPr>
    </w:p>
    <w:p w:rsidR="00553700" w:rsidRDefault="00553700">
      <w:pPr>
        <w:rPr>
          <w:rFonts w:ascii="Times New Roman" w:hAnsi="Times New Roman" w:cs="Times New Roman"/>
          <w:b/>
          <w:sz w:val="28"/>
          <w:szCs w:val="28"/>
        </w:rPr>
      </w:pPr>
    </w:p>
    <w:p w:rsidR="004B7F1A" w:rsidRDefault="004B7F1A">
      <w:pPr>
        <w:rPr>
          <w:rFonts w:ascii="Times New Roman" w:hAnsi="Times New Roman" w:cs="Times New Roman"/>
          <w:b/>
          <w:sz w:val="28"/>
          <w:szCs w:val="28"/>
        </w:rPr>
      </w:pPr>
    </w:p>
    <w:p w:rsidR="00036806" w:rsidRPr="00036806" w:rsidRDefault="0003680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Додаток </w:t>
      </w:r>
    </w:p>
    <w:p w:rsidR="00036806" w:rsidRDefault="0003680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8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06">
        <w:rPr>
          <w:rFonts w:ascii="Times New Roman" w:hAnsi="Times New Roman" w:cs="Times New Roman"/>
          <w:b/>
          <w:sz w:val="28"/>
          <w:szCs w:val="28"/>
        </w:rPr>
        <w:t xml:space="preserve"> до рішення </w:t>
      </w: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036806" w:rsidRDefault="0003680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від 12 березня 2021 р. № ___</w:t>
      </w:r>
    </w:p>
    <w:p w:rsidR="00036806" w:rsidRDefault="00036806" w:rsidP="00036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6806" w:rsidRDefault="00036806" w:rsidP="00036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E5" w:rsidRDefault="002D2A32" w:rsidP="002D2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D62B8"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</w:p>
    <w:p w:rsidR="00890FE5" w:rsidRPr="002D2A32" w:rsidRDefault="002D2A32" w:rsidP="00890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 депутатів </w:t>
      </w:r>
      <w:proofErr w:type="spellStart"/>
      <w:r w:rsidRPr="002D2A32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="00890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FE5" w:rsidRPr="003D62B8">
        <w:rPr>
          <w:rFonts w:ascii="Times New Roman" w:hAnsi="Times New Roman" w:cs="Times New Roman"/>
          <w:b/>
          <w:sz w:val="28"/>
          <w:szCs w:val="28"/>
        </w:rPr>
        <w:t>Тернопільської області до Верховної Ради України щодо підтримки законопроектів № 2194 та 2195</w:t>
      </w:r>
    </w:p>
    <w:p w:rsidR="002D2A32" w:rsidRPr="00890FE5" w:rsidRDefault="002D2A32" w:rsidP="00890FE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28"/>
          <w:szCs w:val="28"/>
        </w:rPr>
      </w:pPr>
      <w:r w:rsidRPr="00890FE5">
        <w:rPr>
          <w:b w:val="0"/>
          <w:sz w:val="28"/>
          <w:szCs w:val="28"/>
        </w:rPr>
        <w:t xml:space="preserve">Ми, депутати </w:t>
      </w:r>
      <w:proofErr w:type="spellStart"/>
      <w:r w:rsidRPr="00890FE5">
        <w:rPr>
          <w:b w:val="0"/>
          <w:sz w:val="28"/>
          <w:szCs w:val="28"/>
        </w:rPr>
        <w:t>Чортківської</w:t>
      </w:r>
      <w:proofErr w:type="spellEnd"/>
      <w:r w:rsidRPr="00890FE5">
        <w:rPr>
          <w:b w:val="0"/>
          <w:sz w:val="28"/>
          <w:szCs w:val="28"/>
        </w:rPr>
        <w:t xml:space="preserve"> міської ради Тернопільської області закликаємо Верховну Раду України невідкладно прийняти в другому читанні і в цілому законопроекти № 2194 </w:t>
      </w:r>
      <w:r w:rsidR="00890FE5">
        <w:rPr>
          <w:b w:val="0"/>
          <w:sz w:val="28"/>
          <w:szCs w:val="28"/>
        </w:rPr>
        <w:t>«</w:t>
      </w:r>
      <w:r w:rsidR="00890FE5">
        <w:rPr>
          <w:b w:val="0"/>
          <w:color w:val="333333"/>
          <w:sz w:val="28"/>
          <w:szCs w:val="28"/>
        </w:rPr>
        <w:t>П</w:t>
      </w:r>
      <w:r w:rsidR="00890FE5" w:rsidRPr="00890FE5">
        <w:rPr>
          <w:b w:val="0"/>
          <w:color w:val="333333"/>
          <w:sz w:val="28"/>
          <w:szCs w:val="28"/>
        </w:rPr>
        <w:t xml:space="preserve">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відносин» </w:t>
      </w:r>
      <w:r w:rsidRPr="00890FE5">
        <w:rPr>
          <w:b w:val="0"/>
          <w:sz w:val="28"/>
          <w:szCs w:val="28"/>
        </w:rPr>
        <w:t xml:space="preserve">та </w:t>
      </w:r>
      <w:r w:rsidR="00890FE5" w:rsidRPr="00890FE5">
        <w:rPr>
          <w:b w:val="0"/>
          <w:sz w:val="28"/>
          <w:szCs w:val="28"/>
        </w:rPr>
        <w:t xml:space="preserve">№ </w:t>
      </w:r>
      <w:r w:rsidRPr="00890FE5">
        <w:rPr>
          <w:b w:val="0"/>
          <w:sz w:val="28"/>
          <w:szCs w:val="28"/>
        </w:rPr>
        <w:t>2195</w:t>
      </w:r>
      <w:r w:rsidR="00890FE5" w:rsidRPr="00890FE5">
        <w:rPr>
          <w:b w:val="0"/>
          <w:sz w:val="28"/>
          <w:szCs w:val="28"/>
        </w:rPr>
        <w:t xml:space="preserve"> «</w:t>
      </w:r>
      <w:r w:rsidR="00890FE5" w:rsidRPr="00890FE5">
        <w:rPr>
          <w:b w:val="0"/>
          <w:color w:val="333333"/>
          <w:sz w:val="28"/>
          <w:szCs w:val="28"/>
        </w:rPr>
        <w:t xml:space="preserve">Про внесення змін до деяких законодавчих актів щодо продажу земельних ділянок державної та комунальної власності або прав на них (оренди, </w:t>
      </w:r>
      <w:proofErr w:type="spellStart"/>
      <w:r w:rsidR="00890FE5" w:rsidRPr="00890FE5">
        <w:rPr>
          <w:b w:val="0"/>
          <w:color w:val="333333"/>
          <w:sz w:val="28"/>
          <w:szCs w:val="28"/>
        </w:rPr>
        <w:t>суперфіцію</w:t>
      </w:r>
      <w:proofErr w:type="spellEnd"/>
      <w:r w:rsidR="00890FE5" w:rsidRPr="00890FE5">
        <w:rPr>
          <w:b w:val="0"/>
          <w:color w:val="333333"/>
          <w:sz w:val="28"/>
          <w:szCs w:val="28"/>
        </w:rPr>
        <w:t>, емфітевзису) через електронні аукціони»</w:t>
      </w:r>
      <w:r w:rsidRPr="00890FE5">
        <w:rPr>
          <w:b w:val="0"/>
          <w:sz w:val="28"/>
          <w:szCs w:val="28"/>
        </w:rPr>
        <w:t>, які, нарешті, повертаю</w:t>
      </w:r>
      <w:bookmarkStart w:id="0" w:name="_GoBack"/>
      <w:bookmarkEnd w:id="0"/>
      <w:r w:rsidRPr="00890FE5">
        <w:rPr>
          <w:b w:val="0"/>
          <w:sz w:val="28"/>
          <w:szCs w:val="28"/>
        </w:rPr>
        <w:t>ть громадам право розпоряджатися землею за межами населених пунктів.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Ми переконані, що люди мають право бути господарями на своїй землі й без цього рішення парламенту неможливо завершити процес земельної децентралізації та забезпечити справжнє самоврядування.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Хочемо нагадати, що починаючи з 2002 року нашими землями управляють призначені чиновники, які розпоряджалися нею без урахування інтересів людей та розвели корупцію в земельній сфері, відкинувши на роки наш регіон у розвитку.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Тому наголошуємо, що жоден чиновник із Києва немає ніякого права й не повинен розпоряджатися </w:t>
      </w:r>
      <w:proofErr w:type="spellStart"/>
      <w:r w:rsidRPr="001E2EED">
        <w:rPr>
          <w:rFonts w:ascii="Times New Roman" w:hAnsi="Times New Roman" w:cs="Times New Roman"/>
          <w:sz w:val="28"/>
          <w:szCs w:val="28"/>
        </w:rPr>
        <w:t>поляма</w:t>
      </w:r>
      <w:proofErr w:type="spellEnd"/>
      <w:r w:rsidRPr="001E2EED">
        <w:rPr>
          <w:rFonts w:ascii="Times New Roman" w:hAnsi="Times New Roman" w:cs="Times New Roman"/>
          <w:sz w:val="28"/>
          <w:szCs w:val="28"/>
        </w:rPr>
        <w:t xml:space="preserve"> й сінокосами в нас в </w:t>
      </w:r>
      <w:proofErr w:type="spellStart"/>
      <w:r w:rsidRPr="001E2EED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1E2EED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Лише громади мають вирішувати, що робити з землею — продавати, чи здавати в оренду. А все зароблене повинно йти в місцеві бюджети на потреби людей, а не осідати в кишенях чиновників.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Саме тому, ми наполягаємо на тому, що після передачі земель громадам, земельні аукціони, мають проходити в режимі </w:t>
      </w:r>
      <w:proofErr w:type="spellStart"/>
      <w:r w:rsidRPr="001E2E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E2EED">
        <w:rPr>
          <w:rFonts w:ascii="Times New Roman" w:hAnsi="Times New Roman" w:cs="Times New Roman"/>
          <w:sz w:val="28"/>
          <w:szCs w:val="28"/>
        </w:rPr>
        <w:t xml:space="preserve">, як і передбачено законопроектом № 2195. Оскільки, це найбільш ефективний спосіб забезпечити прозорі торги та отримати найвищу ціну за право власності, чи користування землею. 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Пілотні проекти показали, що на </w:t>
      </w:r>
      <w:proofErr w:type="spellStart"/>
      <w:r w:rsidRPr="001E2EED">
        <w:rPr>
          <w:rFonts w:ascii="Times New Roman" w:hAnsi="Times New Roman" w:cs="Times New Roman"/>
          <w:sz w:val="28"/>
          <w:szCs w:val="28"/>
        </w:rPr>
        <w:t>інтернет-аукціонах</w:t>
      </w:r>
      <w:proofErr w:type="spellEnd"/>
      <w:r w:rsidRPr="001E2EED">
        <w:rPr>
          <w:rFonts w:ascii="Times New Roman" w:hAnsi="Times New Roman" w:cs="Times New Roman"/>
          <w:sz w:val="28"/>
          <w:szCs w:val="28"/>
        </w:rPr>
        <w:t xml:space="preserve"> вартість земельних ділянок зростає на 223 %, порівнюючи зі стартовою. А це означає — більше коштів на розвиток наших громад, ремонт та забезпечення всім необхідним шкіл, амбулаторій, дитячих садків і вирішення багатьох інших проблем.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Цей парламент почав робити те, що обіцяли, але не виконали всі попередні скликання — завершив децентралізацію й розпочав справедливу земельну реформу, заклавши основу для побудови заможних громад. Тому </w:t>
      </w:r>
      <w:r w:rsidRPr="001E2EED">
        <w:rPr>
          <w:rFonts w:ascii="Times New Roman" w:hAnsi="Times New Roman" w:cs="Times New Roman"/>
          <w:sz w:val="28"/>
          <w:szCs w:val="28"/>
        </w:rPr>
        <w:lastRenderedPageBreak/>
        <w:t>закликаємо всі політичні сили у Верховній Раді діяти в інтересах місцевого самоврядування при ухвалені важливих для людей законопроектів.</w:t>
      </w:r>
    </w:p>
    <w:p w:rsidR="002D2A32" w:rsidRPr="001E2EED" w:rsidRDefault="002D2A32" w:rsidP="001E2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A32" w:rsidRPr="001E2EED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2E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EED">
        <w:rPr>
          <w:rFonts w:ascii="Times New Roman" w:hAnsi="Times New Roman" w:cs="Times New Roman"/>
          <w:sz w:val="28"/>
          <w:szCs w:val="28"/>
        </w:rPr>
        <w:t xml:space="preserve"> </w:t>
      </w:r>
      <w:r w:rsidRPr="001E2EED">
        <w:rPr>
          <w:rFonts w:ascii="Times New Roman" w:hAnsi="Times New Roman" w:cs="Times New Roman"/>
          <w:b/>
          <w:sz w:val="28"/>
          <w:szCs w:val="28"/>
        </w:rPr>
        <w:t>Прийнято на одинадцятій позачерговій сесії</w:t>
      </w:r>
    </w:p>
    <w:p w:rsidR="001E2EED" w:rsidRPr="001E2EED" w:rsidRDefault="002D2A32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E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E2E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E2EE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E2EED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="001E2EED" w:rsidRPr="001E2E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proofErr w:type="spellStart"/>
      <w:r w:rsidR="001E2EED" w:rsidRPr="001E2EED">
        <w:rPr>
          <w:rFonts w:ascii="Times New Roman" w:hAnsi="Times New Roman" w:cs="Times New Roman"/>
          <w:b/>
          <w:sz w:val="28"/>
          <w:szCs w:val="28"/>
          <w:lang w:val="en-US"/>
        </w:rPr>
        <w:t>скликання</w:t>
      </w:r>
      <w:proofErr w:type="spellEnd"/>
      <w:r w:rsidR="001E2EED" w:rsidRPr="001E2E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2D2A32" w:rsidRPr="001E2EED" w:rsidRDefault="001E2EED" w:rsidP="001E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E2EE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березня 2021 року, рішення №___</w:t>
      </w:r>
    </w:p>
    <w:p w:rsidR="002D2A32" w:rsidRPr="002D2A32" w:rsidRDefault="002D2A32" w:rsidP="002D2A32">
      <w:pPr>
        <w:pStyle w:val="a3"/>
      </w:pPr>
      <w:r>
        <w:t xml:space="preserve">                                            </w:t>
      </w:r>
    </w:p>
    <w:p w:rsidR="00036806" w:rsidRPr="002D2A32" w:rsidRDefault="00036806" w:rsidP="002D2A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806" w:rsidRPr="002D2A32" w:rsidSect="002D2A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E"/>
    <w:multiLevelType w:val="hybridMultilevel"/>
    <w:tmpl w:val="523677EE"/>
    <w:lvl w:ilvl="0" w:tplc="B9AC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099"/>
    <w:rsid w:val="00036806"/>
    <w:rsid w:val="000E0200"/>
    <w:rsid w:val="000E2160"/>
    <w:rsid w:val="001E2EED"/>
    <w:rsid w:val="00214D28"/>
    <w:rsid w:val="002D2A32"/>
    <w:rsid w:val="003A1FDB"/>
    <w:rsid w:val="003A7EC5"/>
    <w:rsid w:val="003D62B8"/>
    <w:rsid w:val="00472A60"/>
    <w:rsid w:val="004B7F1A"/>
    <w:rsid w:val="0052023A"/>
    <w:rsid w:val="00553700"/>
    <w:rsid w:val="005B101E"/>
    <w:rsid w:val="006872A9"/>
    <w:rsid w:val="00880099"/>
    <w:rsid w:val="00890FE5"/>
    <w:rsid w:val="00AC1851"/>
    <w:rsid w:val="00DB3A35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9"/>
  </w:style>
  <w:style w:type="paragraph" w:styleId="3">
    <w:name w:val="heading 3"/>
    <w:basedOn w:val="a"/>
    <w:link w:val="30"/>
    <w:uiPriority w:val="9"/>
    <w:qFormat/>
    <w:rsid w:val="0089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0099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8800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90F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2021-03-11T10:44:00Z</cp:lastPrinted>
  <dcterms:created xsi:type="dcterms:W3CDTF">2021-03-11T07:17:00Z</dcterms:created>
  <dcterms:modified xsi:type="dcterms:W3CDTF">2021-03-11T13:27:00Z</dcterms:modified>
</cp:coreProperties>
</file>