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0D" w:rsidRDefault="00AD540D" w:rsidP="00AD540D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2930" cy="81343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F32DC">
        <w:rPr>
          <w:b/>
          <w:lang w:val="uk-UA"/>
        </w:rPr>
        <w:t>ПРОЄКТ</w:t>
      </w:r>
    </w:p>
    <w:p w:rsidR="00AD540D" w:rsidRDefault="00AD540D" w:rsidP="00AD540D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AD540D" w:rsidRDefault="009F32DC" w:rsidP="00AD540D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______________</w:t>
      </w:r>
      <w:r w:rsidR="00AD540D">
        <w:rPr>
          <w:rFonts w:ascii="Times New Roman" w:hAnsi="Times New Roman"/>
          <w:b/>
          <w:sz w:val="28"/>
          <w:szCs w:val="28"/>
        </w:rPr>
        <w:t xml:space="preserve"> СЕСІЯ ВОСЬМОГО СКЛИКАННЯ</w:t>
      </w:r>
    </w:p>
    <w:p w:rsidR="00AD540D" w:rsidRDefault="00AD540D" w:rsidP="00AD540D">
      <w:pPr>
        <w:spacing w:line="252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 w:rsidR="00AD540D" w:rsidRDefault="00AD540D" w:rsidP="00AD540D">
      <w:pPr>
        <w:pStyle w:val="western"/>
        <w:keepNext/>
        <w:spacing w:before="0" w:beforeAutospacing="0"/>
        <w:jc w:val="center"/>
        <w:rPr>
          <w:lang w:val="uk-UA"/>
        </w:rPr>
      </w:pPr>
    </w:p>
    <w:p w:rsidR="00AD540D" w:rsidRDefault="00AD540D" w:rsidP="00AD540D">
      <w:pPr>
        <w:pStyle w:val="western"/>
        <w:keepNext/>
        <w:spacing w:before="0" w:beforeAutospacing="0"/>
        <w:jc w:val="center"/>
        <w:rPr>
          <w:lang w:val="uk-UA"/>
        </w:rPr>
      </w:pPr>
    </w:p>
    <w:p w:rsidR="00AD540D" w:rsidRPr="009F32DC" w:rsidRDefault="009F32DC" w:rsidP="00AD540D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>23 квітня</w:t>
      </w:r>
      <w:r w:rsidR="00AD540D">
        <w:rPr>
          <w:b/>
          <w:lang w:val="uk-UA"/>
        </w:rPr>
        <w:t xml:space="preserve"> 2021 року </w:t>
      </w:r>
      <w:r w:rsidR="00AD540D">
        <w:rPr>
          <w:b/>
          <w:lang w:val="uk-UA"/>
        </w:rPr>
        <w:tab/>
      </w:r>
      <w:r w:rsidR="00AD540D">
        <w:rPr>
          <w:b/>
          <w:lang w:val="uk-UA"/>
        </w:rPr>
        <w:tab/>
      </w:r>
      <w:r w:rsidR="00AD540D">
        <w:rPr>
          <w:b/>
          <w:lang w:val="uk-UA"/>
        </w:rPr>
        <w:tab/>
      </w:r>
      <w:r w:rsidR="00AD540D">
        <w:rPr>
          <w:b/>
          <w:lang w:val="uk-UA"/>
        </w:rPr>
        <w:tab/>
      </w:r>
      <w:r w:rsidR="00AD540D">
        <w:rPr>
          <w:b/>
          <w:lang w:val="uk-UA"/>
        </w:rPr>
        <w:tab/>
      </w:r>
      <w:r w:rsidR="00AD540D">
        <w:rPr>
          <w:b/>
          <w:lang w:val="uk-UA"/>
        </w:rPr>
        <w:tab/>
      </w:r>
      <w:r w:rsidR="00AD540D">
        <w:rPr>
          <w:b/>
          <w:lang w:val="uk-UA"/>
        </w:rPr>
        <w:tab/>
        <w:t xml:space="preserve">         № </w:t>
      </w:r>
    </w:p>
    <w:p w:rsidR="00AD540D" w:rsidRDefault="00AD540D" w:rsidP="00AD540D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>м. Чортків</w:t>
      </w:r>
    </w:p>
    <w:p w:rsidR="00AD540D" w:rsidRDefault="00AD540D" w:rsidP="00AD540D">
      <w:pPr>
        <w:pStyle w:val="western"/>
        <w:spacing w:before="0" w:beforeAutospacing="0"/>
        <w:rPr>
          <w:b/>
          <w:lang w:val="uk-UA"/>
        </w:rPr>
      </w:pPr>
    </w:p>
    <w:p w:rsidR="00AD540D" w:rsidRDefault="005D4071" w:rsidP="00AD540D">
      <w:pPr>
        <w:pStyle w:val="a3"/>
        <w:shd w:val="clear" w:color="auto" w:fill="FFFFFF"/>
        <w:spacing w:before="0" w:beforeAutospacing="0" w:after="0" w:afterAutospacing="0"/>
        <w:rPr>
          <w:rStyle w:val="a6"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t>Про затвердження типового К</w:t>
      </w:r>
      <w:r w:rsidR="00AD540D">
        <w:rPr>
          <w:rStyle w:val="a6"/>
          <w:sz w:val="28"/>
          <w:szCs w:val="28"/>
          <w:bdr w:val="none" w:sz="0" w:space="0" w:color="auto" w:frame="1"/>
        </w:rPr>
        <w:t xml:space="preserve">онтракту </w:t>
      </w:r>
    </w:p>
    <w:p w:rsidR="00AD540D" w:rsidRDefault="00AD540D" w:rsidP="00AD540D">
      <w:pPr>
        <w:pStyle w:val="a3"/>
        <w:shd w:val="clear" w:color="auto" w:fill="FFFFFF"/>
        <w:spacing w:before="0" w:beforeAutospacing="0" w:after="0" w:afterAutospacing="0"/>
        <w:rPr>
          <w:rStyle w:val="a6"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t xml:space="preserve">з керівником закладу культури, що перебуває </w:t>
      </w:r>
    </w:p>
    <w:p w:rsidR="00AD540D" w:rsidRDefault="00AD540D" w:rsidP="00AD540D">
      <w:pPr>
        <w:pStyle w:val="a3"/>
        <w:shd w:val="clear" w:color="auto" w:fill="FFFFFF"/>
        <w:spacing w:before="0" w:beforeAutospacing="0" w:after="0" w:afterAutospacing="0"/>
        <w:rPr>
          <w:rStyle w:val="a6"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t>у комунальній власності Чортківської міської ради</w:t>
      </w:r>
    </w:p>
    <w:p w:rsidR="00AD540D" w:rsidRDefault="00AD540D" w:rsidP="00AD540D">
      <w:pPr>
        <w:pStyle w:val="western"/>
        <w:spacing w:before="0" w:beforeAutospacing="0"/>
        <w:ind w:right="-143"/>
        <w:rPr>
          <w:lang w:val="uk-UA"/>
        </w:rPr>
      </w:pPr>
    </w:p>
    <w:p w:rsidR="00AD540D" w:rsidRDefault="00AD540D" w:rsidP="00AD540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="00F32029" w:rsidRPr="00F32029">
        <w:rPr>
          <w:sz w:val="28"/>
          <w:szCs w:val="28"/>
          <w:bdr w:val="none" w:sz="0" w:space="0" w:color="auto" w:frame="1"/>
        </w:rPr>
        <w:t xml:space="preserve">Керуючись Кодексом законів про працю України, </w:t>
      </w:r>
      <w:r w:rsidR="005D4071">
        <w:rPr>
          <w:sz w:val="28"/>
          <w:szCs w:val="28"/>
          <w:bdr w:val="none" w:sz="0" w:space="0" w:color="auto" w:frame="1"/>
        </w:rPr>
        <w:t xml:space="preserve"> Законами України «Про культуру», «Про бібліотеки і бібліотечну справу», «Про музеї та музейну справу», «Про внесення змін до деяких законодавчих актів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культури», </w:t>
      </w:r>
      <w:r w:rsidR="005D4071">
        <w:rPr>
          <w:sz w:val="28"/>
          <w:szCs w:val="28"/>
        </w:rPr>
        <w:t xml:space="preserve">статтями 25, 26, 32, 59 Закону України «Про місцеве самоврядування в Україні», </w:t>
      </w:r>
      <w:r>
        <w:rPr>
          <w:sz w:val="28"/>
          <w:szCs w:val="28"/>
          <w:bdr w:val="none" w:sz="0" w:space="0" w:color="auto" w:frame="1"/>
        </w:rPr>
        <w:t>міська рада</w:t>
      </w:r>
    </w:p>
    <w:p w:rsidR="00AD540D" w:rsidRDefault="00AD540D" w:rsidP="00AD540D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540D" w:rsidRDefault="00AD540D" w:rsidP="00AD540D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AD540D" w:rsidRDefault="00AD540D" w:rsidP="00AD540D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AD540D" w:rsidRDefault="00AD540D" w:rsidP="00AD540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Затвердити </w:t>
      </w:r>
      <w:r w:rsidR="005D4071">
        <w:rPr>
          <w:sz w:val="28"/>
          <w:szCs w:val="28"/>
        </w:rPr>
        <w:t xml:space="preserve"> форми типового Контракту з керівником закладу культури, що перебуває у комунальній власності </w:t>
      </w:r>
      <w:proofErr w:type="spellStart"/>
      <w:r w:rsidR="005D4071">
        <w:rPr>
          <w:sz w:val="28"/>
          <w:szCs w:val="28"/>
        </w:rPr>
        <w:t>Чортківської</w:t>
      </w:r>
      <w:proofErr w:type="spellEnd"/>
      <w:r w:rsidR="005D4071">
        <w:rPr>
          <w:sz w:val="28"/>
          <w:szCs w:val="28"/>
        </w:rPr>
        <w:t xml:space="preserve"> міської ради, </w:t>
      </w:r>
      <w:r>
        <w:rPr>
          <w:sz w:val="28"/>
          <w:szCs w:val="28"/>
        </w:rPr>
        <w:t>що додається.</w:t>
      </w:r>
    </w:p>
    <w:p w:rsidR="00AD540D" w:rsidRDefault="00AD540D" w:rsidP="00AD540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2. Контроль за виконанням  цього рішення покласти на заступника міського голови з питань діяльності виконавчих органів міської ради Людмилу         Колісник та постійну комісію міської ради з питань розвитку освіти, культури, охорони здоров’я та соціальних питань.                     </w:t>
      </w:r>
    </w:p>
    <w:p w:rsidR="00AD540D" w:rsidRDefault="00AD540D" w:rsidP="00AD540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                    </w:t>
      </w:r>
    </w:p>
    <w:p w:rsidR="00AD540D" w:rsidRDefault="00AD540D" w:rsidP="00AD540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Володимир ШМАТЬКО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D540D" w:rsidRDefault="00AD540D" w:rsidP="00AD5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AD540D" w:rsidRDefault="00AD540D" w:rsidP="00AD540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D540D" w:rsidRDefault="00AD540D" w:rsidP="00AD540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</w:p>
    <w:p w:rsidR="009F32DC" w:rsidRDefault="009F32DC" w:rsidP="00AD540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</w:p>
    <w:p w:rsidR="009F32DC" w:rsidRDefault="009F32DC" w:rsidP="00AD540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</w:p>
    <w:p w:rsidR="009F32DC" w:rsidRDefault="009F32DC" w:rsidP="00AD540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</w:p>
    <w:p w:rsidR="005D4071" w:rsidRDefault="005D4071" w:rsidP="00AD540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</w:p>
    <w:p w:rsidR="005D4071" w:rsidRDefault="005D4071" w:rsidP="00AD540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</w:p>
    <w:p w:rsidR="00AD540D" w:rsidRDefault="005D4071" w:rsidP="00AD540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AD540D">
        <w:rPr>
          <w:rFonts w:ascii="Times New Roman" w:hAnsi="Times New Roman"/>
          <w:b/>
          <w:bCs/>
          <w:sz w:val="28"/>
          <w:szCs w:val="28"/>
        </w:rPr>
        <w:t xml:space="preserve">Додаток       </w:t>
      </w:r>
    </w:p>
    <w:p w:rsidR="00AD540D" w:rsidRDefault="00AD540D" w:rsidP="00AD540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 рішення міської ради</w:t>
      </w:r>
    </w:p>
    <w:p w:rsidR="00AD540D" w:rsidRPr="003F4AB6" w:rsidRDefault="003F4AB6" w:rsidP="00AD540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  23 квітня 2021 р. №</w:t>
      </w:r>
    </w:p>
    <w:p w:rsidR="00AD540D" w:rsidRDefault="00AD540D" w:rsidP="00AD540D">
      <w:pPr>
        <w:spacing w:after="0" w:line="240" w:lineRule="auto"/>
        <w:ind w:left="6372"/>
        <w:rPr>
          <w:rFonts w:ascii="Times New Roman" w:hAnsi="Times New Roman"/>
          <w:b/>
          <w:sz w:val="26"/>
          <w:szCs w:val="26"/>
        </w:rPr>
      </w:pPr>
    </w:p>
    <w:p w:rsidR="00AD540D" w:rsidRDefault="00AD540D" w:rsidP="00AD54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D540D" w:rsidRDefault="005D4071" w:rsidP="0080499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КОНТРАКТ</w:t>
      </w:r>
    </w:p>
    <w:p w:rsidR="00AD540D" w:rsidRPr="0080499C" w:rsidRDefault="005D4071" w:rsidP="0080499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керівником закладу культури, що перебуває у комунальній власності </w:t>
      </w:r>
      <w:proofErr w:type="spellStart"/>
      <w:r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:rsidR="00944181" w:rsidRDefault="00944181" w:rsidP="00AD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Default="00944181" w:rsidP="00AD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Чортків</w:t>
      </w:r>
      <w:r w:rsidRPr="0094418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4418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„___“ _________ 20__</w:t>
      </w:r>
      <w:r w:rsidRPr="00944181">
        <w:rPr>
          <w:rFonts w:ascii="Times New Roman" w:hAnsi="Times New Roman"/>
          <w:sz w:val="28"/>
          <w:szCs w:val="28"/>
        </w:rPr>
        <w:t xml:space="preserve"> р.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</w:t>
      </w:r>
      <w:r w:rsidRPr="00944181">
        <w:rPr>
          <w:rFonts w:ascii="Times New Roman" w:hAnsi="Times New Roman"/>
          <w:sz w:val="28"/>
          <w:szCs w:val="28"/>
        </w:rPr>
        <w:t xml:space="preserve"> культури </w:t>
      </w:r>
      <w:r>
        <w:rPr>
          <w:rFonts w:ascii="Times New Roman" w:hAnsi="Times New Roman"/>
          <w:sz w:val="28"/>
          <w:szCs w:val="28"/>
        </w:rPr>
        <w:t xml:space="preserve">та мистецтв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____________________________________</w:t>
      </w:r>
      <w:r w:rsidRPr="00944181">
        <w:rPr>
          <w:rFonts w:ascii="Times New Roman" w:hAnsi="Times New Roman"/>
          <w:sz w:val="28"/>
          <w:szCs w:val="28"/>
        </w:rPr>
        <w:t>, що діє на підстав</w:t>
      </w:r>
      <w:r>
        <w:rPr>
          <w:rFonts w:ascii="Times New Roman" w:hAnsi="Times New Roman"/>
          <w:sz w:val="28"/>
          <w:szCs w:val="28"/>
        </w:rPr>
        <w:t>і Закону України «Про культуру» (далі – Орган управління)</w:t>
      </w:r>
      <w:r w:rsidRPr="00944181">
        <w:rPr>
          <w:rFonts w:ascii="Times New Roman" w:hAnsi="Times New Roman"/>
          <w:sz w:val="28"/>
          <w:szCs w:val="28"/>
        </w:rPr>
        <w:t xml:space="preserve"> з однієї сторони, та громадянин  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944181">
        <w:rPr>
          <w:rFonts w:ascii="Times New Roman" w:hAnsi="Times New Roman"/>
          <w:sz w:val="28"/>
          <w:szCs w:val="28"/>
        </w:rPr>
        <w:t>(далі Керівник), з другої сторони, уклали цей контракт про таке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 xml:space="preserve">___________________________ </w:t>
      </w:r>
      <w:r w:rsidRPr="00944181">
        <w:rPr>
          <w:rFonts w:ascii="Times New Roman" w:hAnsi="Times New Roman"/>
          <w:sz w:val="28"/>
          <w:szCs w:val="28"/>
          <w:u w:val="single"/>
        </w:rPr>
        <w:t>________________________________</w:t>
      </w:r>
      <w:r>
        <w:rPr>
          <w:rFonts w:ascii="Times New Roman" w:hAnsi="Times New Roman"/>
          <w:sz w:val="28"/>
          <w:szCs w:val="28"/>
          <w:u w:val="single"/>
        </w:rPr>
        <w:t>_________</w:t>
      </w:r>
      <w:r w:rsidRPr="0094418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44181" w:rsidRPr="00944181" w:rsidRDefault="00944181" w:rsidP="00944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(П.І.П. повністю)</w:t>
      </w:r>
    </w:p>
    <w:p w:rsidR="00944181" w:rsidRPr="00944181" w:rsidRDefault="00944181" w:rsidP="00944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</w:t>
      </w:r>
      <w:r w:rsidRPr="00944181">
        <w:rPr>
          <w:rFonts w:ascii="Times New Roman" w:hAnsi="Times New Roman"/>
          <w:sz w:val="28"/>
          <w:szCs w:val="28"/>
        </w:rPr>
        <w:t xml:space="preserve"> (повна назва посади, підприємства)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рішенням конкурсної комісії від „___“______________</w:t>
      </w:r>
      <w:r>
        <w:rPr>
          <w:rFonts w:ascii="Times New Roman" w:hAnsi="Times New Roman"/>
          <w:sz w:val="28"/>
          <w:szCs w:val="28"/>
        </w:rPr>
        <w:t xml:space="preserve">  20__ року № ___</w:t>
      </w:r>
      <w:r w:rsidRPr="00944181">
        <w:rPr>
          <w:rFonts w:ascii="Times New Roman" w:hAnsi="Times New Roman"/>
          <w:sz w:val="28"/>
          <w:szCs w:val="28"/>
        </w:rPr>
        <w:t>, і з ним укладається контракт</w:t>
      </w:r>
      <w:r w:rsidRPr="00944181">
        <w:rPr>
          <w:rFonts w:ascii="Times New Roman" w:hAnsi="Times New Roman"/>
          <w:b/>
          <w:sz w:val="28"/>
          <w:szCs w:val="28"/>
        </w:rPr>
        <w:t xml:space="preserve"> </w:t>
      </w:r>
      <w:r w:rsidRPr="00944181">
        <w:rPr>
          <w:rFonts w:ascii="Times New Roman" w:hAnsi="Times New Roman"/>
          <w:sz w:val="28"/>
          <w:szCs w:val="28"/>
        </w:rPr>
        <w:t>на</w:t>
      </w:r>
      <w:r w:rsidRPr="009441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років з „___“ _________ 20___ року до  „___“  __________ 20__</w:t>
      </w:r>
      <w:r w:rsidRPr="00944181">
        <w:rPr>
          <w:rFonts w:ascii="Times New Roman" w:hAnsi="Times New Roman"/>
          <w:sz w:val="28"/>
          <w:szCs w:val="28"/>
        </w:rPr>
        <w:t xml:space="preserve"> року.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44181" w:rsidRPr="00944181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4181">
        <w:rPr>
          <w:rFonts w:ascii="Times New Roman" w:hAnsi="Times New Roman"/>
          <w:sz w:val="28"/>
          <w:szCs w:val="28"/>
        </w:rPr>
        <w:t>1. За цим контрактом Керівник зобов’язується безпосередньо і через адміністрацію комунального закладу культури (далі – заклад) здійснювати поточне управління (керівництво) закладом, забезпечувати його ефективну діяльність, раціональне використання і збереження закріпленого за закладом комунального майна, а Орган управління майном зобов’язується створювати належні умови для матеріального забезпечення і організації праці Керівника.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4181">
        <w:rPr>
          <w:rFonts w:ascii="Times New Roman" w:hAnsi="Times New Roman"/>
          <w:sz w:val="28"/>
          <w:szCs w:val="28"/>
        </w:rPr>
        <w:t>2. На підставі контракту виникають трудові відносини між Керівником закладу та Органом управління майном цього закладу.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4181">
        <w:rPr>
          <w:rFonts w:ascii="Times New Roman" w:hAnsi="Times New Roman"/>
          <w:sz w:val="28"/>
          <w:szCs w:val="28"/>
        </w:rPr>
        <w:t>3. Керівник є повноважним представником закладу під час реалізації повноважень, функцій, виконання обов’язків закладу, передбачених законами, іншими нормативно-правовими актами і статутом закладу.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4181">
        <w:rPr>
          <w:rFonts w:ascii="Times New Roman" w:hAnsi="Times New Roman"/>
          <w:sz w:val="28"/>
          <w:szCs w:val="28"/>
        </w:rPr>
        <w:t>4. Керівник діє на засадах єдиноначальності.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4181">
        <w:rPr>
          <w:rFonts w:ascii="Times New Roman" w:hAnsi="Times New Roman"/>
          <w:sz w:val="28"/>
          <w:szCs w:val="28"/>
        </w:rPr>
        <w:t>5. Керівник підзвітний Органу управління майном у межах, встановлених законодавством, статутом закладу та цим контрактом.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D0247E" w:rsidP="00944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944181" w:rsidRPr="00944181">
        <w:rPr>
          <w:rFonts w:ascii="Times New Roman" w:hAnsi="Times New Roman"/>
          <w:b/>
          <w:sz w:val="28"/>
          <w:szCs w:val="28"/>
        </w:rPr>
        <w:t>2. ПРАВА ТА ОБОВ’ЯЗКИ СТОРІН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4181">
        <w:rPr>
          <w:rFonts w:ascii="Times New Roman" w:hAnsi="Times New Roman"/>
          <w:sz w:val="28"/>
          <w:szCs w:val="28"/>
        </w:rPr>
        <w:t>6. Керівник здійснює поточне (оперативне) керівництво закладом, організовує його господарську, соціально-побутову та іншу діяльність, забезпечує виконання закладом завдань, передбачених законодавством, статутом закладу та цим контрактом.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4181">
        <w:rPr>
          <w:rFonts w:ascii="Times New Roman" w:hAnsi="Times New Roman"/>
          <w:sz w:val="28"/>
          <w:szCs w:val="28"/>
        </w:rPr>
        <w:t>7. Керівник закладу зобов’язується: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4181">
        <w:rPr>
          <w:rFonts w:ascii="Times New Roman" w:hAnsi="Times New Roman"/>
          <w:sz w:val="28"/>
          <w:szCs w:val="28"/>
        </w:rPr>
        <w:t>- Визначати , планувати , здійснювати і координуват</w:t>
      </w:r>
      <w:r>
        <w:rPr>
          <w:rFonts w:ascii="Times New Roman" w:hAnsi="Times New Roman"/>
          <w:sz w:val="28"/>
          <w:szCs w:val="28"/>
        </w:rPr>
        <w:t>и всі види діяльності закладом</w:t>
      </w:r>
      <w:r w:rsidRPr="00944181">
        <w:rPr>
          <w:rFonts w:ascii="Times New Roman" w:hAnsi="Times New Roman"/>
          <w:sz w:val="28"/>
          <w:szCs w:val="28"/>
        </w:rPr>
        <w:t>;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Pr="00944181">
        <w:rPr>
          <w:rFonts w:ascii="Times New Roman" w:hAnsi="Times New Roman"/>
          <w:sz w:val="28"/>
          <w:szCs w:val="28"/>
        </w:rPr>
        <w:t xml:space="preserve">- </w:t>
      </w:r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діючого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забезпечу</w:t>
      </w:r>
      <w:proofErr w:type="spellEnd"/>
      <w:r w:rsidRPr="00944181">
        <w:rPr>
          <w:rFonts w:ascii="Times New Roman" w:hAnsi="Times New Roman"/>
          <w:sz w:val="28"/>
          <w:szCs w:val="28"/>
        </w:rPr>
        <w:t xml:space="preserve">вати </w:t>
      </w:r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напрямків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культурно-освітньої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дозвіллєвої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4181">
        <w:rPr>
          <w:rFonts w:ascii="Times New Roman" w:hAnsi="Times New Roman"/>
          <w:sz w:val="28"/>
          <w:szCs w:val="28"/>
        </w:rPr>
        <w:t>- Організовувати вивчення і впроваджувати в практику нові форми і методи культурно-освітньої роботи та організації дозвілля, всебічно сприяти  розвитку ініціативи й самодіяльності населення;</w:t>
      </w:r>
      <w:r w:rsidRPr="00944181">
        <w:rPr>
          <w:rFonts w:ascii="Times New Roman" w:hAnsi="Times New Roman"/>
          <w:sz w:val="28"/>
          <w:szCs w:val="28"/>
        </w:rPr>
        <w:br/>
      </w:r>
      <w:r w:rsidRPr="00944181">
        <w:rPr>
          <w:rFonts w:ascii="Times New Roman" w:hAnsi="Times New Roman"/>
          <w:sz w:val="28"/>
          <w:szCs w:val="28"/>
          <w:lang w:val="ru-RU"/>
        </w:rPr>
        <w:t> </w:t>
      </w:r>
      <w:r w:rsidRPr="00944181">
        <w:rPr>
          <w:rFonts w:ascii="Times New Roman" w:hAnsi="Times New Roman"/>
          <w:sz w:val="28"/>
          <w:szCs w:val="28"/>
        </w:rPr>
        <w:t xml:space="preserve"> </w:t>
      </w:r>
      <w:r w:rsidRPr="00944181">
        <w:rPr>
          <w:rFonts w:ascii="Times New Roman" w:hAnsi="Times New Roman"/>
          <w:sz w:val="28"/>
          <w:szCs w:val="28"/>
          <w:lang w:val="ru-RU"/>
        </w:rPr>
        <w:t> </w:t>
      </w:r>
      <w:r w:rsidRPr="00944181">
        <w:rPr>
          <w:rFonts w:ascii="Times New Roman" w:hAnsi="Times New Roman"/>
          <w:sz w:val="28"/>
          <w:szCs w:val="28"/>
        </w:rPr>
        <w:t xml:space="preserve"> </w:t>
      </w:r>
      <w:r w:rsidRPr="00944181">
        <w:rPr>
          <w:rFonts w:ascii="Times New Roman" w:hAnsi="Times New Roman"/>
          <w:sz w:val="28"/>
          <w:szCs w:val="28"/>
          <w:lang w:val="ru-RU"/>
        </w:rPr>
        <w:t> </w:t>
      </w:r>
      <w:r w:rsidRPr="00944181">
        <w:rPr>
          <w:rFonts w:ascii="Times New Roman" w:hAnsi="Times New Roman"/>
          <w:sz w:val="28"/>
          <w:szCs w:val="28"/>
        </w:rPr>
        <w:t xml:space="preserve"> - </w:t>
      </w:r>
      <w:r w:rsidRPr="00944181">
        <w:rPr>
          <w:rFonts w:ascii="Times New Roman" w:hAnsi="Times New Roman"/>
          <w:sz w:val="28"/>
          <w:szCs w:val="28"/>
          <w:lang w:val="ru-RU"/>
        </w:rPr>
        <w:t> </w:t>
      </w:r>
      <w:r w:rsidRPr="00944181">
        <w:rPr>
          <w:rFonts w:ascii="Times New Roman" w:hAnsi="Times New Roman"/>
          <w:sz w:val="28"/>
          <w:szCs w:val="28"/>
        </w:rPr>
        <w:t xml:space="preserve">Створювати сприятливі умови для творчої діяльності різних категорій населення, дбає про підвищення ролі і значення клубного закладу, як осередку збереження, відродження й розвитку; національних культурних традицій, звичаїв та обрядів, зокрема, </w:t>
      </w:r>
      <w:proofErr w:type="spellStart"/>
      <w:r w:rsidRPr="00944181">
        <w:rPr>
          <w:rFonts w:ascii="Times New Roman" w:hAnsi="Times New Roman"/>
          <w:sz w:val="28"/>
          <w:szCs w:val="28"/>
        </w:rPr>
        <w:t>місевих</w:t>
      </w:r>
      <w:proofErr w:type="spellEnd"/>
      <w:r w:rsidRPr="00944181">
        <w:rPr>
          <w:rFonts w:ascii="Times New Roman" w:hAnsi="Times New Roman"/>
          <w:sz w:val="28"/>
          <w:szCs w:val="28"/>
        </w:rPr>
        <w:t>, історичної спадщини краю.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Pr="00944181">
        <w:rPr>
          <w:rFonts w:ascii="Times New Roman" w:hAnsi="Times New Roman"/>
          <w:sz w:val="28"/>
          <w:szCs w:val="28"/>
        </w:rPr>
        <w:t xml:space="preserve">- </w:t>
      </w:r>
      <w:r w:rsidRPr="00944181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кінці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кожного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місяця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пода</w:t>
      </w:r>
      <w:r w:rsidRPr="00944181">
        <w:rPr>
          <w:rFonts w:ascii="Times New Roman" w:hAnsi="Times New Roman"/>
          <w:sz w:val="28"/>
          <w:szCs w:val="28"/>
        </w:rPr>
        <w:t xml:space="preserve">вати </w:t>
      </w:r>
      <w:r w:rsidRPr="00944181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944181">
        <w:rPr>
          <w:rFonts w:ascii="Times New Roman" w:hAnsi="Times New Roman"/>
          <w:sz w:val="28"/>
          <w:szCs w:val="28"/>
        </w:rPr>
        <w:t>відділ культури</w:t>
      </w:r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пр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роботу,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закладу</w:t>
      </w:r>
      <w:r w:rsidRPr="00944181">
        <w:rPr>
          <w:rFonts w:ascii="Times New Roman" w:hAnsi="Times New Roman"/>
          <w:sz w:val="28"/>
          <w:szCs w:val="28"/>
          <w:lang w:val="ru-RU"/>
        </w:rPr>
        <w:t>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  <w:t>-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ве</w:t>
      </w:r>
      <w:r w:rsidRPr="00944181">
        <w:rPr>
          <w:rFonts w:ascii="Times New Roman" w:hAnsi="Times New Roman"/>
          <w:sz w:val="28"/>
          <w:szCs w:val="28"/>
        </w:rPr>
        <w:t>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документацію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журнал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обліку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закладу ;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журнали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обліку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кл</w:t>
      </w:r>
      <w:r>
        <w:rPr>
          <w:rFonts w:ascii="Times New Roman" w:hAnsi="Times New Roman"/>
          <w:sz w:val="28"/>
          <w:szCs w:val="28"/>
          <w:lang w:val="ru-RU"/>
        </w:rPr>
        <w:t>убних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формувань;</w:t>
      </w:r>
      <w:r w:rsidRPr="00944181">
        <w:rPr>
          <w:rFonts w:ascii="Times New Roman" w:hAnsi="Times New Roman"/>
          <w:sz w:val="28"/>
          <w:szCs w:val="28"/>
          <w:lang w:val="ru-RU"/>
        </w:rPr>
        <w:t>папки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 для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документації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нормативні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документи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>,</w:t>
      </w:r>
      <w:r w:rsidRPr="00944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сценарії,звіти,плани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>).</w:t>
      </w:r>
    </w:p>
    <w:p w:rsidR="00944181" w:rsidRPr="003F4AB6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 xml:space="preserve">     - </w:t>
      </w:r>
      <w:r w:rsidRPr="003F4AB6">
        <w:rPr>
          <w:rFonts w:ascii="Times New Roman" w:hAnsi="Times New Roman"/>
          <w:sz w:val="28"/>
          <w:szCs w:val="28"/>
        </w:rPr>
        <w:t>В кінці року згідно графіка здачі річних звітів пода</w:t>
      </w:r>
      <w:r w:rsidRPr="00944181">
        <w:rPr>
          <w:rFonts w:ascii="Times New Roman" w:hAnsi="Times New Roman"/>
          <w:sz w:val="28"/>
          <w:szCs w:val="28"/>
        </w:rPr>
        <w:t>вати</w:t>
      </w:r>
      <w:r w:rsidRPr="003F4AB6">
        <w:rPr>
          <w:rFonts w:ascii="Times New Roman" w:hAnsi="Times New Roman"/>
          <w:sz w:val="28"/>
          <w:szCs w:val="28"/>
        </w:rPr>
        <w:t xml:space="preserve"> звіт про роботу </w:t>
      </w:r>
      <w:r>
        <w:rPr>
          <w:rFonts w:ascii="Times New Roman" w:hAnsi="Times New Roman"/>
          <w:sz w:val="28"/>
          <w:szCs w:val="28"/>
        </w:rPr>
        <w:t>закладу</w:t>
      </w:r>
      <w:r w:rsidRPr="003F4AB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Управління культури та мистецтв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</w:t>
      </w:r>
      <w:r w:rsidRPr="0094418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44181">
        <w:rPr>
          <w:rFonts w:ascii="Times New Roman" w:hAnsi="Times New Roman"/>
          <w:sz w:val="28"/>
          <w:szCs w:val="28"/>
        </w:rPr>
        <w:t>ТОМЦ</w:t>
      </w:r>
      <w:proofErr w:type="spellEnd"/>
      <w:r w:rsidRPr="00944181">
        <w:rPr>
          <w:rFonts w:ascii="Times New Roman" w:hAnsi="Times New Roman"/>
          <w:sz w:val="28"/>
          <w:szCs w:val="28"/>
        </w:rPr>
        <w:t xml:space="preserve"> та Міністерство культури</w:t>
      </w:r>
      <w:r w:rsidRPr="003F4AB6">
        <w:rPr>
          <w:rFonts w:ascii="Times New Roman" w:hAnsi="Times New Roman"/>
          <w:sz w:val="28"/>
          <w:szCs w:val="28"/>
        </w:rPr>
        <w:t>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4181">
        <w:rPr>
          <w:rFonts w:ascii="Times New Roman" w:hAnsi="Times New Roman"/>
          <w:sz w:val="28"/>
          <w:szCs w:val="28"/>
        </w:rPr>
        <w:t xml:space="preserve">- </w:t>
      </w:r>
      <w:r w:rsidRPr="00944181">
        <w:rPr>
          <w:rFonts w:ascii="Times New Roman" w:hAnsi="Times New Roman"/>
          <w:sz w:val="28"/>
          <w:szCs w:val="28"/>
          <w:lang w:val="ru-RU"/>
        </w:rPr>
        <w:t>Б</w:t>
      </w:r>
      <w:proofErr w:type="spellStart"/>
      <w:r w:rsidRPr="00944181">
        <w:rPr>
          <w:rFonts w:ascii="Times New Roman" w:hAnsi="Times New Roman"/>
          <w:sz w:val="28"/>
          <w:szCs w:val="28"/>
        </w:rPr>
        <w:t>рати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участь у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навчально-методичних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заходах,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проводяться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семінари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наради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практикуми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творчі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 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лабораторії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>).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Pr="00944181">
        <w:rPr>
          <w:rFonts w:ascii="Times New Roman" w:hAnsi="Times New Roman"/>
          <w:sz w:val="28"/>
          <w:szCs w:val="28"/>
        </w:rPr>
        <w:t xml:space="preserve">- </w:t>
      </w:r>
      <w:r w:rsidRPr="00944181">
        <w:rPr>
          <w:rFonts w:ascii="Times New Roman" w:hAnsi="Times New Roman"/>
          <w:sz w:val="28"/>
          <w:szCs w:val="28"/>
          <w:lang w:val="ru-RU"/>
        </w:rPr>
        <w:t>Б</w:t>
      </w:r>
      <w:proofErr w:type="spellStart"/>
      <w:r w:rsidRPr="00944181">
        <w:rPr>
          <w:rFonts w:ascii="Times New Roman" w:hAnsi="Times New Roman"/>
          <w:sz w:val="28"/>
          <w:szCs w:val="28"/>
        </w:rPr>
        <w:t>рати</w:t>
      </w:r>
      <w:proofErr w:type="spellEnd"/>
      <w:r w:rsidRPr="00944181">
        <w:rPr>
          <w:rFonts w:ascii="Times New Roman" w:hAnsi="Times New Roman"/>
          <w:sz w:val="28"/>
          <w:szCs w:val="28"/>
        </w:rPr>
        <w:t xml:space="preserve"> </w:t>
      </w:r>
      <w:r w:rsidRPr="00944181">
        <w:rPr>
          <w:rFonts w:ascii="Times New Roman" w:hAnsi="Times New Roman"/>
          <w:sz w:val="28"/>
          <w:szCs w:val="28"/>
          <w:lang w:val="ru-RU"/>
        </w:rPr>
        <w:t xml:space="preserve"> участь у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підготовці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проведені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свят.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Pr="009441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Забезпечу</w:t>
      </w:r>
      <w:proofErr w:type="spellEnd"/>
      <w:r w:rsidRPr="00944181">
        <w:rPr>
          <w:rFonts w:ascii="Times New Roman" w:hAnsi="Times New Roman"/>
          <w:sz w:val="28"/>
          <w:szCs w:val="28"/>
        </w:rPr>
        <w:t xml:space="preserve">вати </w:t>
      </w:r>
      <w:r w:rsidRPr="00944181">
        <w:rPr>
          <w:rFonts w:ascii="Times New Roman" w:hAnsi="Times New Roman"/>
          <w:sz w:val="28"/>
          <w:szCs w:val="28"/>
          <w:lang w:val="ru-RU"/>
        </w:rPr>
        <w:t xml:space="preserve"> участь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колективу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всіх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культурних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мистецьких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навчально-тематичних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заходах,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проводяться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Звіту</w:t>
      </w:r>
      <w:proofErr w:type="spellEnd"/>
      <w:r w:rsidR="00944181" w:rsidRPr="00944181">
        <w:rPr>
          <w:rFonts w:ascii="Times New Roman" w:hAnsi="Times New Roman"/>
          <w:sz w:val="28"/>
          <w:szCs w:val="28"/>
        </w:rPr>
        <w:t>вати</w:t>
      </w:r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4181" w:rsidRPr="00944181">
        <w:rPr>
          <w:rFonts w:ascii="Times New Roman" w:hAnsi="Times New Roman"/>
          <w:sz w:val="28"/>
          <w:szCs w:val="28"/>
        </w:rPr>
        <w:t xml:space="preserve">відділу культури </w:t>
      </w: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документації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>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- Д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і</w:t>
      </w:r>
      <w:r w:rsidR="00944181" w:rsidRPr="00944181">
        <w:rPr>
          <w:rFonts w:ascii="Times New Roman" w:hAnsi="Times New Roman"/>
          <w:sz w:val="28"/>
          <w:szCs w:val="28"/>
        </w:rPr>
        <w:t>яти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імені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закладу.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Забезпечу</w:t>
      </w:r>
      <w:proofErr w:type="spellEnd"/>
      <w:r w:rsidR="00944181" w:rsidRPr="00944181">
        <w:rPr>
          <w:rFonts w:ascii="Times New Roman" w:hAnsi="Times New Roman"/>
          <w:sz w:val="28"/>
          <w:szCs w:val="28"/>
        </w:rPr>
        <w:t>вати</w:t>
      </w:r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доцільне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зберігання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закріпленого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за закладом майна.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Вирішу</w:t>
      </w:r>
      <w:proofErr w:type="spellEnd"/>
      <w:r w:rsidR="00944181" w:rsidRPr="00944181">
        <w:rPr>
          <w:rFonts w:ascii="Times New Roman" w:hAnsi="Times New Roman"/>
          <w:sz w:val="28"/>
          <w:szCs w:val="28"/>
        </w:rPr>
        <w:t>вати</w:t>
      </w:r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в межах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наданих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йому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прав.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Вжива</w:t>
      </w:r>
      <w:proofErr w:type="spellEnd"/>
      <w:r w:rsidR="00944181" w:rsidRPr="00944181">
        <w:rPr>
          <w:rFonts w:ascii="Times New Roman" w:hAnsi="Times New Roman"/>
          <w:sz w:val="28"/>
          <w:szCs w:val="28"/>
        </w:rPr>
        <w:t>ти</w:t>
      </w:r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="00944181" w:rsidRPr="00944181">
        <w:rPr>
          <w:rFonts w:ascii="Times New Roman" w:hAnsi="Times New Roman"/>
          <w:sz w:val="28"/>
          <w:szCs w:val="28"/>
        </w:rPr>
        <w:t xml:space="preserve"> </w:t>
      </w:r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закладу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кваліфікованими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кадрами,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найкращого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досвіду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безпечних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сприятливих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>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Зна</w:t>
      </w:r>
      <w:proofErr w:type="spellEnd"/>
      <w:r w:rsidR="00944181" w:rsidRPr="00944181">
        <w:rPr>
          <w:rFonts w:ascii="Times New Roman" w:hAnsi="Times New Roman"/>
          <w:sz w:val="28"/>
          <w:szCs w:val="28"/>
        </w:rPr>
        <w:t>ти</w:t>
      </w:r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розумі</w:t>
      </w:r>
      <w:proofErr w:type="spellEnd"/>
      <w:r w:rsidR="00944181" w:rsidRPr="00944181">
        <w:rPr>
          <w:rFonts w:ascii="Times New Roman" w:hAnsi="Times New Roman"/>
          <w:sz w:val="28"/>
          <w:szCs w:val="28"/>
        </w:rPr>
        <w:t>ти</w:t>
      </w:r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застосову</w:t>
      </w:r>
      <w:proofErr w:type="spellEnd"/>
      <w:r w:rsidR="00944181" w:rsidRPr="00944181">
        <w:rPr>
          <w:rFonts w:ascii="Times New Roman" w:hAnsi="Times New Roman"/>
          <w:sz w:val="28"/>
          <w:szCs w:val="28"/>
        </w:rPr>
        <w:t>вати</w:t>
      </w:r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діючі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нормативні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документи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накази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стосуються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>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Зна</w:t>
      </w:r>
      <w:proofErr w:type="spellEnd"/>
      <w:r w:rsidR="00944181" w:rsidRPr="00944181">
        <w:rPr>
          <w:rFonts w:ascii="Times New Roman" w:hAnsi="Times New Roman"/>
          <w:sz w:val="28"/>
          <w:szCs w:val="28"/>
        </w:rPr>
        <w:t>ти</w:t>
      </w:r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викону</w:t>
      </w:r>
      <w:proofErr w:type="spellEnd"/>
      <w:r w:rsidR="00944181" w:rsidRPr="00944181">
        <w:rPr>
          <w:rFonts w:ascii="Times New Roman" w:hAnsi="Times New Roman"/>
          <w:sz w:val="28"/>
          <w:szCs w:val="28"/>
        </w:rPr>
        <w:t>вати</w:t>
      </w:r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нормативних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актів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охорону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навколишнього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дотриму</w:t>
      </w:r>
      <w:r w:rsidR="00944181" w:rsidRPr="00944181">
        <w:rPr>
          <w:rFonts w:ascii="Times New Roman" w:hAnsi="Times New Roman"/>
          <w:sz w:val="28"/>
          <w:szCs w:val="28"/>
        </w:rPr>
        <w:t>ватись</w:t>
      </w:r>
      <w:proofErr w:type="spellEnd"/>
      <w:r w:rsidR="00944181" w:rsidRPr="00944181">
        <w:rPr>
          <w:rFonts w:ascii="Times New Roman" w:hAnsi="Times New Roman"/>
          <w:sz w:val="28"/>
          <w:szCs w:val="28"/>
        </w:rPr>
        <w:t xml:space="preserve"> </w:t>
      </w:r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норм,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прийомів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безпечного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>. 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44181" w:rsidRPr="00944181">
        <w:rPr>
          <w:rFonts w:ascii="Times New Roman" w:hAnsi="Times New Roman"/>
          <w:sz w:val="28"/>
          <w:szCs w:val="28"/>
        </w:rPr>
        <w:t>- Забезпечувати дотримання у закладі вимог законодавства про охорону праці, санітарно-гігієнічних та протипожежних норм і правил, створення належних умов праці.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- Подавати на затвердження Органові управління майном кошторис, план асигнувань загального фонду бюджету, штатний розпис та структуру закладу.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- Погоджувати з Органом управління майном свої відпустки, закордонні відрядження та відрядження в межах України, а також невідкладно інформувати Орган управління майном про свою тимчасову втрату працездатності.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 xml:space="preserve">- Забезпечувати проведення колективних переговорів, укладення колективного договору в порядку, визначеному Законом України </w:t>
      </w:r>
      <w:proofErr w:type="spellStart"/>
      <w:r w:rsidR="00944181" w:rsidRPr="00944181">
        <w:rPr>
          <w:rFonts w:ascii="Times New Roman" w:hAnsi="Times New Roman"/>
          <w:sz w:val="28"/>
          <w:szCs w:val="28"/>
        </w:rPr>
        <w:t>„Про</w:t>
      </w:r>
      <w:proofErr w:type="spellEnd"/>
      <w:r w:rsidR="00944181" w:rsidRPr="00944181">
        <w:rPr>
          <w:rFonts w:ascii="Times New Roman" w:hAnsi="Times New Roman"/>
          <w:sz w:val="28"/>
          <w:szCs w:val="28"/>
        </w:rPr>
        <w:t xml:space="preserve"> колективні договори і </w:t>
      </w:r>
      <w:proofErr w:type="spellStart"/>
      <w:r w:rsidR="00944181" w:rsidRPr="00944181">
        <w:rPr>
          <w:rFonts w:ascii="Times New Roman" w:hAnsi="Times New Roman"/>
          <w:sz w:val="28"/>
          <w:szCs w:val="28"/>
        </w:rPr>
        <w:t>угоди“</w:t>
      </w:r>
      <w:proofErr w:type="spellEnd"/>
      <w:r w:rsidR="00944181" w:rsidRPr="00944181">
        <w:rPr>
          <w:rFonts w:ascii="Times New Roman" w:hAnsi="Times New Roman"/>
          <w:sz w:val="28"/>
          <w:szCs w:val="28"/>
        </w:rPr>
        <w:t>, виконання його вимог.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- Вживати заходів до створення у кожному структурному підрозділі і на кожному робочому місці умов праці відповідно до вимог нормативно-правових актів і нормативних документів, а також забезпечувати додержання прав працівників, гарантованих законодавством про охорону праці.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- Забезпечувати дотримання працівниками правил внутрішнього трудового розпорядку.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8. У разі невиконання обов’язків, визначених пунктом 7 цього контракту, Керівник подає Органові управління майном письмове пояснення причини.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9. Керівник має право:</w:t>
      </w:r>
    </w:p>
    <w:p w:rsidR="00944181" w:rsidRPr="00944181" w:rsidRDefault="0080499C" w:rsidP="008049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вживати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дії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запобігання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усунення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випадків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будь-яких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порушень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невідповідностей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>.</w:t>
      </w:r>
    </w:p>
    <w:p w:rsidR="00944181" w:rsidRPr="00944181" w:rsidRDefault="0080499C" w:rsidP="008049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отримувати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передбачені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соціальні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гарантії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>.</w:t>
      </w:r>
    </w:p>
    <w:p w:rsidR="00944181" w:rsidRPr="00944181" w:rsidRDefault="00944181" w:rsidP="008049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вимагати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сприяння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виконанні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своїх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посадових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обов'язків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здійсненні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прав.</w:t>
      </w:r>
    </w:p>
    <w:p w:rsidR="00944181" w:rsidRPr="00944181" w:rsidRDefault="00944181" w:rsidP="008049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вимагати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організаційно-технічних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умов,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необхідних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44181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</w:p>
    <w:p w:rsidR="00944181" w:rsidRPr="00944181" w:rsidRDefault="00944181" w:rsidP="008049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посадових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обов'язкі</w:t>
      </w:r>
      <w:proofErr w:type="gramStart"/>
      <w:r w:rsidRPr="00944181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94418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необхідного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обладнання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інвентарю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>.</w:t>
      </w:r>
    </w:p>
    <w:p w:rsidR="00944181" w:rsidRPr="00944181" w:rsidRDefault="00944181" w:rsidP="008049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знайомитися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проектами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стосуються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>.</w:t>
      </w:r>
    </w:p>
    <w:p w:rsidR="00944181" w:rsidRPr="00944181" w:rsidRDefault="00944181" w:rsidP="008049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запитувати і отримувати документи, матеріали та інформацію, необхідні</w:t>
      </w:r>
    </w:p>
    <w:p w:rsidR="00944181" w:rsidRPr="00944181" w:rsidRDefault="00944181" w:rsidP="00804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для виконання своїх посадових обов'язків і розпоряджень керівництва.</w:t>
      </w:r>
    </w:p>
    <w:p w:rsidR="00944181" w:rsidRPr="00944181" w:rsidRDefault="00944181" w:rsidP="00804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підвищувати свою професійну кваліфікацію.</w:t>
      </w:r>
    </w:p>
    <w:p w:rsidR="00944181" w:rsidRPr="00944181" w:rsidRDefault="00944181" w:rsidP="00804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повідомляти про виявлені в процесі своєї діяльності порушення і невідповідності і вносити пропозиції щодо їх усунення.</w:t>
      </w:r>
    </w:p>
    <w:p w:rsidR="00944181" w:rsidRPr="00944181" w:rsidRDefault="00944181" w:rsidP="00804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ознайомлюватися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документами,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визначають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права та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обов'язки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займаною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посадою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посадових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181">
        <w:rPr>
          <w:rFonts w:ascii="Times New Roman" w:hAnsi="Times New Roman"/>
          <w:sz w:val="28"/>
          <w:szCs w:val="28"/>
          <w:lang w:val="ru-RU"/>
        </w:rPr>
        <w:t>обов'язків</w:t>
      </w:r>
      <w:proofErr w:type="spellEnd"/>
      <w:r w:rsidRPr="00944181">
        <w:rPr>
          <w:rFonts w:ascii="Times New Roman" w:hAnsi="Times New Roman"/>
          <w:sz w:val="28"/>
          <w:szCs w:val="28"/>
          <w:lang w:val="ru-RU"/>
        </w:rPr>
        <w:t>.</w:t>
      </w:r>
      <w:r w:rsidRPr="00944181">
        <w:rPr>
          <w:rFonts w:ascii="Times New Roman" w:hAnsi="Times New Roman"/>
          <w:sz w:val="28"/>
          <w:szCs w:val="28"/>
        </w:rPr>
        <w:t xml:space="preserve">10. 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 xml:space="preserve">          10.Орган управління майном має право: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вимагати від Керівника подання дострокового звіту про його діяльність з управління закладом, розпорядження закріпленим за закладом майном та виконання цього контракту;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звільняти Керівника з посади у разі закінчення строку дії цього контракту, достроково за вимогою Керівника, а також у випадку порушення Керівником вимог законодавства та умов цього контракту;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здійснювати контроль за діяльністю закладу, ефективністю використання бюджетних коштів і збереженням закріпленого за закладом майна.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44181" w:rsidRPr="00944181">
        <w:rPr>
          <w:rFonts w:ascii="Times New Roman" w:hAnsi="Times New Roman"/>
          <w:sz w:val="28"/>
          <w:szCs w:val="28"/>
        </w:rPr>
        <w:t>11. Орган управління майном здійснює контроль за виконанням Керівником своїх обов’язків, зазначених у пункті 7 цього контракту.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12. Орган управління майном зобов’язується: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сприяти створенню умов для функціонування закладу;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інформувати Керівника про галузеву науково-технічну політику;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подавати інформацію на запит Керівника у межах компетенції;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забезпечувати заклад матеріально-технічними та фінансовими ресурсами для його функціонування;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сприяти своєчасному підвищенню кваліфікації Керівником.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13. Орган управління майном: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затверджує кошторис, план асигнувань загального фонду бюджету, структуру та штатний розпис закладу;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погоджує Керівникові відпустку, закордонні відрядження та відрядження в межах України;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14. Керівник подає звіт про виконання цього контракту не пізніше ніж за два місяці до закінчення строку його дії.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15. Орган управління майном може надавати Керівникові інші повноваження, якщо це передбачено актами законодавства. Надання повноважень у такому разі здійснюється шляхом укладення додаткового договору.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44181" w:rsidRPr="00944181">
        <w:rPr>
          <w:rFonts w:ascii="Times New Roman" w:hAnsi="Times New Roman"/>
          <w:b/>
          <w:sz w:val="28"/>
          <w:szCs w:val="28"/>
        </w:rPr>
        <w:t>3. УМОВИ МАТЕРІАЛЬНОГО ЗАБЕЗПЕЧЕННЯ КЕРІВНИКА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 xml:space="preserve">16. За виконання обов’язків, передбачених цим контрактом, Керівникові нараховується заробітна плата, виходячи з установлених Керівнику (відповідно до </w:t>
      </w:r>
      <w:r w:rsidRPr="0080499C">
        <w:rPr>
          <w:rFonts w:ascii="Times New Roman" w:hAnsi="Times New Roman"/>
          <w:color w:val="FF0000"/>
          <w:sz w:val="28"/>
          <w:szCs w:val="28"/>
          <w:u w:val="single"/>
        </w:rPr>
        <w:t xml:space="preserve">Наказу Міністерства культури і туризму України від 18 жовтня 2005 року № 745 </w:t>
      </w:r>
      <w:proofErr w:type="spellStart"/>
      <w:r w:rsidRPr="0080499C">
        <w:rPr>
          <w:rFonts w:ascii="Times New Roman" w:hAnsi="Times New Roman"/>
          <w:color w:val="FF0000"/>
          <w:sz w:val="28"/>
          <w:szCs w:val="28"/>
          <w:u w:val="single"/>
        </w:rPr>
        <w:t>„Про</w:t>
      </w:r>
      <w:proofErr w:type="spellEnd"/>
      <w:r w:rsidRPr="0080499C">
        <w:rPr>
          <w:rFonts w:ascii="Times New Roman" w:hAnsi="Times New Roman"/>
          <w:color w:val="FF0000"/>
          <w:sz w:val="28"/>
          <w:szCs w:val="28"/>
          <w:u w:val="single"/>
        </w:rPr>
        <w:t xml:space="preserve"> впорядкування умов оплати праці працівників культури на основі Єдиної тарифної </w:t>
      </w:r>
      <w:proofErr w:type="spellStart"/>
      <w:r w:rsidRPr="0080499C">
        <w:rPr>
          <w:rFonts w:ascii="Times New Roman" w:hAnsi="Times New Roman"/>
          <w:color w:val="FF0000"/>
          <w:sz w:val="28"/>
          <w:szCs w:val="28"/>
          <w:u w:val="single"/>
        </w:rPr>
        <w:t>сітки“</w:t>
      </w:r>
      <w:proofErr w:type="spellEnd"/>
      <w:r w:rsidRPr="0080499C">
        <w:rPr>
          <w:rFonts w:ascii="Times New Roman" w:hAnsi="Times New Roman"/>
          <w:color w:val="FF0000"/>
          <w:sz w:val="28"/>
          <w:szCs w:val="28"/>
          <w:u w:val="single"/>
        </w:rPr>
        <w:t>):</w:t>
      </w:r>
      <w:r w:rsidRPr="00944181">
        <w:rPr>
          <w:rFonts w:ascii="Times New Roman" w:hAnsi="Times New Roman"/>
          <w:sz w:val="28"/>
          <w:szCs w:val="28"/>
        </w:rPr>
        <w:t xml:space="preserve"> 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а) посадового окладу в розмірі відповідно до розряду Єдиної тарифної сітки і</w:t>
      </w:r>
      <w:r>
        <w:rPr>
          <w:rFonts w:ascii="Times New Roman" w:hAnsi="Times New Roman"/>
          <w:sz w:val="28"/>
          <w:szCs w:val="28"/>
        </w:rPr>
        <w:t xml:space="preserve"> фактично відпрацьованого часу.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17. Крім того, Керівникові можуть виплачуватися: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премія у розмірі до 100</w:t>
      </w:r>
      <w:r w:rsidR="00944181" w:rsidRPr="00944181">
        <w:rPr>
          <w:rFonts w:ascii="Times New Roman" w:hAnsi="Times New Roman"/>
          <w:sz w:val="28"/>
          <w:szCs w:val="28"/>
        </w:rPr>
        <w:t xml:space="preserve"> % від посадового окладу і фактично відпрацьованого часу відповідно до Положення про преміювання закладу та в межах затвердженого фонду заробітної плати за погодженням з Органом управління майном.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 xml:space="preserve">Премія не нараховується у разі </w:t>
      </w:r>
      <w:r w:rsidR="00944181" w:rsidRPr="00944181">
        <w:rPr>
          <w:rFonts w:ascii="Times New Roman" w:hAnsi="Times New Roman"/>
          <w:i/>
          <w:sz w:val="28"/>
          <w:szCs w:val="28"/>
          <w:u w:val="single"/>
        </w:rPr>
        <w:t>несвоєчасного виконання завдань, визначених контрактом, погіршення якості роботи.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 xml:space="preserve">Розмір оплати праці, надбавки, премії за підсумками роботи може бути підвищено або знижено у разі </w:t>
      </w:r>
      <w:r w:rsidR="00944181" w:rsidRPr="00944181">
        <w:rPr>
          <w:rFonts w:ascii="Times New Roman" w:hAnsi="Times New Roman"/>
          <w:i/>
          <w:sz w:val="28"/>
          <w:szCs w:val="28"/>
          <w:u w:val="single"/>
        </w:rPr>
        <w:t>додаткового узгодження з Органом управління майном.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18. Керівникові надається щорічна оплачувана відпустка відповідно до чинного законодавства та Колективного договору. Оплата відпустки провадиться виходячи з його середньоденного заробітку, обчисленого у порядку, встановленому Кабінетом Міністрів України. У разі відпустки Керівникові надається матеріальна допомога на оздоровлення у розмірі його середньомісячного заробітку.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44181" w:rsidRPr="00944181">
        <w:rPr>
          <w:rFonts w:ascii="Times New Roman" w:hAnsi="Times New Roman"/>
          <w:sz w:val="28"/>
          <w:szCs w:val="28"/>
        </w:rPr>
        <w:t>19. Крім умов матеріального забезпечення, зазначених у пунктах 16 - 18, Керівникові можуть бути встановлені інші умови, що не заборонені законодавством, у разі додаткового узгодження з Органом управління майном.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44181" w:rsidRPr="00944181">
        <w:rPr>
          <w:rFonts w:ascii="Times New Roman" w:hAnsi="Times New Roman"/>
          <w:b/>
          <w:sz w:val="28"/>
          <w:szCs w:val="28"/>
        </w:rPr>
        <w:t>4. ВІДПОВІДАЛЬНІСТЬ СТОРІН. ВИРІШЕННЯ СПОРІВ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20. У разі невиконання чи неналежного виконання обов’язків, передбачених цим контрактом, Сторони несуть відповідальність згідно із законодавством та цим контрактом.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21. Спори, що виникають між Сторонами з приводу виконання умов даного Контракту,Вирішуються у судовому порядку.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22. Керівник несе відповідальність за: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невиконання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несвоєчасне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покладених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цією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посадовою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інструкцією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обов</w:t>
      </w:r>
      <w:proofErr w:type="gramStart"/>
      <w:r w:rsidR="00944181" w:rsidRPr="00944181">
        <w:rPr>
          <w:rFonts w:ascii="Times New Roman" w:hAnsi="Times New Roman"/>
          <w:sz w:val="28"/>
          <w:szCs w:val="28"/>
          <w:lang w:val="ru-RU"/>
        </w:rPr>
        <w:t>`я</w:t>
      </w:r>
      <w:proofErr w:type="gramEnd"/>
      <w:r w:rsidR="00944181" w:rsidRPr="00944181">
        <w:rPr>
          <w:rFonts w:ascii="Times New Roman" w:hAnsi="Times New Roman"/>
          <w:sz w:val="28"/>
          <w:szCs w:val="28"/>
          <w:lang w:val="ru-RU"/>
        </w:rPr>
        <w:t>зків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та (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невикористання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наданих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прав.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недотримання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правил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44181" w:rsidRPr="00944181">
        <w:rPr>
          <w:rFonts w:ascii="Times New Roman" w:hAnsi="Times New Roman"/>
          <w:sz w:val="28"/>
          <w:szCs w:val="28"/>
          <w:lang w:val="ru-RU"/>
        </w:rPr>
        <w:t>трудового</w:t>
      </w:r>
      <w:proofErr w:type="gram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розпорядку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техніки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виробничої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санітарії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протипожежного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>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розголошення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установу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відноситься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комерційної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таємниці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>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невиконання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неналежне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внутрішніх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нормативних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документі</w:t>
      </w:r>
      <w:proofErr w:type="gramStart"/>
      <w:r w:rsidR="00944181" w:rsidRPr="00944181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 установи та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законних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розпоряджень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керівництва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>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правопорушення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скоєні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44181" w:rsidRPr="00944181">
        <w:rPr>
          <w:rFonts w:ascii="Times New Roman" w:hAnsi="Times New Roman"/>
          <w:sz w:val="28"/>
          <w:szCs w:val="28"/>
          <w:lang w:val="ru-RU"/>
        </w:rPr>
        <w:t>своєї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="00944181" w:rsidRPr="00944181">
        <w:rPr>
          <w:rFonts w:ascii="Times New Roman" w:hAnsi="Times New Roman"/>
          <w:sz w:val="28"/>
          <w:szCs w:val="28"/>
          <w:lang w:val="ru-RU"/>
        </w:rPr>
        <w:t>іяльності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, в межах,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встановлених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чинним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адміністративним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кримінальним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цивільним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>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44181" w:rsidRPr="00944181">
        <w:rPr>
          <w:rFonts w:ascii="Times New Roman" w:hAnsi="Times New Roman"/>
          <w:sz w:val="28"/>
          <w:szCs w:val="28"/>
          <w:lang w:val="ru-RU"/>
        </w:rPr>
        <w:t>матер</w:t>
      </w:r>
      <w:proofErr w:type="gramEnd"/>
      <w:r w:rsidR="00944181" w:rsidRPr="00944181">
        <w:rPr>
          <w:rFonts w:ascii="Times New Roman" w:hAnsi="Times New Roman"/>
          <w:sz w:val="28"/>
          <w:szCs w:val="28"/>
          <w:lang w:val="ru-RU"/>
        </w:rPr>
        <w:t>іального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збитку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установі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в межах,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встановлених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чинним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адміністративним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кримінальним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цивільним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>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="00944181" w:rsidRPr="00944181">
        <w:rPr>
          <w:rFonts w:ascii="Times New Roman" w:hAnsi="Times New Roman"/>
          <w:sz w:val="28"/>
          <w:szCs w:val="28"/>
          <w:lang w:val="ru-RU"/>
        </w:rPr>
        <w:t>неправом</w:t>
      </w:r>
      <w:proofErr w:type="gramEnd"/>
      <w:r w:rsidR="00944181" w:rsidRPr="00944181">
        <w:rPr>
          <w:rFonts w:ascii="Times New Roman" w:hAnsi="Times New Roman"/>
          <w:sz w:val="28"/>
          <w:szCs w:val="28"/>
          <w:lang w:val="ru-RU"/>
        </w:rPr>
        <w:t>ірне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наданих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службових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повноважень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особистих</w:t>
      </w:r>
      <w:proofErr w:type="spellEnd"/>
      <w:r w:rsidR="00944181" w:rsidRPr="009441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4181" w:rsidRPr="00944181">
        <w:rPr>
          <w:rFonts w:ascii="Times New Roman" w:hAnsi="Times New Roman"/>
          <w:sz w:val="28"/>
          <w:szCs w:val="28"/>
          <w:lang w:val="ru-RU"/>
        </w:rPr>
        <w:t>цілях</w:t>
      </w:r>
      <w:proofErr w:type="spellEnd"/>
      <w:r w:rsidR="00944181" w:rsidRPr="00944181">
        <w:rPr>
          <w:rFonts w:ascii="Times New Roman" w:hAnsi="Times New Roman"/>
          <w:sz w:val="28"/>
          <w:szCs w:val="28"/>
        </w:rPr>
        <w:t>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неналежну організацію бухгалтерського обліку з визначенням облікової політики та збереження оброблених документів, регістрів бухгалтерського обліку і звітності згідно із законодавством.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944181" w:rsidP="00804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81">
        <w:rPr>
          <w:rFonts w:ascii="Times New Roman" w:hAnsi="Times New Roman"/>
          <w:b/>
          <w:sz w:val="28"/>
          <w:szCs w:val="28"/>
        </w:rPr>
        <w:t>5. ВНЕСЕННЯ ЗМІН І ДОПОВНЕНЬ ДО КОНТРАКТУ</w:t>
      </w:r>
    </w:p>
    <w:p w:rsidR="00944181" w:rsidRPr="00944181" w:rsidRDefault="00944181" w:rsidP="00804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81">
        <w:rPr>
          <w:rFonts w:ascii="Times New Roman" w:hAnsi="Times New Roman"/>
          <w:b/>
          <w:sz w:val="28"/>
          <w:szCs w:val="28"/>
        </w:rPr>
        <w:t>ТА ПРИПИНЕННЯ ЙОГО ДІЇ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23. Внесення змін та доповнень до цього контракту здійснюється шляхом укладення додаткових договорів.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25. Дія цього контракту припиняється: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із закінченням строку, на який його укладено;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за згодою Сторін;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з ініціативи Органу управління майном до закінчення строку дії цього контракту у випадках, передбачених статтями 40 і 41 Кодексу законів про працю України та цим контрактом;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з інших підстав, передбачених законодавством та цим контрактом.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26. Цей контракт може бути розірваний, а Керівник звільнений з посади з ініціативи Органу управління майном до закінчення строку дії контракту: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у разі систематичного невиконання Керівником без поважних причин умов та обов’язків, визначених цим контрактом;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у разі одноразового грубого порушення Керівником вимог законодавства чи обов’язків, передбачених цим контрактом, внаслідок чого закладу завдано значних збитків;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у разі невиконання закладом зобов’язань перед бюджетом та Пенсійним фондом України щодо сплати податків, зборів та інших обов’язкових платежів, а також зобов’язань щодо виплати заробітної плати працівникам чи недотримання графіка погашення заборгованості із заробітної плати з вини Керівника;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у разі неподання або несвоєчасного подання Органові управління майном на затвердження кошторису, плану асигнувань загального фонду бюджету та штатного розпису закладу;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за поданням службових осіб органів державного нагляду за охороною праці у разі систематичних порушень вимог законодавства з питань охорони праці;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>у разі допущення збільшення обсягу простроченої кредиторської заборгованості з вини Керівника;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181" w:rsidRPr="00944181">
        <w:rPr>
          <w:rFonts w:ascii="Times New Roman" w:hAnsi="Times New Roman"/>
          <w:sz w:val="28"/>
          <w:szCs w:val="28"/>
        </w:rPr>
        <w:t xml:space="preserve">на вимогу виборного органу первинної профспілкової організації (профспілкового представника) у разі порушення вимог законодавства про працю, про колективні договори і угоди, Закону України </w:t>
      </w:r>
      <w:proofErr w:type="spellStart"/>
      <w:r w:rsidR="00944181" w:rsidRPr="00944181">
        <w:rPr>
          <w:rFonts w:ascii="Times New Roman" w:hAnsi="Times New Roman"/>
          <w:sz w:val="28"/>
          <w:szCs w:val="28"/>
        </w:rPr>
        <w:t>„Про</w:t>
      </w:r>
      <w:proofErr w:type="spellEnd"/>
      <w:r w:rsidR="00944181" w:rsidRPr="00944181">
        <w:rPr>
          <w:rFonts w:ascii="Times New Roman" w:hAnsi="Times New Roman"/>
          <w:sz w:val="28"/>
          <w:szCs w:val="28"/>
        </w:rPr>
        <w:t xml:space="preserve"> професійні спілки, їх права та гарантії </w:t>
      </w:r>
      <w:proofErr w:type="spellStart"/>
      <w:r w:rsidR="00944181" w:rsidRPr="00944181">
        <w:rPr>
          <w:rFonts w:ascii="Times New Roman" w:hAnsi="Times New Roman"/>
          <w:sz w:val="28"/>
          <w:szCs w:val="28"/>
        </w:rPr>
        <w:t>діяльності“</w:t>
      </w:r>
      <w:proofErr w:type="spellEnd"/>
      <w:r w:rsidR="00944181" w:rsidRPr="00944181">
        <w:rPr>
          <w:rFonts w:ascii="Times New Roman" w:hAnsi="Times New Roman"/>
          <w:sz w:val="28"/>
          <w:szCs w:val="28"/>
        </w:rPr>
        <w:t>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27. У разі дострокового припинення дії цього контракту з незалежних від Керівника причин, зазначених у пункті 3 частини першої статті 36, пунктах 1 і 6 частини першої статті 40 Кодексу законів про працю України, встановлюються додаткові гарантії, компенсації та виплати, передбачені законодавством.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28. За два місяці до закінчення строку дії цього контракту він може бути продовжений за згодою Сторін відповідно до законодавства.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29. Якщо розірвання цього контракту проводиться на підставах, установлених у ньому, але не передбачених законодавством, звільнення Керівника з посади здійснюється відповідно до пункту 8 частини першої статті 36 Кодексу законів про працю України.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44181" w:rsidRPr="00944181">
        <w:rPr>
          <w:rFonts w:ascii="Times New Roman" w:hAnsi="Times New Roman"/>
          <w:b/>
          <w:sz w:val="28"/>
          <w:szCs w:val="28"/>
        </w:rPr>
        <w:t>6. ТЕРМІН ДІЇ ТА ІНШІ УМОВИ КОНТРАКТУ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 xml:space="preserve">30. Цей контракт діє з </w:t>
      </w:r>
      <w:r>
        <w:rPr>
          <w:rFonts w:ascii="Times New Roman" w:hAnsi="Times New Roman"/>
          <w:sz w:val="28"/>
          <w:szCs w:val="28"/>
        </w:rPr>
        <w:t>„___“ _________ 20__</w:t>
      </w:r>
      <w:r w:rsidR="00944181" w:rsidRPr="00944181">
        <w:rPr>
          <w:rFonts w:ascii="Times New Roman" w:hAnsi="Times New Roman"/>
          <w:sz w:val="28"/>
          <w:szCs w:val="28"/>
        </w:rPr>
        <w:t xml:space="preserve">р. до </w:t>
      </w:r>
      <w:r>
        <w:rPr>
          <w:rFonts w:ascii="Times New Roman" w:hAnsi="Times New Roman"/>
          <w:sz w:val="28"/>
          <w:szCs w:val="28"/>
        </w:rPr>
        <w:t>„___“ _________</w:t>
      </w:r>
      <w:r w:rsidR="00944181" w:rsidRPr="00944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20__</w:t>
      </w:r>
      <w:r w:rsidR="00944181" w:rsidRPr="00944181">
        <w:rPr>
          <w:rFonts w:ascii="Times New Roman" w:hAnsi="Times New Roman"/>
          <w:sz w:val="28"/>
          <w:szCs w:val="28"/>
        </w:rPr>
        <w:t>р. і набирає чинності з дня підписання Сторонами.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Якщо після закінчення строку дії цього контракту трудові відносини фактично тривають і жодна із Сторін не вимагає їх припинення, дія цього контракту вважається продовженою на строк, на який його було укладено.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31. Сторони вживають заходів щодо дотримання конфіденційності умов цього контракту, крім визначених законом випадків. Сторони мають право інформувати про умови цього контракту своїх радників, довірених осіб, представників.</w:t>
      </w:r>
    </w:p>
    <w:p w:rsidR="00944181" w:rsidRPr="00944181" w:rsidRDefault="0080499C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181" w:rsidRPr="00944181">
        <w:rPr>
          <w:rFonts w:ascii="Times New Roman" w:hAnsi="Times New Roman"/>
          <w:sz w:val="28"/>
          <w:szCs w:val="28"/>
        </w:rPr>
        <w:t>32. Умови цього контракту можуть бути змінені за згодою Сторін шляхом укладення додаткового договору у письмовій формі.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181" w:rsidRDefault="00944181" w:rsidP="00944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499C" w:rsidRPr="00944181" w:rsidRDefault="0080499C" w:rsidP="00944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4181">
        <w:rPr>
          <w:rFonts w:ascii="Times New Roman" w:hAnsi="Times New Roman"/>
          <w:b/>
          <w:sz w:val="28"/>
          <w:szCs w:val="28"/>
        </w:rPr>
        <w:lastRenderedPageBreak/>
        <w:t>7. АДРЕСИ СТОРІН ТА ІНШІ ВІДОМОСТІ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33. Відомості про заклад: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Повна назва _________________________________________________________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Адреса _____________________________________________________________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Розрахунковий рахунок № _____________________________________________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34. Відомості про Орган управління майном: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Повна назва _________________________________________________________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Адреса ______________________________________________________________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 xml:space="preserve">Посада, прізвище, ім’я, по батькові керівника Органу управління майном   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Службовий телефон керівника Органу управління майном __________________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35. Відомості про Керівника: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Прізвище, ім’я, по батькові ____________________________________________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Домашня адреса ______________________________________________________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Домашній телефон ____________________________________________________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Службовий телефон  __________________________________________________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 xml:space="preserve">Паспорт: серія ______ № ________ виданий „ ____“ _________________  ____ р. 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944181">
        <w:rPr>
          <w:rFonts w:ascii="Times New Roman" w:hAnsi="Times New Roman"/>
          <w:sz w:val="28"/>
          <w:szCs w:val="28"/>
        </w:rPr>
        <w:br/>
        <w:t xml:space="preserve">                                                        (назва органу, що видав паспорт)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36. Цей контракт укладено в двох примірниках, які зберігаються у кожній із сторін і мають однакову юридичну силу.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81">
        <w:rPr>
          <w:rFonts w:ascii="Times New Roman" w:hAnsi="Times New Roman"/>
          <w:sz w:val="28"/>
          <w:szCs w:val="28"/>
        </w:rPr>
        <w:t>37._________________________________________________</w:t>
      </w:r>
      <w:bookmarkStart w:id="0" w:name="BM36"/>
      <w:r w:rsidRPr="00944181">
        <w:rPr>
          <w:rFonts w:ascii="Times New Roman" w:hAnsi="Times New Roman"/>
          <w:sz w:val="28"/>
          <w:szCs w:val="28"/>
        </w:rPr>
        <w:t>____________</w:t>
      </w:r>
      <w:r w:rsidRPr="00944181">
        <w:rPr>
          <w:rFonts w:ascii="Times New Roman" w:hAnsi="Times New Roman"/>
          <w:sz w:val="28"/>
          <w:szCs w:val="28"/>
        </w:rPr>
        <w:br/>
        <w:t xml:space="preserve">       (зазначити у разі необхідності, інші відомості, наприклад, перелік додатків до контракту, наявність пільг з оподаткування Керівника)</w:t>
      </w: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39"/>
        <w:gridCol w:w="5116"/>
      </w:tblGrid>
      <w:tr w:rsidR="00944181" w:rsidRPr="00944181" w:rsidTr="008313FC">
        <w:trPr>
          <w:trHeight w:val="1212"/>
        </w:trPr>
        <w:tc>
          <w:tcPr>
            <w:tcW w:w="4927" w:type="dxa"/>
          </w:tcPr>
          <w:bookmarkEnd w:id="0"/>
          <w:p w:rsidR="00944181" w:rsidRPr="00944181" w:rsidRDefault="00944181" w:rsidP="00944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181">
              <w:rPr>
                <w:rFonts w:ascii="Times New Roman" w:hAnsi="Times New Roman"/>
                <w:sz w:val="28"/>
                <w:szCs w:val="28"/>
              </w:rPr>
              <w:t>Від Органу управління майном</w:t>
            </w:r>
          </w:p>
          <w:p w:rsidR="00944181" w:rsidRPr="00944181" w:rsidRDefault="00944181" w:rsidP="00944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181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Pr="00944181">
              <w:rPr>
                <w:rFonts w:ascii="Times New Roman" w:hAnsi="Times New Roman"/>
                <w:sz w:val="28"/>
                <w:szCs w:val="28"/>
              </w:rPr>
              <w:br/>
              <w:t xml:space="preserve">               (Посада, прізвище, ім’я, по батькові) </w:t>
            </w:r>
          </w:p>
        </w:tc>
        <w:tc>
          <w:tcPr>
            <w:tcW w:w="4927" w:type="dxa"/>
          </w:tcPr>
          <w:p w:rsidR="00944181" w:rsidRPr="00944181" w:rsidRDefault="00944181" w:rsidP="00944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181">
              <w:rPr>
                <w:rFonts w:ascii="Times New Roman" w:hAnsi="Times New Roman"/>
                <w:sz w:val="28"/>
                <w:szCs w:val="28"/>
              </w:rPr>
              <w:t>Керівник</w:t>
            </w:r>
            <w:r w:rsidRPr="00944181">
              <w:rPr>
                <w:rFonts w:ascii="Times New Roman" w:hAnsi="Times New Roman"/>
                <w:sz w:val="28"/>
                <w:szCs w:val="28"/>
              </w:rPr>
              <w:br/>
              <w:t>___________________________________</w:t>
            </w:r>
            <w:r w:rsidRPr="00944181">
              <w:rPr>
                <w:rFonts w:ascii="Times New Roman" w:hAnsi="Times New Roman"/>
                <w:sz w:val="28"/>
                <w:szCs w:val="28"/>
              </w:rPr>
              <w:br/>
              <w:t xml:space="preserve">               (Посада, прізвище, ім’я, по батькові)</w:t>
            </w:r>
          </w:p>
        </w:tc>
      </w:tr>
      <w:tr w:rsidR="00944181" w:rsidRPr="00944181" w:rsidTr="008313FC">
        <w:trPr>
          <w:trHeight w:val="729"/>
        </w:trPr>
        <w:tc>
          <w:tcPr>
            <w:tcW w:w="4927" w:type="dxa"/>
          </w:tcPr>
          <w:p w:rsidR="00944181" w:rsidRPr="00944181" w:rsidRDefault="00944181" w:rsidP="00944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181">
              <w:rPr>
                <w:rFonts w:ascii="Times New Roman" w:hAnsi="Times New Roman"/>
                <w:sz w:val="28"/>
                <w:szCs w:val="28"/>
              </w:rPr>
              <w:t xml:space="preserve">      __________________________</w:t>
            </w:r>
            <w:r w:rsidRPr="00944181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(підпис)</w:t>
            </w:r>
          </w:p>
        </w:tc>
        <w:tc>
          <w:tcPr>
            <w:tcW w:w="4927" w:type="dxa"/>
          </w:tcPr>
          <w:p w:rsidR="00944181" w:rsidRPr="00944181" w:rsidRDefault="00944181" w:rsidP="00944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181">
              <w:rPr>
                <w:rFonts w:ascii="Times New Roman" w:hAnsi="Times New Roman"/>
                <w:sz w:val="28"/>
                <w:szCs w:val="28"/>
              </w:rPr>
              <w:t xml:space="preserve">     ______________________________ </w:t>
            </w:r>
          </w:p>
          <w:p w:rsidR="00944181" w:rsidRPr="00944181" w:rsidRDefault="00944181" w:rsidP="00944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181">
              <w:rPr>
                <w:rFonts w:ascii="Times New Roman" w:hAnsi="Times New Roman"/>
                <w:sz w:val="28"/>
                <w:szCs w:val="28"/>
              </w:rPr>
              <w:t xml:space="preserve">                                (підпис)</w:t>
            </w:r>
          </w:p>
        </w:tc>
      </w:tr>
      <w:tr w:rsidR="00944181" w:rsidRPr="00944181" w:rsidTr="008313FC">
        <w:trPr>
          <w:trHeight w:val="527"/>
        </w:trPr>
        <w:tc>
          <w:tcPr>
            <w:tcW w:w="4927" w:type="dxa"/>
          </w:tcPr>
          <w:p w:rsidR="00944181" w:rsidRPr="00944181" w:rsidRDefault="00944181" w:rsidP="00944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181">
              <w:rPr>
                <w:rFonts w:ascii="Times New Roman" w:hAnsi="Times New Roman"/>
                <w:sz w:val="28"/>
                <w:szCs w:val="28"/>
              </w:rPr>
              <w:t xml:space="preserve">М.П.    </w:t>
            </w:r>
          </w:p>
          <w:p w:rsidR="00944181" w:rsidRPr="00944181" w:rsidRDefault="00944181" w:rsidP="00944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181">
              <w:rPr>
                <w:rFonts w:ascii="Times New Roman" w:hAnsi="Times New Roman"/>
                <w:sz w:val="28"/>
                <w:szCs w:val="28"/>
              </w:rPr>
              <w:t>„___“ ____________________ 20__ р.</w:t>
            </w:r>
          </w:p>
        </w:tc>
        <w:tc>
          <w:tcPr>
            <w:tcW w:w="4927" w:type="dxa"/>
          </w:tcPr>
          <w:p w:rsidR="00944181" w:rsidRPr="00944181" w:rsidRDefault="00944181" w:rsidP="00944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181">
              <w:rPr>
                <w:rFonts w:ascii="Times New Roman" w:hAnsi="Times New Roman"/>
                <w:sz w:val="28"/>
                <w:szCs w:val="28"/>
              </w:rPr>
              <w:t xml:space="preserve">М.П.    </w:t>
            </w:r>
          </w:p>
          <w:p w:rsidR="00944181" w:rsidRPr="00944181" w:rsidRDefault="00944181" w:rsidP="00944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181">
              <w:rPr>
                <w:rFonts w:ascii="Times New Roman" w:hAnsi="Times New Roman"/>
                <w:sz w:val="28"/>
                <w:szCs w:val="28"/>
              </w:rPr>
              <w:t>„___“ ____________________ 20__ р.</w:t>
            </w:r>
          </w:p>
        </w:tc>
      </w:tr>
      <w:tr w:rsidR="00944181" w:rsidRPr="00944181" w:rsidTr="008313FC">
        <w:trPr>
          <w:trHeight w:val="527"/>
        </w:trPr>
        <w:tc>
          <w:tcPr>
            <w:tcW w:w="4927" w:type="dxa"/>
          </w:tcPr>
          <w:p w:rsidR="00944181" w:rsidRPr="00944181" w:rsidRDefault="00944181" w:rsidP="00944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44181" w:rsidRPr="00944181" w:rsidRDefault="00944181" w:rsidP="00944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540D" w:rsidRDefault="00AD540D" w:rsidP="00AD540D"/>
    <w:p w:rsidR="00AD540D" w:rsidRDefault="00AD540D" w:rsidP="00AD54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                            Ярослав ДЗИНДРА </w:t>
      </w:r>
    </w:p>
    <w:p w:rsidR="00AD540D" w:rsidRDefault="00AD540D" w:rsidP="00AD540D"/>
    <w:p w:rsidR="00AD540D" w:rsidRDefault="00AD540D" w:rsidP="00AD540D"/>
    <w:p w:rsidR="009617EA" w:rsidRDefault="009617EA"/>
    <w:sectPr w:rsidR="009617EA" w:rsidSect="00C244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439B"/>
    <w:multiLevelType w:val="hybridMultilevel"/>
    <w:tmpl w:val="4C9EA6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60734"/>
    <w:multiLevelType w:val="hybridMultilevel"/>
    <w:tmpl w:val="E5408A7A"/>
    <w:lvl w:ilvl="0" w:tplc="2140F2E6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AD540D"/>
    <w:rsid w:val="003F4AB6"/>
    <w:rsid w:val="005934C2"/>
    <w:rsid w:val="005D4071"/>
    <w:rsid w:val="00754E59"/>
    <w:rsid w:val="0080499C"/>
    <w:rsid w:val="00944181"/>
    <w:rsid w:val="009617EA"/>
    <w:rsid w:val="009F32DC"/>
    <w:rsid w:val="00AD540D"/>
    <w:rsid w:val="00C244FD"/>
    <w:rsid w:val="00D0247E"/>
    <w:rsid w:val="00F3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540D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western">
    <w:name w:val="western"/>
    <w:basedOn w:val="a"/>
    <w:uiPriority w:val="99"/>
    <w:rsid w:val="00AD540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FR1">
    <w:name w:val="FR1"/>
    <w:uiPriority w:val="99"/>
    <w:rsid w:val="00AD540D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5">
    <w:name w:val="a"/>
    <w:basedOn w:val="a"/>
    <w:uiPriority w:val="99"/>
    <w:rsid w:val="00AD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D54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11496</Words>
  <Characters>6554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2021-04-09T13:04:00Z</dcterms:created>
  <dcterms:modified xsi:type="dcterms:W3CDTF">2021-04-12T10:34:00Z</dcterms:modified>
</cp:coreProperties>
</file>