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E3" w:rsidRDefault="004517E3" w:rsidP="004517E3">
      <w:pPr>
        <w:pStyle w:val="normal0"/>
        <w:widowControl w:val="0"/>
        <w:ind w:left="1" w:hanging="3"/>
        <w:jc w:val="center"/>
        <w:rPr>
          <w:b/>
          <w:sz w:val="28"/>
          <w:szCs w:val="28"/>
        </w:rPr>
      </w:pPr>
      <w:r w:rsidRPr="004517E3">
        <w:rPr>
          <w:b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-64770</wp:posOffset>
            </wp:positionV>
            <wp:extent cx="507365" cy="704850"/>
            <wp:effectExtent l="19050" t="0" r="6985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7E3" w:rsidRPr="006D3726" w:rsidRDefault="004517E3" w:rsidP="004517E3">
      <w:pPr>
        <w:pStyle w:val="normal0"/>
        <w:widowControl w:val="0"/>
        <w:ind w:left="1" w:hanging="3"/>
        <w:jc w:val="center"/>
        <w:rPr>
          <w:sz w:val="28"/>
          <w:szCs w:val="28"/>
        </w:rPr>
      </w:pPr>
      <w:r w:rsidRPr="006D3726">
        <w:rPr>
          <w:b/>
          <w:sz w:val="28"/>
          <w:szCs w:val="28"/>
        </w:rPr>
        <w:t>ЧОРТКІВСЬКА МІСЬКА РАДА</w:t>
      </w:r>
    </w:p>
    <w:p w:rsidR="004517E3" w:rsidRPr="006D3726" w:rsidRDefault="004517E3" w:rsidP="004517E3">
      <w:pPr>
        <w:pStyle w:val="normal0"/>
        <w:widowControl w:val="0"/>
        <w:jc w:val="center"/>
        <w:rPr>
          <w:sz w:val="28"/>
          <w:szCs w:val="28"/>
        </w:rPr>
      </w:pPr>
      <w:r w:rsidRPr="006D3726">
        <w:rPr>
          <w:b/>
          <w:sz w:val="28"/>
          <w:szCs w:val="28"/>
        </w:rPr>
        <w:t>ВИКОНАВЧИЙ КОМІТЕТ</w:t>
      </w:r>
    </w:p>
    <w:p w:rsidR="004517E3" w:rsidRPr="006D3726" w:rsidRDefault="004517E3" w:rsidP="004517E3">
      <w:pPr>
        <w:pStyle w:val="normal0"/>
        <w:widowControl w:val="0"/>
        <w:jc w:val="center"/>
        <w:rPr>
          <w:sz w:val="28"/>
          <w:szCs w:val="28"/>
        </w:rPr>
      </w:pPr>
    </w:p>
    <w:p w:rsidR="004517E3" w:rsidRPr="006D3726" w:rsidRDefault="004517E3" w:rsidP="004517E3">
      <w:pPr>
        <w:pStyle w:val="normal0"/>
        <w:widowControl w:val="0"/>
        <w:jc w:val="center"/>
        <w:rPr>
          <w:sz w:val="28"/>
          <w:szCs w:val="28"/>
        </w:rPr>
      </w:pPr>
      <w:r w:rsidRPr="006D3726">
        <w:rPr>
          <w:b/>
          <w:sz w:val="28"/>
          <w:szCs w:val="28"/>
        </w:rPr>
        <w:t xml:space="preserve">Р І Ш Е Н </w:t>
      </w:r>
      <w:proofErr w:type="spellStart"/>
      <w:r w:rsidRPr="006D3726">
        <w:rPr>
          <w:b/>
          <w:sz w:val="28"/>
          <w:szCs w:val="28"/>
        </w:rPr>
        <w:t>Н</w:t>
      </w:r>
      <w:proofErr w:type="spellEnd"/>
      <w:r w:rsidRPr="006D3726">
        <w:rPr>
          <w:b/>
          <w:sz w:val="28"/>
          <w:szCs w:val="28"/>
        </w:rPr>
        <w:t xml:space="preserve"> Я </w:t>
      </w:r>
    </w:p>
    <w:p w:rsidR="004517E3" w:rsidRPr="006D3726" w:rsidRDefault="004517E3" w:rsidP="004517E3">
      <w:pPr>
        <w:pStyle w:val="normal0"/>
        <w:widowControl w:val="0"/>
        <w:rPr>
          <w:b/>
          <w:sz w:val="28"/>
          <w:szCs w:val="28"/>
        </w:rPr>
      </w:pPr>
    </w:p>
    <w:p w:rsidR="004517E3" w:rsidRDefault="004517E3" w:rsidP="004517E3">
      <w:pPr>
        <w:pStyle w:val="normal0"/>
        <w:widowControl w:val="0"/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травня </w:t>
      </w:r>
      <w:r w:rsidRPr="006D3726">
        <w:rPr>
          <w:b/>
          <w:sz w:val="28"/>
          <w:szCs w:val="28"/>
        </w:rPr>
        <w:t xml:space="preserve">2021 року </w:t>
      </w:r>
      <w:r w:rsidRPr="006D3726">
        <w:rPr>
          <w:b/>
          <w:sz w:val="28"/>
          <w:szCs w:val="28"/>
        </w:rPr>
        <w:tab/>
      </w:r>
      <w:r w:rsidRPr="006D3726">
        <w:rPr>
          <w:b/>
          <w:sz w:val="28"/>
          <w:szCs w:val="28"/>
        </w:rPr>
        <w:tab/>
      </w:r>
      <w:r w:rsidRPr="006D3726">
        <w:rPr>
          <w:b/>
          <w:sz w:val="28"/>
          <w:szCs w:val="28"/>
        </w:rPr>
        <w:tab/>
      </w:r>
      <w:r w:rsidRPr="006D3726">
        <w:rPr>
          <w:b/>
          <w:sz w:val="28"/>
          <w:szCs w:val="28"/>
        </w:rPr>
        <w:tab/>
      </w:r>
      <w:r w:rsidRPr="006D3726">
        <w:rPr>
          <w:b/>
          <w:sz w:val="28"/>
          <w:szCs w:val="28"/>
        </w:rPr>
        <w:tab/>
      </w:r>
      <w:r w:rsidRPr="006D3726">
        <w:rPr>
          <w:b/>
          <w:sz w:val="28"/>
          <w:szCs w:val="28"/>
        </w:rPr>
        <w:tab/>
      </w:r>
      <w:r w:rsidRPr="006D3726">
        <w:rPr>
          <w:b/>
          <w:sz w:val="28"/>
          <w:szCs w:val="28"/>
        </w:rPr>
        <w:tab/>
      </w:r>
      <w:r w:rsidRPr="006D372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r w:rsidRPr="006D372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266</w:t>
      </w: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77B4E" w:rsidRDefault="00BB7E83" w:rsidP="00BB7E8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r>
        <w:rPr>
          <w:b/>
          <w:sz w:val="28"/>
          <w:szCs w:val="28"/>
        </w:rPr>
        <w:t>виділення в окремий об’єкт нерухомого майна шляхом присвоєння адреси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на житлов</w:t>
      </w:r>
      <w:r w:rsidR="004517E3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будин</w:t>
      </w:r>
      <w:r w:rsidR="004517E3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 xml:space="preserve"> з господарськими будівлями та спорудами  по вул. </w:t>
      </w:r>
      <w:proofErr w:type="spellStart"/>
      <w:r>
        <w:rPr>
          <w:b/>
          <w:sz w:val="28"/>
          <w:szCs w:val="28"/>
        </w:rPr>
        <w:t>Кадуб</w:t>
      </w:r>
      <w:proofErr w:type="spellEnd"/>
      <w:r>
        <w:rPr>
          <w:b/>
          <w:sz w:val="28"/>
          <w:szCs w:val="28"/>
        </w:rPr>
        <w:t>,  19</w:t>
      </w:r>
      <w:r w:rsidR="001D691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</w:t>
      </w:r>
      <w:proofErr w:type="spellEnd"/>
      <w:r>
        <w:rPr>
          <w:b/>
          <w:sz w:val="28"/>
          <w:szCs w:val="28"/>
        </w:rPr>
        <w:t xml:space="preserve"> с. Біла</w:t>
      </w:r>
    </w:p>
    <w:p w:rsidR="00B77B4E" w:rsidRDefault="00BB7E83">
      <w:pPr>
        <w:pStyle w:val="normal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Власник –  </w:t>
      </w:r>
      <w:proofErr w:type="spellStart"/>
      <w:r>
        <w:rPr>
          <w:b/>
          <w:sz w:val="28"/>
          <w:szCs w:val="28"/>
        </w:rPr>
        <w:t>Дутчак</w:t>
      </w:r>
      <w:proofErr w:type="spellEnd"/>
      <w:r>
        <w:rPr>
          <w:b/>
          <w:sz w:val="28"/>
          <w:szCs w:val="28"/>
        </w:rPr>
        <w:t xml:space="preserve"> Галина Олексіївна </w:t>
      </w: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заяву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Дутчак</w:t>
      </w:r>
      <w:proofErr w:type="spellEnd"/>
      <w:r>
        <w:rPr>
          <w:sz w:val="28"/>
          <w:szCs w:val="28"/>
        </w:rPr>
        <w:t xml:space="preserve"> Г.О., від 19.03.2021</w:t>
      </w:r>
      <w:r>
        <w:rPr>
          <w:color w:val="000000"/>
          <w:sz w:val="28"/>
          <w:szCs w:val="28"/>
        </w:rPr>
        <w:t>, представлені матеріали та відповідно до Закону України «Про регулювання містобудівної діяльності», Постанови Кабінету Міністрів України від 25.05.2011 №</w:t>
      </w:r>
      <w:r w:rsidR="00973C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559 «Про містобудівний кадастр», рішення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ради від 06.09.2016 </w:t>
      </w:r>
      <w:r w:rsidR="00973CE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№</w:t>
      </w:r>
      <w:r w:rsidR="00973C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302 «Про внесення змін до Порядку присвоєння та зміни поштових адрес об’єктам нерухомого майна в місті Чорткові», керу</w:t>
      </w:r>
      <w:r w:rsidR="004517E3">
        <w:rPr>
          <w:color w:val="000000"/>
          <w:sz w:val="28"/>
          <w:szCs w:val="28"/>
        </w:rPr>
        <w:t xml:space="preserve">ючись підпунктом 10 пункту «б» </w:t>
      </w:r>
      <w:r>
        <w:rPr>
          <w:color w:val="000000"/>
          <w:sz w:val="28"/>
          <w:szCs w:val="28"/>
        </w:rPr>
        <w:t>статті 30 Закону України «Про місцеве самоврядування в Україні»,  виконавчий комітет міської ради</w:t>
      </w: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ВИРІШИВ:</w:t>
      </w:r>
    </w:p>
    <w:p w:rsidR="004517E3" w:rsidRDefault="004517E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>Виділити в окремий об’єкт нерухомого майна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15/25 частин житлового будинку з господарськими будівлями та спорудами </w:t>
      </w:r>
      <w:r w:rsidRPr="005D13AD">
        <w:rPr>
          <w:bCs/>
          <w:iCs/>
          <w:color w:val="000000"/>
          <w:sz w:val="28"/>
          <w:szCs w:val="28"/>
        </w:rPr>
        <w:t xml:space="preserve">зі складу </w:t>
      </w:r>
      <w:r w:rsidRPr="001D4D23">
        <w:rPr>
          <w:bCs/>
          <w:iCs/>
          <w:color w:val="000000"/>
          <w:sz w:val="28"/>
          <w:szCs w:val="28"/>
        </w:rPr>
        <w:t>житлов</w:t>
      </w:r>
      <w:r>
        <w:rPr>
          <w:bCs/>
          <w:iCs/>
          <w:color w:val="000000"/>
          <w:sz w:val="28"/>
          <w:szCs w:val="28"/>
        </w:rPr>
        <w:t>ого</w:t>
      </w:r>
      <w:r w:rsidRPr="001D4D23">
        <w:rPr>
          <w:bCs/>
          <w:iCs/>
          <w:color w:val="000000"/>
          <w:sz w:val="28"/>
          <w:szCs w:val="28"/>
        </w:rPr>
        <w:t xml:space="preserve"> будин</w:t>
      </w:r>
      <w:r>
        <w:rPr>
          <w:bCs/>
          <w:iCs/>
          <w:color w:val="000000"/>
          <w:sz w:val="28"/>
          <w:szCs w:val="28"/>
        </w:rPr>
        <w:t>ку</w:t>
      </w:r>
      <w:r w:rsidRPr="001D4D23">
        <w:rPr>
          <w:bCs/>
          <w:iCs/>
          <w:color w:val="000000"/>
          <w:sz w:val="28"/>
          <w:szCs w:val="28"/>
        </w:rPr>
        <w:t xml:space="preserve"> з господарськими будівлями та спорудам</w:t>
      </w:r>
      <w:r>
        <w:rPr>
          <w:bCs/>
          <w:iCs/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 xml:space="preserve">по вул. </w:t>
      </w:r>
      <w:proofErr w:type="spellStart"/>
      <w:r>
        <w:rPr>
          <w:sz w:val="28"/>
          <w:szCs w:val="28"/>
        </w:rPr>
        <w:t>Кадуб</w:t>
      </w:r>
      <w:proofErr w:type="spellEnd"/>
      <w:r>
        <w:rPr>
          <w:sz w:val="28"/>
          <w:szCs w:val="28"/>
        </w:rPr>
        <w:t xml:space="preserve">,  19 в с. Біла, </w:t>
      </w:r>
      <w:r w:rsidR="000E64EF">
        <w:rPr>
          <w:bCs/>
          <w:iCs/>
          <w:sz w:val="28"/>
          <w:szCs w:val="28"/>
        </w:rPr>
        <w:t>шляхом присвоєння окремої адреси</w:t>
      </w:r>
      <w:r w:rsidR="000E64EF">
        <w:rPr>
          <w:bCs/>
          <w:iCs/>
          <w:color w:val="000000"/>
          <w:sz w:val="28"/>
          <w:szCs w:val="28"/>
        </w:rPr>
        <w:t xml:space="preserve">.   </w:t>
      </w:r>
    </w:p>
    <w:p w:rsidR="003F1016" w:rsidRDefault="003F101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77B4E" w:rsidRDefault="004517E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7E83">
        <w:rPr>
          <w:sz w:val="28"/>
          <w:szCs w:val="28"/>
        </w:rPr>
        <w:t>На виділений об’єкт нерухомого майна – 15/25 частин житлового будинку з господарськими будівлями та спорудами  по вул.</w:t>
      </w:r>
      <w:r w:rsidR="005E05FB">
        <w:rPr>
          <w:sz w:val="28"/>
          <w:szCs w:val="28"/>
        </w:rPr>
        <w:t xml:space="preserve"> </w:t>
      </w:r>
      <w:proofErr w:type="spellStart"/>
      <w:r w:rsidR="00BB7E83">
        <w:rPr>
          <w:sz w:val="28"/>
          <w:szCs w:val="28"/>
        </w:rPr>
        <w:t>Кадуб</w:t>
      </w:r>
      <w:proofErr w:type="spellEnd"/>
      <w:r w:rsidR="00BB7E83">
        <w:rPr>
          <w:sz w:val="28"/>
          <w:szCs w:val="28"/>
        </w:rPr>
        <w:t xml:space="preserve">,  19 В, с. Біла, власник - </w:t>
      </w:r>
      <w:proofErr w:type="spellStart"/>
      <w:r w:rsidR="00BB7E83">
        <w:rPr>
          <w:sz w:val="28"/>
          <w:szCs w:val="28"/>
        </w:rPr>
        <w:t>Дутчак</w:t>
      </w:r>
      <w:proofErr w:type="spellEnd"/>
      <w:r w:rsidR="00BB7E83">
        <w:rPr>
          <w:sz w:val="28"/>
          <w:szCs w:val="28"/>
        </w:rPr>
        <w:t xml:space="preserve"> Галина Олексіївна.</w:t>
      </w:r>
    </w:p>
    <w:p w:rsidR="003F1016" w:rsidRDefault="003F101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3F1016" w:rsidRDefault="003F101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17E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 xml:space="preserve">начальника відділу архітектури та містобудівного кадастру управління комунального господарства, архітектури та капітального будівництва міської ради </w:t>
      </w:r>
      <w:r w:rsidR="00863961">
        <w:rPr>
          <w:color w:val="000000" w:themeColor="text1"/>
          <w:sz w:val="28"/>
          <w:szCs w:val="28"/>
        </w:rPr>
        <w:t>Василя Грещука</w:t>
      </w:r>
      <w:r>
        <w:rPr>
          <w:sz w:val="28"/>
          <w:szCs w:val="28"/>
        </w:rPr>
        <w:t>.</w:t>
      </w: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4517E3" w:rsidRDefault="004517E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b/>
          <w:color w:val="000000"/>
          <w:sz w:val="28"/>
          <w:szCs w:val="28"/>
        </w:rP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Володимир ШМАТЬКО</w:t>
      </w:r>
    </w:p>
    <w:p w:rsidR="004517E3" w:rsidRDefault="00BB7E83" w:rsidP="004517E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</w:t>
      </w:r>
    </w:p>
    <w:sectPr w:rsidR="004517E3" w:rsidSect="00B77B4E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B77B4E"/>
    <w:rsid w:val="00077370"/>
    <w:rsid w:val="000E64EF"/>
    <w:rsid w:val="001D6917"/>
    <w:rsid w:val="003F1016"/>
    <w:rsid w:val="004517E3"/>
    <w:rsid w:val="005A5A10"/>
    <w:rsid w:val="005B0569"/>
    <w:rsid w:val="005D5443"/>
    <w:rsid w:val="005E05FB"/>
    <w:rsid w:val="00760176"/>
    <w:rsid w:val="00863961"/>
    <w:rsid w:val="0091659E"/>
    <w:rsid w:val="00973CEA"/>
    <w:rsid w:val="00A37AF6"/>
    <w:rsid w:val="00B77B4E"/>
    <w:rsid w:val="00BB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B4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B77B4E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B77B4E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B77B4E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B77B4E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B77B4E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B77B4E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77B4E"/>
  </w:style>
  <w:style w:type="table" w:customStyle="1" w:styleId="TableNormal">
    <w:name w:val="Table Normal"/>
    <w:rsid w:val="00B77B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B77B4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B77B4E"/>
  </w:style>
  <w:style w:type="table" w:customStyle="1" w:styleId="TableNormal0">
    <w:name w:val="Table Normal"/>
    <w:rsid w:val="00B77B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B77B4E"/>
  </w:style>
  <w:style w:type="table" w:customStyle="1" w:styleId="TableNormal1">
    <w:name w:val="Table Normal"/>
    <w:rsid w:val="00B77B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B77B4E"/>
  </w:style>
  <w:style w:type="table" w:customStyle="1" w:styleId="TableNormal2">
    <w:name w:val="Table Normal"/>
    <w:rsid w:val="00B77B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B77B4E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B77B4E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B77B4E"/>
    <w:rPr>
      <w:rFonts w:ascii="Tahoma" w:hAnsi="Tahoma" w:cs="Tahoma"/>
      <w:sz w:val="16"/>
      <w:szCs w:val="16"/>
    </w:rPr>
  </w:style>
  <w:style w:type="character" w:styleId="a6">
    <w:name w:val="Hyperlink"/>
    <w:rsid w:val="00B77B4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B77B4E"/>
    <w:rPr>
      <w:sz w:val="28"/>
      <w:lang w:val="uk-UA"/>
    </w:rPr>
  </w:style>
  <w:style w:type="paragraph" w:styleId="20">
    <w:name w:val="Body Text 2"/>
    <w:basedOn w:val="a"/>
    <w:rsid w:val="00B77B4E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B77B4E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B77B4E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B77B4E"/>
    <w:pPr>
      <w:ind w:left="708"/>
    </w:pPr>
  </w:style>
  <w:style w:type="paragraph" w:styleId="ab">
    <w:name w:val="Subtitle"/>
    <w:basedOn w:val="normal0"/>
    <w:next w:val="normal0"/>
    <w:rsid w:val="00B77B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tik5xnNwm7+lcboG6/z63l+C3Q==">AMUW2mUpU8AZ/fCN7DCDTy/K2CBdyc4cG3jcPE4dsImnegUCkQj8wVX3+SjZX9T1oHxpTDLQbSw75G4Q4mKPlw0pxIn0NkK52QgQ4/XcTtA0833XVQHnUTo=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1168</Words>
  <Characters>666</Characters>
  <Application>Microsoft Office Word</Application>
  <DocSecurity>0</DocSecurity>
  <Lines>5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11</cp:revision>
  <cp:lastPrinted>2021-05-24T07:17:00Z</cp:lastPrinted>
  <dcterms:created xsi:type="dcterms:W3CDTF">2021-01-26T08:55:00Z</dcterms:created>
  <dcterms:modified xsi:type="dcterms:W3CDTF">2021-05-24T07:18:00Z</dcterms:modified>
</cp:coreProperties>
</file>