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DF" w:rsidRPr="007329A6" w:rsidRDefault="001945DF" w:rsidP="001945DF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b/>
          <w:bCs/>
          <w:sz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1F7306">
        <w:rPr>
          <w:b/>
          <w:sz w:val="28"/>
          <w:szCs w:val="28"/>
        </w:rPr>
        <w:t>Додаток</w:t>
      </w:r>
    </w:p>
    <w:p w:rsidR="001945DF" w:rsidRPr="001F7306" w:rsidRDefault="001945DF" w:rsidP="001945DF">
      <w:pPr>
        <w:spacing w:after="0" w:line="240" w:lineRule="auto"/>
        <w:ind w:left="5670" w:right="-79"/>
        <w:rPr>
          <w:rFonts w:ascii="Times New Roman" w:hAnsi="Times New Roman"/>
          <w:b/>
          <w:sz w:val="28"/>
          <w:szCs w:val="28"/>
        </w:rPr>
      </w:pPr>
      <w:r w:rsidRPr="001F7306">
        <w:rPr>
          <w:rFonts w:ascii="Times New Roman" w:hAnsi="Times New Roman"/>
          <w:b/>
          <w:sz w:val="28"/>
          <w:szCs w:val="28"/>
        </w:rPr>
        <w:t xml:space="preserve">до рішення міської ради </w:t>
      </w:r>
    </w:p>
    <w:p w:rsidR="001945DF" w:rsidRPr="001F7306" w:rsidRDefault="001945DF" w:rsidP="001945DF">
      <w:pPr>
        <w:spacing w:after="0" w:line="240" w:lineRule="auto"/>
        <w:ind w:left="5670" w:right="-79"/>
        <w:rPr>
          <w:rFonts w:ascii="Times New Roman" w:hAnsi="Times New Roman"/>
          <w:b/>
          <w:sz w:val="28"/>
          <w:szCs w:val="28"/>
        </w:rPr>
      </w:pPr>
      <w:r w:rsidRPr="001F7306">
        <w:rPr>
          <w:rFonts w:ascii="Times New Roman" w:hAnsi="Times New Roman"/>
          <w:b/>
          <w:sz w:val="28"/>
          <w:szCs w:val="28"/>
        </w:rPr>
        <w:t>від</w:t>
      </w:r>
      <w:r>
        <w:rPr>
          <w:rFonts w:ascii="Times New Roman" w:hAnsi="Times New Roman"/>
          <w:b/>
          <w:sz w:val="28"/>
          <w:szCs w:val="28"/>
        </w:rPr>
        <w:t xml:space="preserve"> 01</w:t>
      </w:r>
      <w:r w:rsidRPr="001F7306">
        <w:rPr>
          <w:rFonts w:ascii="Times New Roman" w:hAnsi="Times New Roman"/>
          <w:b/>
          <w:sz w:val="28"/>
          <w:szCs w:val="28"/>
        </w:rPr>
        <w:t xml:space="preserve"> л</w:t>
      </w:r>
      <w:r>
        <w:rPr>
          <w:rFonts w:ascii="Times New Roman" w:hAnsi="Times New Roman"/>
          <w:b/>
          <w:sz w:val="28"/>
          <w:szCs w:val="28"/>
        </w:rPr>
        <w:t>ипня</w:t>
      </w:r>
      <w:r w:rsidRPr="001F7306">
        <w:rPr>
          <w:rFonts w:ascii="Times New Roman" w:hAnsi="Times New Roman"/>
          <w:b/>
          <w:sz w:val="28"/>
          <w:szCs w:val="28"/>
        </w:rPr>
        <w:t xml:space="preserve"> 2021 року № </w:t>
      </w:r>
      <w:r>
        <w:rPr>
          <w:rFonts w:ascii="Times New Roman" w:hAnsi="Times New Roman"/>
          <w:b/>
          <w:sz w:val="28"/>
          <w:szCs w:val="28"/>
        </w:rPr>
        <w:t>548</w:t>
      </w:r>
    </w:p>
    <w:p w:rsidR="001F363A" w:rsidRPr="001F363A" w:rsidRDefault="001F363A" w:rsidP="003637D6">
      <w:pPr>
        <w:pStyle w:val="a8"/>
        <w:tabs>
          <w:tab w:val="left" w:pos="851"/>
        </w:tabs>
        <w:spacing w:line="276" w:lineRule="auto"/>
        <w:jc w:val="right"/>
        <w:rPr>
          <w:sz w:val="28"/>
          <w:szCs w:val="28"/>
          <w:bdr w:val="none" w:sz="0" w:space="0" w:color="auto" w:frame="1"/>
        </w:rPr>
      </w:pPr>
      <w:r w:rsidRPr="001F363A">
        <w:rPr>
          <w:sz w:val="28"/>
          <w:szCs w:val="28"/>
          <w:bdr w:val="none" w:sz="0" w:space="0" w:color="auto" w:frame="1"/>
        </w:rPr>
        <w:t> </w:t>
      </w:r>
    </w:p>
    <w:p w:rsidR="001F363A" w:rsidRPr="001F363A" w:rsidRDefault="001F363A" w:rsidP="001F363A">
      <w:pPr>
        <w:pStyle w:val="a8"/>
        <w:tabs>
          <w:tab w:val="left" w:pos="851"/>
        </w:tabs>
        <w:spacing w:line="276" w:lineRule="auto"/>
        <w:jc w:val="center"/>
        <w:rPr>
          <w:b/>
          <w:sz w:val="28"/>
          <w:szCs w:val="28"/>
          <w:bdr w:val="none" w:sz="0" w:space="0" w:color="auto" w:frame="1"/>
        </w:rPr>
      </w:pPr>
      <w:r w:rsidRPr="001F363A">
        <w:rPr>
          <w:b/>
          <w:sz w:val="28"/>
          <w:szCs w:val="28"/>
          <w:bdr w:val="none" w:sz="0" w:space="0" w:color="auto" w:frame="1"/>
        </w:rPr>
        <w:t>ПАСПОРТ</w:t>
      </w:r>
    </w:p>
    <w:p w:rsidR="003637D6" w:rsidRDefault="001F363A" w:rsidP="003637D6">
      <w:pPr>
        <w:pStyle w:val="a8"/>
        <w:tabs>
          <w:tab w:val="left" w:pos="851"/>
        </w:tabs>
        <w:spacing w:line="276" w:lineRule="auto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1F363A">
        <w:rPr>
          <w:b/>
          <w:sz w:val="28"/>
          <w:szCs w:val="28"/>
          <w:bdr w:val="none" w:sz="0" w:space="0" w:color="auto" w:frame="1"/>
        </w:rPr>
        <w:t xml:space="preserve">Програми святкування Дня міста </w:t>
      </w:r>
      <w:r w:rsidRPr="001F363A">
        <w:rPr>
          <w:b/>
          <w:sz w:val="28"/>
          <w:szCs w:val="28"/>
          <w:bdr w:val="none" w:sz="0" w:space="0" w:color="auto" w:frame="1"/>
          <w:lang w:val="uk-UA"/>
        </w:rPr>
        <w:t>Чорткова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F363A" w:rsidRPr="001F363A" w:rsidRDefault="003637D6" w:rsidP="001F363A">
      <w:pPr>
        <w:pStyle w:val="a8"/>
        <w:tabs>
          <w:tab w:val="left" w:pos="851"/>
        </w:tabs>
        <w:spacing w:line="276" w:lineRule="auto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у </w:t>
      </w:r>
      <w:r w:rsidR="001F363A" w:rsidRPr="001F363A">
        <w:rPr>
          <w:b/>
          <w:sz w:val="28"/>
          <w:szCs w:val="28"/>
          <w:bdr w:val="none" w:sz="0" w:space="0" w:color="auto" w:frame="1"/>
        </w:rPr>
        <w:t>20</w:t>
      </w:r>
      <w:r w:rsidR="001F363A" w:rsidRPr="001F363A">
        <w:rPr>
          <w:b/>
          <w:sz w:val="28"/>
          <w:szCs w:val="28"/>
          <w:bdr w:val="none" w:sz="0" w:space="0" w:color="auto" w:frame="1"/>
          <w:lang w:val="uk-UA"/>
        </w:rPr>
        <w:t>21</w:t>
      </w:r>
      <w:r w:rsidR="001F363A">
        <w:rPr>
          <w:b/>
          <w:sz w:val="28"/>
          <w:szCs w:val="28"/>
          <w:bdr w:val="none" w:sz="0" w:space="0" w:color="auto" w:frame="1"/>
        </w:rPr>
        <w:t xml:space="preserve"> р</w:t>
      </w:r>
      <w:r>
        <w:rPr>
          <w:b/>
          <w:sz w:val="28"/>
          <w:szCs w:val="28"/>
          <w:bdr w:val="none" w:sz="0" w:space="0" w:color="auto" w:frame="1"/>
          <w:lang w:val="uk-UA"/>
        </w:rPr>
        <w:t>оці</w:t>
      </w:r>
    </w:p>
    <w:p w:rsidR="001F363A" w:rsidRPr="001F363A" w:rsidRDefault="001F363A" w:rsidP="001F363A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1F363A">
        <w:rPr>
          <w:sz w:val="28"/>
          <w:szCs w:val="28"/>
          <w:bdr w:val="none" w:sz="0" w:space="0" w:color="auto" w:frame="1"/>
        </w:rPr>
        <w:t> 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3394"/>
        <w:gridCol w:w="5954"/>
      </w:tblGrid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Ініціатор розроблення програми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1F363A" w:rsidRDefault="001F363A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Управління культури та мистецтв Чортківської міської ради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Дата, номер і назва розпорядчого докумен</w:t>
            </w:r>
            <w:r w:rsidR="00D369AB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F363A">
              <w:rPr>
                <w:sz w:val="28"/>
                <w:szCs w:val="28"/>
                <w:bdr w:val="none" w:sz="0" w:space="0" w:color="auto" w:frame="1"/>
              </w:rPr>
              <w:t>та про розроблення програми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1F363A" w:rsidRDefault="001F363A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Рішення Чортківської міської </w:t>
            </w:r>
            <w:r w:rsidR="007A452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ради від 01 липня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2021 № «»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Розробник програми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1F363A" w:rsidRDefault="001F363A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Управління культури та мистецтв Чортківської міської ради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Співрозробники програми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3637D6" w:rsidRDefault="00A54AB4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hyperlink r:id="rId8" w:history="1">
              <w:r w:rsidR="003637D6">
                <w:rPr>
                  <w:rStyle w:val="aa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В</w:t>
              </w:r>
              <w:r w:rsidR="003637D6" w:rsidRPr="003B287C">
                <w:rPr>
                  <w:rStyle w:val="aa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ідділ муніципального розвитку, міжнародного співробітництва та енергоефективності</w:t>
              </w:r>
            </w:hyperlink>
          </w:p>
          <w:p w:rsidR="001F363A" w:rsidRPr="001F363A" w:rsidRDefault="003637D6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B287C">
              <w:rPr>
                <w:color w:val="2D5CA6"/>
                <w:sz w:val="36"/>
                <w:szCs w:val="36"/>
                <w:lang w:val="uk-UA"/>
              </w:rPr>
              <w:t xml:space="preserve"> </w:t>
            </w:r>
            <w:hyperlink r:id="rId9" w:history="1">
              <w:r>
                <w:rPr>
                  <w:rStyle w:val="aa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Управління</w:t>
              </w:r>
              <w:r w:rsidRPr="003B287C">
                <w:rPr>
                  <w:rStyle w:val="aa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освіти, молоді та спорту</w:t>
              </w:r>
            </w:hyperlink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Відповідальні виконавці програми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1F363A" w:rsidRDefault="001F363A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Управління культури та мистецтв Чортківської міської ради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Головний розпорядник бюджетних коштів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1F363A" w:rsidRDefault="001F363A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Чортківська міська рада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Учасники програми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Default="003637D6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Управління культури та мистецтв Чортківської міської ради</w:t>
            </w:r>
          </w:p>
          <w:p w:rsidR="003637D6" w:rsidRDefault="00A54AB4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hyperlink r:id="rId10" w:history="1">
              <w:r w:rsidR="003637D6">
                <w:rPr>
                  <w:rStyle w:val="aa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В</w:t>
              </w:r>
              <w:r w:rsidR="003637D6" w:rsidRPr="003B287C">
                <w:rPr>
                  <w:rStyle w:val="aa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ідділ муніципального розвитку, міжнародного співробітництва та енергоефективності</w:t>
              </w:r>
            </w:hyperlink>
          </w:p>
          <w:p w:rsidR="003637D6" w:rsidRDefault="00A54AB4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lang w:val="uk-UA"/>
              </w:rPr>
            </w:pPr>
            <w:hyperlink r:id="rId11" w:history="1">
              <w:r w:rsidR="003637D6">
                <w:rPr>
                  <w:rStyle w:val="aa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Управління</w:t>
              </w:r>
              <w:r w:rsidR="003637D6" w:rsidRPr="003B287C">
                <w:rPr>
                  <w:rStyle w:val="aa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освіти, молоді та спорту</w:t>
              </w:r>
            </w:hyperlink>
          </w:p>
          <w:p w:rsidR="003637D6" w:rsidRDefault="003637D6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637D6">
              <w:rPr>
                <w:sz w:val="28"/>
                <w:szCs w:val="28"/>
                <w:lang w:val="uk-UA"/>
              </w:rPr>
              <w:t>Комунальне підприємство «Чортківський туристично-інформаційний центр»</w:t>
            </w:r>
          </w:p>
          <w:p w:rsidR="003637D6" w:rsidRDefault="003637D6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Чортківська публічна бібліотека</w:t>
            </w:r>
          </w:p>
          <w:p w:rsidR="003637D6" w:rsidRPr="003637D6" w:rsidRDefault="003637D6" w:rsidP="001945DF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культурних послуг м. Чортків ім..К.Рубчакової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Термін реалізації програми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21 </w:t>
            </w:r>
            <w:r w:rsidRPr="001F363A">
              <w:rPr>
                <w:sz w:val="28"/>
                <w:szCs w:val="28"/>
                <w:bdr w:val="none" w:sz="0" w:space="0" w:color="auto" w:frame="1"/>
              </w:rPr>
              <w:t>рік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Перелік бюджетів, які беруть участь у виконанні програми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Міський бюджет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Загальний обсяг фінансових ресурсів, необхідних для реалізації програми, всього,</w:t>
            </w:r>
          </w:p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у тому числі: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1F363A" w:rsidRDefault="00D369AB" w:rsidP="00D369AB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439 610,00</w:t>
            </w:r>
            <w:r w:rsidR="001F363A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гривень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10.1.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коштів міського бюджету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ED03B5" w:rsidRDefault="00D369AB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439 610,00 гривень</w:t>
            </w:r>
          </w:p>
        </w:tc>
      </w:tr>
      <w:tr w:rsidR="001F363A" w:rsidRPr="001F363A" w:rsidTr="001945DF">
        <w:tc>
          <w:tcPr>
            <w:tcW w:w="590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10.2.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1F363A" w:rsidRPr="001F363A" w:rsidRDefault="001F363A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sz w:val="28"/>
                <w:szCs w:val="28"/>
                <w:bdr w:val="none" w:sz="0" w:space="0" w:color="auto" w:frame="1"/>
              </w:rPr>
              <w:t>коштів інших джерел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1F363A" w:rsidRPr="003637D6" w:rsidRDefault="003637D6" w:rsidP="001F363A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</w:tr>
    </w:tbl>
    <w:p w:rsidR="001F363A" w:rsidRPr="001F363A" w:rsidRDefault="001F363A" w:rsidP="001F363A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1F363A">
        <w:rPr>
          <w:sz w:val="28"/>
          <w:szCs w:val="28"/>
          <w:bdr w:val="none" w:sz="0" w:space="0" w:color="auto" w:frame="1"/>
        </w:rPr>
        <w:t> </w:t>
      </w:r>
    </w:p>
    <w:p w:rsidR="001F363A" w:rsidRPr="001F363A" w:rsidRDefault="001F363A" w:rsidP="001F363A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1F363A">
        <w:rPr>
          <w:sz w:val="28"/>
          <w:szCs w:val="28"/>
          <w:bdr w:val="none" w:sz="0" w:space="0" w:color="auto" w:frame="1"/>
        </w:rPr>
        <w:t> </w:t>
      </w:r>
    </w:p>
    <w:p w:rsidR="001F363A" w:rsidRPr="001F363A" w:rsidRDefault="001F363A" w:rsidP="003B287C">
      <w:pPr>
        <w:pStyle w:val="a8"/>
        <w:tabs>
          <w:tab w:val="left" w:pos="851"/>
        </w:tabs>
        <w:spacing w:line="276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3B287C">
        <w:rPr>
          <w:b/>
          <w:sz w:val="28"/>
          <w:szCs w:val="28"/>
          <w:bdr w:val="none" w:sz="0" w:space="0" w:color="auto" w:frame="1"/>
          <w:lang w:val="uk-UA"/>
        </w:rPr>
        <w:t xml:space="preserve">1. </w:t>
      </w:r>
      <w:r w:rsidRPr="001F363A">
        <w:rPr>
          <w:b/>
          <w:sz w:val="28"/>
          <w:szCs w:val="28"/>
          <w:bdr w:val="none" w:sz="0" w:space="0" w:color="auto" w:frame="1"/>
        </w:rPr>
        <w:t>Загальні положення</w:t>
      </w:r>
    </w:p>
    <w:p w:rsidR="001F363A" w:rsidRDefault="001F363A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287C">
        <w:rPr>
          <w:sz w:val="28"/>
          <w:szCs w:val="28"/>
          <w:bdr w:val="none" w:sz="0" w:space="0" w:color="auto" w:frame="1"/>
          <w:lang w:val="uk-UA"/>
        </w:rPr>
        <w:tab/>
      </w:r>
      <w:r w:rsidRPr="001F363A">
        <w:rPr>
          <w:sz w:val="28"/>
          <w:szCs w:val="28"/>
          <w:bdr w:val="none" w:sz="0" w:space="0" w:color="auto" w:frame="1"/>
          <w:lang w:val="uk-UA"/>
        </w:rPr>
        <w:t>Прогр</w:t>
      </w:r>
      <w:r w:rsidRPr="003B287C">
        <w:rPr>
          <w:sz w:val="28"/>
          <w:szCs w:val="28"/>
          <w:bdr w:val="none" w:sz="0" w:space="0" w:color="auto" w:frame="1"/>
          <w:lang w:val="uk-UA"/>
        </w:rPr>
        <w:t>ама святкування Дня міста Чорткова 11-12 липня 2021 року</w:t>
      </w:r>
      <w:r w:rsidRPr="001F363A">
        <w:rPr>
          <w:sz w:val="28"/>
          <w:szCs w:val="28"/>
          <w:bdr w:val="none" w:sz="0" w:space="0" w:color="auto" w:frame="1"/>
          <w:lang w:val="uk-UA"/>
        </w:rPr>
        <w:t xml:space="preserve"> (надалі – Програма) розроблена відповідно до ст.25 Закону України «Про місцеве самоврядування в Україні» та Наказу Державного комітету молодіжної політики, спорту і туризму України «Про затвердження положення про порядок реалізації програм та проведення заходів з питань дітей, молоді, жінок та сім’ї» від 01.11.2000 року № 2111, з метою утвердження національних та історичних традицій.</w:t>
      </w:r>
    </w:p>
    <w:p w:rsidR="00D369AB" w:rsidRPr="001F363A" w:rsidRDefault="00D369AB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F363A" w:rsidRPr="003637D6" w:rsidRDefault="001F363A" w:rsidP="003B287C">
      <w:pPr>
        <w:pStyle w:val="a8"/>
        <w:tabs>
          <w:tab w:val="left" w:pos="851"/>
        </w:tabs>
        <w:spacing w:line="276" w:lineRule="auto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3B287C">
        <w:rPr>
          <w:b/>
          <w:sz w:val="28"/>
          <w:szCs w:val="28"/>
          <w:bdr w:val="none" w:sz="0" w:space="0" w:color="auto" w:frame="1"/>
          <w:lang w:val="uk-UA"/>
        </w:rPr>
        <w:t xml:space="preserve">2. </w:t>
      </w:r>
      <w:r w:rsidRPr="003637D6">
        <w:rPr>
          <w:b/>
          <w:sz w:val="28"/>
          <w:szCs w:val="28"/>
          <w:bdr w:val="none" w:sz="0" w:space="0" w:color="auto" w:frame="1"/>
          <w:lang w:val="uk-UA"/>
        </w:rPr>
        <w:t>Виконавці Програми</w:t>
      </w:r>
    </w:p>
    <w:p w:rsidR="001F363A" w:rsidRPr="003B287C" w:rsidRDefault="001F363A" w:rsidP="003B287C">
      <w:pPr>
        <w:pStyle w:val="a8"/>
        <w:tabs>
          <w:tab w:val="left" w:pos="851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3B287C">
        <w:rPr>
          <w:sz w:val="28"/>
          <w:szCs w:val="28"/>
          <w:bdr w:val="none" w:sz="0" w:space="0" w:color="auto" w:frame="1"/>
          <w:lang w:val="uk-UA"/>
        </w:rPr>
        <w:tab/>
      </w:r>
      <w:r w:rsidRPr="001F363A">
        <w:rPr>
          <w:sz w:val="28"/>
          <w:szCs w:val="28"/>
          <w:bdr w:val="none" w:sz="0" w:space="0" w:color="auto" w:frame="1"/>
          <w:lang w:val="uk-UA"/>
        </w:rPr>
        <w:t xml:space="preserve">Виконавцями Програми є </w:t>
      </w:r>
      <w:r w:rsidRPr="003B287C">
        <w:rPr>
          <w:sz w:val="28"/>
          <w:szCs w:val="28"/>
          <w:bdr w:val="none" w:sz="0" w:space="0" w:color="auto" w:frame="1"/>
          <w:lang w:val="uk-UA"/>
        </w:rPr>
        <w:t>управління культури та мистецтв Чортківської міської ради</w:t>
      </w:r>
      <w:r w:rsidRPr="001F363A">
        <w:rPr>
          <w:sz w:val="28"/>
          <w:szCs w:val="28"/>
          <w:bdr w:val="none" w:sz="0" w:space="0" w:color="auto" w:frame="1"/>
          <w:lang w:val="uk-UA"/>
        </w:rPr>
        <w:t xml:space="preserve"> у співпраці з</w:t>
      </w:r>
      <w:r w:rsidRPr="003B287C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12" w:history="1">
        <w:r w:rsidRPr="003B287C">
          <w:rPr>
            <w:rStyle w:val="aa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відділ</w:t>
        </w:r>
        <w:r w:rsidR="00AD3688" w:rsidRPr="003B287C">
          <w:rPr>
            <w:rStyle w:val="aa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ом</w:t>
        </w:r>
        <w:r w:rsidRPr="003B287C">
          <w:rPr>
            <w:rStyle w:val="aa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муніципального розвитку, міжнародного співробітництва та енергоефективності</w:t>
        </w:r>
      </w:hyperlink>
      <w:r w:rsidR="00AD3688" w:rsidRPr="003B287C">
        <w:rPr>
          <w:sz w:val="28"/>
          <w:szCs w:val="28"/>
          <w:bdr w:val="none" w:sz="0" w:space="0" w:color="auto" w:frame="1"/>
          <w:lang w:val="uk-UA"/>
        </w:rPr>
        <w:t>,</w:t>
      </w:r>
      <w:r w:rsidR="00AD3688" w:rsidRPr="003B287C">
        <w:rPr>
          <w:color w:val="2D5CA6"/>
          <w:sz w:val="36"/>
          <w:szCs w:val="36"/>
          <w:lang w:val="uk-UA"/>
        </w:rPr>
        <w:t xml:space="preserve"> </w:t>
      </w:r>
      <w:hyperlink r:id="rId13" w:history="1">
        <w:r w:rsidR="00AD3688" w:rsidRPr="003B287C">
          <w:rPr>
            <w:rStyle w:val="aa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управлінням освіти, молоді та спорту</w:t>
        </w:r>
      </w:hyperlink>
      <w:r w:rsidR="00B76BA9" w:rsidRPr="003B287C">
        <w:rPr>
          <w:sz w:val="28"/>
          <w:szCs w:val="28"/>
          <w:bdr w:val="none" w:sz="0" w:space="0" w:color="auto" w:frame="1"/>
          <w:lang w:val="uk-UA"/>
        </w:rPr>
        <w:t xml:space="preserve"> та комунальне підприємство «Чортківський туристично-інформаційний центр».</w:t>
      </w:r>
    </w:p>
    <w:p w:rsidR="00AD3688" w:rsidRPr="001F363A" w:rsidRDefault="00AD3688" w:rsidP="003B287C">
      <w:pPr>
        <w:pStyle w:val="a8"/>
        <w:tabs>
          <w:tab w:val="left" w:pos="851"/>
        </w:tabs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1F363A" w:rsidRPr="001F363A" w:rsidRDefault="00AD3688" w:rsidP="003B287C">
      <w:pPr>
        <w:pStyle w:val="a8"/>
        <w:tabs>
          <w:tab w:val="left" w:pos="851"/>
        </w:tabs>
        <w:spacing w:line="276" w:lineRule="auto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3B287C">
        <w:rPr>
          <w:b/>
          <w:sz w:val="28"/>
          <w:szCs w:val="28"/>
          <w:bdr w:val="none" w:sz="0" w:space="0" w:color="auto" w:frame="1"/>
          <w:lang w:val="uk-UA"/>
        </w:rPr>
        <w:t xml:space="preserve">3. </w:t>
      </w:r>
      <w:r w:rsidR="001F363A" w:rsidRPr="001F363A">
        <w:rPr>
          <w:b/>
          <w:sz w:val="28"/>
          <w:szCs w:val="28"/>
          <w:bdr w:val="none" w:sz="0" w:space="0" w:color="auto" w:frame="1"/>
          <w:lang w:val="uk-UA"/>
        </w:rPr>
        <w:t>Мета і завдання Програми</w:t>
      </w:r>
    </w:p>
    <w:p w:rsidR="001F363A" w:rsidRPr="001F363A" w:rsidRDefault="00AD3688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287C">
        <w:rPr>
          <w:sz w:val="28"/>
          <w:szCs w:val="28"/>
          <w:bdr w:val="none" w:sz="0" w:space="0" w:color="auto" w:frame="1"/>
          <w:lang w:val="uk-UA"/>
        </w:rPr>
        <w:tab/>
      </w:r>
      <w:r w:rsidR="001F363A" w:rsidRPr="001F363A">
        <w:rPr>
          <w:sz w:val="28"/>
          <w:szCs w:val="28"/>
          <w:bdr w:val="none" w:sz="0" w:space="0" w:color="auto" w:frame="1"/>
          <w:lang w:val="uk-UA"/>
        </w:rPr>
        <w:t>Метою Програми є</w:t>
      </w:r>
      <w:r w:rsidR="00B76BA9" w:rsidRPr="003B287C">
        <w:rPr>
          <w:sz w:val="28"/>
          <w:szCs w:val="28"/>
          <w:bdr w:val="none" w:sz="0" w:space="0" w:color="auto" w:frame="1"/>
          <w:lang w:val="uk-UA"/>
        </w:rPr>
        <w:t xml:space="preserve"> залучення громади міста Чортків</w:t>
      </w:r>
      <w:r w:rsidR="001F363A" w:rsidRPr="001F363A">
        <w:rPr>
          <w:sz w:val="28"/>
          <w:szCs w:val="28"/>
          <w:bdr w:val="none" w:sz="0" w:space="0" w:color="auto" w:frame="1"/>
          <w:lang w:val="uk-UA"/>
        </w:rPr>
        <w:t xml:space="preserve"> до святкування Дня міста, відображення його сучасного образу та підкреслення унікальності міста і його мешканців шляхом проведення різноманітних заходів.</w:t>
      </w:r>
    </w:p>
    <w:p w:rsidR="001945DF" w:rsidRDefault="001945DF" w:rsidP="003B287C">
      <w:pPr>
        <w:pStyle w:val="a8"/>
        <w:tabs>
          <w:tab w:val="left" w:pos="851"/>
        </w:tabs>
        <w:spacing w:line="276" w:lineRule="auto"/>
        <w:jc w:val="both"/>
        <w:rPr>
          <w:b/>
          <w:sz w:val="28"/>
          <w:szCs w:val="28"/>
          <w:bdr w:val="none" w:sz="0" w:space="0" w:color="auto" w:frame="1"/>
          <w:lang w:val="uk-UA"/>
        </w:rPr>
      </w:pPr>
    </w:p>
    <w:p w:rsidR="001F363A" w:rsidRPr="001F363A" w:rsidRDefault="00B76BA9" w:rsidP="003B287C">
      <w:pPr>
        <w:pStyle w:val="a8"/>
        <w:tabs>
          <w:tab w:val="left" w:pos="851"/>
        </w:tabs>
        <w:spacing w:line="276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3B287C">
        <w:rPr>
          <w:b/>
          <w:sz w:val="28"/>
          <w:szCs w:val="28"/>
          <w:bdr w:val="none" w:sz="0" w:space="0" w:color="auto" w:frame="1"/>
          <w:lang w:val="uk-UA"/>
        </w:rPr>
        <w:t xml:space="preserve">4. </w:t>
      </w:r>
      <w:r w:rsidR="001F363A" w:rsidRPr="001F363A">
        <w:rPr>
          <w:b/>
          <w:sz w:val="28"/>
          <w:szCs w:val="28"/>
          <w:bdr w:val="none" w:sz="0" w:space="0" w:color="auto" w:frame="1"/>
        </w:rPr>
        <w:t>Основними завданнями Програми є:</w:t>
      </w:r>
    </w:p>
    <w:p w:rsidR="001F363A" w:rsidRPr="001F363A" w:rsidRDefault="003637D6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uk-UA"/>
        </w:rPr>
        <w:tab/>
      </w:r>
      <w:r w:rsidR="00B76BA9" w:rsidRPr="003B287C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1F363A" w:rsidRPr="001F363A">
        <w:rPr>
          <w:sz w:val="28"/>
          <w:szCs w:val="28"/>
          <w:bdr w:val="none" w:sz="0" w:space="0" w:color="auto" w:frame="1"/>
        </w:rPr>
        <w:t>відзначення на належному рівні Дня міста;</w:t>
      </w:r>
    </w:p>
    <w:p w:rsidR="001F363A" w:rsidRPr="001F363A" w:rsidRDefault="003637D6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uk-UA"/>
        </w:rPr>
        <w:tab/>
      </w:r>
      <w:r w:rsidR="00B76BA9" w:rsidRPr="003B287C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1F363A" w:rsidRPr="001F363A">
        <w:rPr>
          <w:sz w:val="28"/>
          <w:szCs w:val="28"/>
          <w:bdr w:val="none" w:sz="0" w:space="0" w:color="auto" w:frame="1"/>
        </w:rPr>
        <w:t>ознайомлення глядачів з творчими колективами та с</w:t>
      </w:r>
      <w:r w:rsidR="00B76BA9" w:rsidRPr="003B287C">
        <w:rPr>
          <w:sz w:val="28"/>
          <w:szCs w:val="28"/>
          <w:bdr w:val="none" w:sz="0" w:space="0" w:color="auto" w:frame="1"/>
        </w:rPr>
        <w:t xml:space="preserve">портивними командами </w:t>
      </w:r>
      <w:r w:rsidR="00B76BA9" w:rsidRPr="003B287C">
        <w:rPr>
          <w:sz w:val="28"/>
          <w:szCs w:val="28"/>
          <w:bdr w:val="none" w:sz="0" w:space="0" w:color="auto" w:frame="1"/>
          <w:lang w:val="uk-UA"/>
        </w:rPr>
        <w:t>Чорткова</w:t>
      </w:r>
      <w:r w:rsidR="001F363A" w:rsidRPr="001F363A">
        <w:rPr>
          <w:sz w:val="28"/>
          <w:szCs w:val="28"/>
          <w:bdr w:val="none" w:sz="0" w:space="0" w:color="auto" w:frame="1"/>
        </w:rPr>
        <w:t>;</w:t>
      </w:r>
    </w:p>
    <w:p w:rsidR="001945DF" w:rsidRDefault="003637D6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ab/>
      </w:r>
      <w:r w:rsidR="00B76BA9" w:rsidRPr="003B287C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1F363A" w:rsidRPr="001F363A">
        <w:rPr>
          <w:sz w:val="28"/>
          <w:szCs w:val="28"/>
          <w:bdr w:val="none" w:sz="0" w:space="0" w:color="auto" w:frame="1"/>
        </w:rPr>
        <w:t>об’єднання влади, церковних громад, громадських організацій, жителів міста та гостей під час святкування;</w:t>
      </w:r>
    </w:p>
    <w:p w:rsidR="001F363A" w:rsidRPr="001945DF" w:rsidRDefault="00B76BA9" w:rsidP="001945DF">
      <w:pPr>
        <w:pStyle w:val="a8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B287C">
        <w:rPr>
          <w:sz w:val="28"/>
          <w:szCs w:val="28"/>
          <w:bdr w:val="none" w:sz="0" w:space="0" w:color="auto" w:frame="1"/>
          <w:lang w:val="uk-UA"/>
        </w:rPr>
        <w:lastRenderedPageBreak/>
        <w:t>- налагодження партнерства з іншими містами України та ближнього зарубіжжя через замученість творчих колективів, спортивних команд, окремих виконавців у святкових заходах.</w:t>
      </w:r>
    </w:p>
    <w:p w:rsidR="00225893" w:rsidRPr="001F363A" w:rsidRDefault="00225893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1F363A" w:rsidRPr="001F363A" w:rsidRDefault="00B76BA9" w:rsidP="003B287C">
      <w:pPr>
        <w:pStyle w:val="a8"/>
        <w:tabs>
          <w:tab w:val="left" w:pos="851"/>
        </w:tabs>
        <w:spacing w:line="276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3B287C">
        <w:rPr>
          <w:b/>
          <w:sz w:val="28"/>
          <w:szCs w:val="28"/>
          <w:bdr w:val="none" w:sz="0" w:space="0" w:color="auto" w:frame="1"/>
          <w:lang w:val="uk-UA"/>
        </w:rPr>
        <w:t xml:space="preserve">5. </w:t>
      </w:r>
      <w:r w:rsidR="001F363A" w:rsidRPr="001F363A">
        <w:rPr>
          <w:b/>
          <w:sz w:val="28"/>
          <w:szCs w:val="28"/>
          <w:bdr w:val="none" w:sz="0" w:space="0" w:color="auto" w:frame="1"/>
        </w:rPr>
        <w:t>Фінансове забезпечення Програми</w:t>
      </w:r>
    </w:p>
    <w:p w:rsidR="001F363A" w:rsidRPr="001F363A" w:rsidRDefault="00B76BA9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3B287C">
        <w:rPr>
          <w:sz w:val="28"/>
          <w:szCs w:val="28"/>
          <w:bdr w:val="none" w:sz="0" w:space="0" w:color="auto" w:frame="1"/>
          <w:lang w:val="uk-UA"/>
        </w:rPr>
        <w:tab/>
      </w:r>
      <w:r w:rsidR="001F363A" w:rsidRPr="001F363A">
        <w:rPr>
          <w:sz w:val="28"/>
          <w:szCs w:val="28"/>
          <w:bdr w:val="none" w:sz="0" w:space="0" w:color="auto" w:frame="1"/>
        </w:rPr>
        <w:t>Заходи Програми реалізуються за рахунок коштів та в межах видатків міського бюджету, передбачених на святкування Дня міста, інших коштів не заборонених чинним законодавством.</w:t>
      </w:r>
    </w:p>
    <w:p w:rsidR="001F363A" w:rsidRDefault="00B76BA9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287C">
        <w:rPr>
          <w:sz w:val="28"/>
          <w:szCs w:val="28"/>
          <w:bdr w:val="none" w:sz="0" w:space="0" w:color="auto" w:frame="1"/>
          <w:lang w:val="uk-UA"/>
        </w:rPr>
        <w:tab/>
      </w:r>
      <w:r w:rsidR="001F363A" w:rsidRPr="001F363A">
        <w:rPr>
          <w:sz w:val="28"/>
          <w:szCs w:val="28"/>
          <w:bdr w:val="none" w:sz="0" w:space="0" w:color="auto" w:frame="1"/>
        </w:rPr>
        <w:t>Фінансування з міського бюджету здійснюється в межах видатків, передбачених у бюд</w:t>
      </w:r>
      <w:r w:rsidRPr="003B287C">
        <w:rPr>
          <w:sz w:val="28"/>
          <w:szCs w:val="28"/>
          <w:bdr w:val="none" w:sz="0" w:space="0" w:color="auto" w:frame="1"/>
        </w:rPr>
        <w:t>жеті на 20</w:t>
      </w:r>
      <w:r w:rsidRPr="003B287C">
        <w:rPr>
          <w:sz w:val="28"/>
          <w:szCs w:val="28"/>
          <w:bdr w:val="none" w:sz="0" w:space="0" w:color="auto" w:frame="1"/>
          <w:lang w:val="uk-UA"/>
        </w:rPr>
        <w:t>21</w:t>
      </w:r>
      <w:r w:rsidR="001F363A" w:rsidRPr="001F363A">
        <w:rPr>
          <w:sz w:val="28"/>
          <w:szCs w:val="28"/>
          <w:bdr w:val="none" w:sz="0" w:space="0" w:color="auto" w:frame="1"/>
        </w:rPr>
        <w:t xml:space="preserve"> рік.</w:t>
      </w:r>
    </w:p>
    <w:p w:rsidR="00225893" w:rsidRPr="001F363A" w:rsidRDefault="00225893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F363A" w:rsidRDefault="001F363A" w:rsidP="001945DF">
      <w:pPr>
        <w:pStyle w:val="a8"/>
        <w:tabs>
          <w:tab w:val="left" w:pos="851"/>
        </w:tabs>
        <w:spacing w:line="276" w:lineRule="auto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1F363A">
        <w:rPr>
          <w:b/>
          <w:sz w:val="28"/>
          <w:szCs w:val="28"/>
          <w:bdr w:val="none" w:sz="0" w:space="0" w:color="auto" w:frame="1"/>
        </w:rPr>
        <w:t>Заходи Програми</w:t>
      </w:r>
    </w:p>
    <w:p w:rsidR="001945DF" w:rsidRPr="001945DF" w:rsidRDefault="001945DF" w:rsidP="001945DF">
      <w:pPr>
        <w:pStyle w:val="a8"/>
        <w:tabs>
          <w:tab w:val="left" w:pos="851"/>
        </w:tabs>
        <w:spacing w:line="276" w:lineRule="auto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2267"/>
        <w:gridCol w:w="1344"/>
        <w:gridCol w:w="2469"/>
        <w:gridCol w:w="1728"/>
        <w:gridCol w:w="1728"/>
      </w:tblGrid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b/>
                <w:i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b/>
                <w:i/>
                <w:sz w:val="28"/>
                <w:szCs w:val="28"/>
                <w:bdr w:val="none" w:sz="0" w:space="0" w:color="auto" w:frame="1"/>
              </w:rPr>
              <w:t>Зміст заходу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b/>
                <w:i/>
                <w:sz w:val="28"/>
                <w:szCs w:val="28"/>
                <w:bdr w:val="none" w:sz="0" w:space="0" w:color="auto" w:frame="1"/>
              </w:rPr>
              <w:t>Термін виконання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b/>
                <w:i/>
                <w:sz w:val="28"/>
                <w:szCs w:val="28"/>
                <w:bdr w:val="none" w:sz="0" w:space="0" w:color="auto" w:frame="1"/>
              </w:rPr>
              <w:t>Відповідальні виконавці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b/>
                <w:i/>
                <w:sz w:val="28"/>
                <w:szCs w:val="28"/>
                <w:bdr w:val="none" w:sz="0" w:space="0" w:color="auto" w:frame="1"/>
              </w:rPr>
              <w:t>Джерела фінансування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3B287C"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  <w:t>Сума  фінансування</w:t>
            </w:r>
          </w:p>
          <w:p w:rsidR="00D369AB" w:rsidRPr="003B287C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/>
                <w:sz w:val="28"/>
                <w:szCs w:val="28"/>
                <w:bdr w:val="none" w:sz="0" w:space="0" w:color="auto" w:frame="1"/>
                <w:lang w:val="uk-UA"/>
              </w:rPr>
              <w:t>(гривень)</w:t>
            </w:r>
          </w:p>
        </w:tc>
      </w:tr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i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i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i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i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i/>
                <w:sz w:val="28"/>
                <w:szCs w:val="28"/>
                <w:bdr w:val="none" w:sz="0" w:space="0" w:color="auto" w:frame="1"/>
              </w:rPr>
            </w:pPr>
            <w:r w:rsidRPr="001F363A">
              <w:rPr>
                <w:i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Pr="003B287C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3B287C">
              <w:rPr>
                <w:i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</w:tr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lang w:val="uk-UA"/>
              </w:rPr>
            </w:pPr>
            <w:r w:rsidRPr="003B287C">
              <w:t>Урочисте відкриття Першої спартакіади Чортківської територіальної громади громади</w:t>
            </w:r>
          </w:p>
          <w:p w:rsidR="00D369AB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11.07.2021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1F363A" w:rsidRPr="001F363A" w:rsidRDefault="00A54AB4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hyperlink r:id="rId14" w:history="1">
              <w:r w:rsidR="00B76BA9" w:rsidRPr="003B287C">
                <w:rPr>
                  <w:rStyle w:val="aa"/>
                  <w:bCs/>
                  <w:color w:val="auto"/>
                  <w:u w:val="none"/>
                  <w:bdr w:val="none" w:sz="0" w:space="0" w:color="auto" w:frame="1"/>
                  <w:lang w:val="uk-UA"/>
                </w:rPr>
                <w:t>управління освіти, молоді та спорту</w:t>
              </w:r>
            </w:hyperlink>
            <w:r w:rsidR="00B76BA9" w:rsidRPr="001F363A">
              <w:rPr>
                <w:bdr w:val="none" w:sz="0" w:space="0" w:color="auto" w:frame="1"/>
              </w:rPr>
              <w:t> </w:t>
            </w:r>
            <w:r w:rsidR="00B76BA9" w:rsidRPr="003B287C">
              <w:rPr>
                <w:bdr w:val="none" w:sz="0" w:space="0" w:color="auto" w:frame="1"/>
                <w:lang w:val="uk-UA"/>
              </w:rPr>
              <w:t>міської ради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</w:tr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Default="003B287C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lang w:val="uk-UA"/>
              </w:rPr>
            </w:pPr>
            <w:r w:rsidRPr="003B287C">
              <w:rPr>
                <w:lang w:val="uk-UA"/>
              </w:rPr>
              <w:t>Т</w:t>
            </w:r>
            <w:r w:rsidR="000A47F3" w:rsidRPr="003B287C">
              <w:t>уристично-спортивний велоквест «Місто на педалях»</w:t>
            </w:r>
          </w:p>
          <w:p w:rsidR="00D369AB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11.07.2021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КП «Чортківський туристично-інформаційний центр»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4000,00</w:t>
            </w:r>
          </w:p>
        </w:tc>
      </w:tr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lang w:val="uk-UA"/>
              </w:rPr>
            </w:pPr>
            <w:r w:rsidRPr="003B287C">
              <w:t>Творча зустріч з письменником та журналістом Остапом Дроздовим</w:t>
            </w:r>
          </w:p>
          <w:p w:rsid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lang w:val="uk-UA"/>
              </w:rPr>
            </w:pPr>
          </w:p>
          <w:p w:rsidR="00D369AB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1F363A">
              <w:rPr>
                <w:bdr w:val="none" w:sz="0" w:space="0" w:color="auto" w:frame="1"/>
              </w:rPr>
              <w:t>1</w:t>
            </w:r>
            <w:r w:rsidR="000A47F3" w:rsidRPr="003B287C">
              <w:rPr>
                <w:bdr w:val="none" w:sz="0" w:space="0" w:color="auto" w:frame="1"/>
                <w:lang w:val="uk-UA"/>
              </w:rPr>
              <w:t>1.07.2021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1F363A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Чортківська публічна бібліотека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2000,00</w:t>
            </w:r>
          </w:p>
        </w:tc>
      </w:tr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4.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Default="003B287C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lang w:val="uk-UA"/>
              </w:rPr>
            </w:pPr>
            <w:r w:rsidRPr="003B287C">
              <w:rPr>
                <w:lang w:val="uk-UA"/>
              </w:rPr>
              <w:t>В</w:t>
            </w:r>
            <w:r w:rsidR="000A47F3" w:rsidRPr="003B287C">
              <w:t xml:space="preserve">елика концертна програма «Передсвяткове» за участю творчих колективів, артистів, танцювальних студій </w:t>
            </w:r>
            <w:r w:rsidR="000A47F3" w:rsidRPr="003B287C">
              <w:lastRenderedPageBreak/>
              <w:t>Чортківської громади</w:t>
            </w:r>
          </w:p>
          <w:p w:rsidR="00D369AB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lastRenderedPageBreak/>
              <w:t>11.09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Управління культури та мистецтв міської ради; Центр культурних послуг м. Чортків ім.. К. Рубчакової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38000,00</w:t>
            </w:r>
          </w:p>
        </w:tc>
      </w:tr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Урочисте відкриття свята за участю військового оркестру 194 понтонно-мостовий полк з міста Новомосковськ</w:t>
            </w:r>
          </w:p>
          <w:p w:rsidR="00D369AB" w:rsidRPr="001F363A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1F363A">
              <w:rPr>
                <w:bdr w:val="none" w:sz="0" w:space="0" w:color="auto" w:frame="1"/>
              </w:rPr>
              <w:t>1</w:t>
            </w:r>
            <w:r w:rsidR="000A47F3" w:rsidRPr="003B287C">
              <w:rPr>
                <w:bdr w:val="none" w:sz="0" w:space="0" w:color="auto" w:frame="1"/>
                <w:lang w:val="uk-UA"/>
              </w:rPr>
              <w:t>2.07.2021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1F363A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Управління культури та мистецтв міської ради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35000,00</w:t>
            </w:r>
          </w:p>
        </w:tc>
      </w:tr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6.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Default="003B287C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lang w:val="uk-UA"/>
              </w:rPr>
            </w:pPr>
            <w:r w:rsidRPr="003B287C">
              <w:rPr>
                <w:lang w:val="uk-UA"/>
              </w:rPr>
              <w:t>В</w:t>
            </w:r>
            <w:r w:rsidR="000A47F3" w:rsidRPr="003B287C">
              <w:t xml:space="preserve">ідкриття </w:t>
            </w:r>
            <w:r w:rsidR="000A47F3" w:rsidRPr="003B287C">
              <w:rPr>
                <w:lang w:val="uk-UA"/>
              </w:rPr>
              <w:t xml:space="preserve">та презентація </w:t>
            </w:r>
            <w:r w:rsidR="000A47F3" w:rsidRPr="003B287C">
              <w:t>виставки живопису Марії Фіняк</w:t>
            </w:r>
          </w:p>
          <w:p w:rsidR="00D369AB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12.07.2021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Чортківська публічна бібліотека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500,00</w:t>
            </w:r>
          </w:p>
        </w:tc>
      </w:tr>
      <w:tr w:rsidR="00B76BA9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7.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76BA9" w:rsidRPr="001F363A" w:rsidRDefault="003B287C" w:rsidP="0036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0A47F3" w:rsidRPr="003B287C">
              <w:rPr>
                <w:rFonts w:ascii="Times New Roman" w:hAnsi="Times New Roman" w:cs="Times New Roman"/>
                <w:sz w:val="24"/>
                <w:szCs w:val="24"/>
              </w:rPr>
              <w:t>апуск мистецького проекту «Майстерка Чоркова» (презентація народних ремесл, майстер-класи, ярмарок-продаж виробів народний майстрів )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12.07.2021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B76BA9" w:rsidRPr="001F363A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Управління культури та мистецтв міської ради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B76BA9" w:rsidRPr="001F363A" w:rsidRDefault="00B76BA9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</w:rPr>
            </w:pPr>
            <w:r w:rsidRPr="001F363A">
              <w:rPr>
                <w:bdr w:val="none" w:sz="0" w:space="0" w:color="auto" w:frame="1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76BA9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6000,00</w:t>
            </w:r>
          </w:p>
        </w:tc>
      </w:tr>
      <w:tr w:rsidR="000A47F3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0A47F3" w:rsidRPr="003B287C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8.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0A47F3" w:rsidRPr="003B287C" w:rsidRDefault="00D369AB" w:rsidP="0036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Церемонія нагородження подяками та подарунками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0A47F3" w:rsidRPr="003B287C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12.07.2021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0A47F3" w:rsidRPr="003B287C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Управління культури та мистецтв міської ради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0A47F3" w:rsidRPr="003B287C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0A47F3" w:rsidRPr="003B287C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30000,00</w:t>
            </w:r>
          </w:p>
        </w:tc>
      </w:tr>
      <w:tr w:rsidR="00D369AB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D369AB" w:rsidRPr="003B287C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9.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D369AB" w:rsidRPr="00D369AB" w:rsidRDefault="00D369AB" w:rsidP="0036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Святковий концерт за участю творчих колективів Центру культурних послуг м. Чортків ім.. К. Рубчакової, АСАФАТО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369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екс-«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Jazzforacat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Арсена Мірзояна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D369AB" w:rsidRPr="003B287C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12.07.2021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Управління культури та мистецтв міської ради</w:t>
            </w:r>
            <w:r>
              <w:rPr>
                <w:bdr w:val="none" w:sz="0" w:space="0" w:color="auto" w:frame="1"/>
                <w:lang w:val="uk-UA"/>
              </w:rPr>
              <w:t>;</w:t>
            </w:r>
          </w:p>
          <w:p w:rsidR="00D369AB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Центр культурних послуг м. Чортків ім.. К. Рубчакової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D369AB" w:rsidRPr="003B287C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157940,00</w:t>
            </w:r>
          </w:p>
        </w:tc>
      </w:tr>
      <w:tr w:rsidR="000A47F3" w:rsidRPr="003B287C" w:rsidTr="003637D6">
        <w:tc>
          <w:tcPr>
            <w:tcW w:w="380" w:type="dxa"/>
            <w:shd w:val="clear" w:color="auto" w:fill="FFFFFF"/>
            <w:vAlign w:val="center"/>
            <w:hideMark/>
          </w:tcPr>
          <w:p w:rsidR="000A47F3" w:rsidRPr="003B287C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10.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0A47F3" w:rsidRPr="003B287C" w:rsidRDefault="000A47F3" w:rsidP="0036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C">
              <w:rPr>
                <w:rFonts w:ascii="Times New Roman" w:hAnsi="Times New Roman" w:cs="Times New Roman"/>
                <w:sz w:val="24"/>
                <w:szCs w:val="24"/>
              </w:rPr>
              <w:t>Виступ театру світла «</w:t>
            </w:r>
            <w:r w:rsidRPr="003B2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Metanoia</w:t>
            </w:r>
            <w:r w:rsidRPr="003B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0A47F3" w:rsidRPr="003B287C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12.07.2021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0A47F3" w:rsidRPr="003B287C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Управління культури та мистецтв міської ради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0A47F3" w:rsidRPr="003B287C" w:rsidRDefault="000A47F3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bdr w:val="none" w:sz="0" w:space="0" w:color="auto" w:frame="1"/>
                <w:lang w:val="uk-UA"/>
              </w:rPr>
            </w:pPr>
            <w:r w:rsidRPr="003B287C">
              <w:rPr>
                <w:bdr w:val="none" w:sz="0" w:space="0" w:color="auto" w:frame="1"/>
                <w:lang w:val="uk-UA"/>
              </w:rPr>
              <w:t>Міський бюджет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0A47F3" w:rsidRPr="00D369AB" w:rsidRDefault="00D369AB" w:rsidP="003637D6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18110</w:t>
            </w:r>
          </w:p>
        </w:tc>
      </w:tr>
    </w:tbl>
    <w:p w:rsidR="001F363A" w:rsidRPr="00D369AB" w:rsidRDefault="001F363A" w:rsidP="003B287C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F363A">
        <w:rPr>
          <w:sz w:val="28"/>
          <w:szCs w:val="28"/>
          <w:bdr w:val="none" w:sz="0" w:space="0" w:color="auto" w:frame="1"/>
        </w:rPr>
        <w:t> </w:t>
      </w:r>
    </w:p>
    <w:p w:rsidR="001945DF" w:rsidRDefault="00C154D5" w:rsidP="003B287C">
      <w:pPr>
        <w:pStyle w:val="a8"/>
        <w:tabs>
          <w:tab w:val="left" w:pos="851"/>
        </w:tabs>
        <w:spacing w:line="276" w:lineRule="auto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3B287C">
        <w:rPr>
          <w:b/>
          <w:sz w:val="28"/>
          <w:szCs w:val="28"/>
          <w:bdr w:val="none" w:sz="0" w:space="0" w:color="auto" w:frame="1"/>
          <w:lang w:val="uk-UA"/>
        </w:rPr>
        <w:lastRenderedPageBreak/>
        <w:t xml:space="preserve">6. </w:t>
      </w:r>
      <w:r w:rsidR="001F363A" w:rsidRPr="00D369AB">
        <w:rPr>
          <w:b/>
          <w:sz w:val="28"/>
          <w:szCs w:val="28"/>
          <w:bdr w:val="none" w:sz="0" w:space="0" w:color="auto" w:frame="1"/>
          <w:lang w:val="uk-UA"/>
        </w:rPr>
        <w:t xml:space="preserve">Очікувані </w:t>
      </w:r>
      <w:r w:rsidR="001F363A" w:rsidRPr="001F363A">
        <w:rPr>
          <w:b/>
          <w:sz w:val="28"/>
          <w:szCs w:val="28"/>
          <w:bdr w:val="none" w:sz="0" w:space="0" w:color="auto" w:frame="1"/>
        </w:rPr>
        <w:t>результати виконання Програми</w:t>
      </w:r>
    </w:p>
    <w:p w:rsidR="003B287C" w:rsidRPr="001945DF" w:rsidRDefault="001F363A" w:rsidP="001945DF">
      <w:pPr>
        <w:pStyle w:val="a8"/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1F363A">
        <w:rPr>
          <w:sz w:val="28"/>
          <w:szCs w:val="28"/>
          <w:bdr w:val="none" w:sz="0" w:space="0" w:color="auto" w:frame="1"/>
        </w:rPr>
        <w:t>Основним результатом виконання Програми має стати збільшенн</w:t>
      </w:r>
      <w:r w:rsidR="0066577C" w:rsidRPr="003B287C">
        <w:rPr>
          <w:sz w:val="28"/>
          <w:szCs w:val="28"/>
          <w:bdr w:val="none" w:sz="0" w:space="0" w:color="auto" w:frame="1"/>
        </w:rPr>
        <w:t xml:space="preserve">я потоку туристів у місто </w:t>
      </w:r>
      <w:r w:rsidR="0066577C" w:rsidRPr="003B287C">
        <w:rPr>
          <w:sz w:val="28"/>
          <w:szCs w:val="28"/>
          <w:bdr w:val="none" w:sz="0" w:space="0" w:color="auto" w:frame="1"/>
          <w:lang w:val="uk-UA"/>
        </w:rPr>
        <w:t>Чортків</w:t>
      </w:r>
      <w:r w:rsidRPr="001F363A">
        <w:rPr>
          <w:sz w:val="28"/>
          <w:szCs w:val="28"/>
          <w:bdr w:val="none" w:sz="0" w:space="0" w:color="auto" w:frame="1"/>
        </w:rPr>
        <w:t>, як наслідок формування привабливого та конкурентного туристичного продукту міста, що потягне за собою розвиток туристичної та взаємопов’язаних з нею галузей, збільшення грошових надходжень. Проведення ярмарків народних промислів та інших, подібних масових заходів сприятиме культурному обміну, прищепленню до місцевих традицій, збереженню самобутньої культури нашого краю.</w:t>
      </w:r>
      <w:r w:rsidR="0066577C" w:rsidRPr="003B287C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B287C" w:rsidRPr="003B287C" w:rsidRDefault="003B287C" w:rsidP="003B287C">
      <w:pPr>
        <w:jc w:val="both"/>
        <w:rPr>
          <w:rFonts w:ascii="Times New Roman" w:hAnsi="Times New Roman" w:cs="Times New Roman"/>
          <w:lang w:val="ru-RU" w:eastAsia="ar-SA"/>
        </w:rPr>
      </w:pPr>
    </w:p>
    <w:p w:rsidR="001F363A" w:rsidRPr="003B287C" w:rsidRDefault="007715C1" w:rsidP="003B287C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ar-SA"/>
        </w:rPr>
        <w:t>Секретар міської ради                                                              Ярослав ДЗИНДРА</w:t>
      </w:r>
    </w:p>
    <w:sectPr w:rsidR="001F363A" w:rsidRPr="003B287C" w:rsidSect="001945DF">
      <w:pgSz w:w="12240" w:h="15840"/>
      <w:pgMar w:top="851" w:right="567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04" w:rsidRPr="003B287C" w:rsidRDefault="00F11A04" w:rsidP="003B287C">
      <w:pPr>
        <w:pStyle w:val="a8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endnote>
  <w:endnote w:type="continuationSeparator" w:id="1">
    <w:p w:rsidR="00F11A04" w:rsidRPr="003B287C" w:rsidRDefault="00F11A04" w:rsidP="003B287C">
      <w:pPr>
        <w:pStyle w:val="a8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04" w:rsidRPr="003B287C" w:rsidRDefault="00F11A04" w:rsidP="003B287C">
      <w:pPr>
        <w:pStyle w:val="a8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footnote>
  <w:footnote w:type="continuationSeparator" w:id="1">
    <w:p w:rsidR="00F11A04" w:rsidRPr="003B287C" w:rsidRDefault="00F11A04" w:rsidP="003B287C">
      <w:pPr>
        <w:pStyle w:val="a8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705"/>
    <w:multiLevelType w:val="multilevel"/>
    <w:tmpl w:val="C4F0A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63907"/>
    <w:multiLevelType w:val="multilevel"/>
    <w:tmpl w:val="17E0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C5A10"/>
    <w:multiLevelType w:val="multilevel"/>
    <w:tmpl w:val="C8EA6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716FD"/>
    <w:multiLevelType w:val="hybridMultilevel"/>
    <w:tmpl w:val="C5EA5E40"/>
    <w:lvl w:ilvl="0" w:tplc="48682BE8">
      <w:start w:val="1"/>
      <w:numFmt w:val="decimal"/>
      <w:lvlText w:val="%1."/>
      <w:lvlJc w:val="left"/>
      <w:pPr>
        <w:ind w:left="2067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661F0CC4"/>
    <w:multiLevelType w:val="multilevel"/>
    <w:tmpl w:val="D6E80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F5B23"/>
    <w:multiLevelType w:val="multilevel"/>
    <w:tmpl w:val="2DCA1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74981"/>
    <w:multiLevelType w:val="multilevel"/>
    <w:tmpl w:val="179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F1460"/>
    <w:multiLevelType w:val="multilevel"/>
    <w:tmpl w:val="BD40F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620"/>
    <w:rsid w:val="000A47F3"/>
    <w:rsid w:val="000F1932"/>
    <w:rsid w:val="00180FDB"/>
    <w:rsid w:val="001945DF"/>
    <w:rsid w:val="001F363A"/>
    <w:rsid w:val="00224672"/>
    <w:rsid w:val="00225893"/>
    <w:rsid w:val="002A54A7"/>
    <w:rsid w:val="002B094B"/>
    <w:rsid w:val="002D31E7"/>
    <w:rsid w:val="003637D6"/>
    <w:rsid w:val="00373182"/>
    <w:rsid w:val="00374697"/>
    <w:rsid w:val="003B287C"/>
    <w:rsid w:val="0043780A"/>
    <w:rsid w:val="00492A7B"/>
    <w:rsid w:val="004A56C8"/>
    <w:rsid w:val="00527523"/>
    <w:rsid w:val="0066577C"/>
    <w:rsid w:val="00666D7A"/>
    <w:rsid w:val="00673234"/>
    <w:rsid w:val="006772EC"/>
    <w:rsid w:val="006A76B3"/>
    <w:rsid w:val="006C10FD"/>
    <w:rsid w:val="007433EC"/>
    <w:rsid w:val="007715C1"/>
    <w:rsid w:val="007A10BC"/>
    <w:rsid w:val="007A4520"/>
    <w:rsid w:val="00841890"/>
    <w:rsid w:val="00911774"/>
    <w:rsid w:val="00945DB7"/>
    <w:rsid w:val="009A1CE0"/>
    <w:rsid w:val="009C2098"/>
    <w:rsid w:val="009C56A5"/>
    <w:rsid w:val="00A0133D"/>
    <w:rsid w:val="00A50196"/>
    <w:rsid w:val="00A54AB4"/>
    <w:rsid w:val="00AD3688"/>
    <w:rsid w:val="00AE0BFC"/>
    <w:rsid w:val="00B17FA2"/>
    <w:rsid w:val="00B20937"/>
    <w:rsid w:val="00B76BA9"/>
    <w:rsid w:val="00B77620"/>
    <w:rsid w:val="00C154D5"/>
    <w:rsid w:val="00C15B9C"/>
    <w:rsid w:val="00C2685E"/>
    <w:rsid w:val="00CC3457"/>
    <w:rsid w:val="00D369AB"/>
    <w:rsid w:val="00D51548"/>
    <w:rsid w:val="00D7297B"/>
    <w:rsid w:val="00DA014A"/>
    <w:rsid w:val="00E943D1"/>
    <w:rsid w:val="00ED03B5"/>
    <w:rsid w:val="00F11A04"/>
    <w:rsid w:val="00F31FD1"/>
    <w:rsid w:val="00F6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B77620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620"/>
    <w:rPr>
      <w:rFonts w:ascii="Calibri" w:eastAsia="Times New Roman" w:hAnsi="Calibri" w:cs="Times New Roman"/>
      <w:b/>
      <w:sz w:val="28"/>
      <w:szCs w:val="20"/>
    </w:rPr>
  </w:style>
  <w:style w:type="paragraph" w:styleId="a3">
    <w:name w:val="Normal (Web)"/>
    <w:basedOn w:val="a"/>
    <w:unhideWhenUsed/>
    <w:rsid w:val="00B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FA2"/>
    <w:rPr>
      <w:b/>
      <w:bCs/>
    </w:rPr>
  </w:style>
  <w:style w:type="character" w:styleId="a5">
    <w:name w:val="Subtle Emphasis"/>
    <w:basedOn w:val="a0"/>
    <w:uiPriority w:val="19"/>
    <w:qFormat/>
    <w:rsid w:val="00B17F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A2"/>
    <w:rPr>
      <w:rFonts w:ascii="Tahoma" w:hAnsi="Tahoma" w:cs="Tahoma"/>
      <w:sz w:val="16"/>
      <w:szCs w:val="16"/>
    </w:rPr>
  </w:style>
  <w:style w:type="paragraph" w:styleId="a8">
    <w:name w:val="No Spacing"/>
    <w:qFormat/>
    <w:rsid w:val="00F3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9">
    <w:name w:val="a"/>
    <w:basedOn w:val="a"/>
    <w:uiPriority w:val="99"/>
    <w:rsid w:val="002D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3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F363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B28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287C"/>
  </w:style>
  <w:style w:type="paragraph" w:styleId="ad">
    <w:name w:val="footer"/>
    <w:basedOn w:val="a"/>
    <w:link w:val="ae"/>
    <w:uiPriority w:val="99"/>
    <w:semiHidden/>
    <w:unhideWhenUsed/>
    <w:rsid w:val="003B28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rtkivmr.gov.ua/golovna-storinka/miska-rada/strukturni-pidrozdily-miskoyi-rady/viddil-munitsypalnogo-rozvytku-mizhnarodnogo-spivrobitnytstva-ta-energoefektyvnosti/" TargetMode="External"/><Relationship Id="rId13" Type="http://schemas.openxmlformats.org/officeDocument/2006/relationships/hyperlink" Target="https://www.chortkivmr.gov.ua/golovna-storinka/miska-rada/strukturni-pidrozdily-miskoyi-rady/upravlinnya-osvity-molodi-ta-s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ortkivmr.gov.ua/golovna-storinka/miska-rada/strukturni-pidrozdily-miskoyi-rady/viddil-munitsypalnogo-rozvytku-mizhnarodnogo-spivrobitnytstva-ta-energoefektyvnost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rtkivmr.gov.ua/golovna-storinka/miska-rada/strukturni-pidrozdily-miskoyi-rady/upravlinnya-osvity-molodi-ta-sport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ortkivmr.gov.ua/golovna-storinka/miska-rada/strukturni-pidrozdily-miskoyi-rady/viddil-munitsypalnogo-rozvytku-mizhnarodnogo-spivrobitnytstva-ta-energoefektyv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ortkivmr.gov.ua/golovna-storinka/miska-rada/strukturni-pidrozdily-miskoyi-rady/upravlinnya-osvity-molodi-ta-sportu/" TargetMode="External"/><Relationship Id="rId14" Type="http://schemas.openxmlformats.org/officeDocument/2006/relationships/hyperlink" Target="https://www.chortkivmr.gov.ua/golovna-storinka/miska-rada/strukturni-pidrozdily-miskoyi-rady/upravlinnya-osvity-molodi-ta-spor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CA58-743F-41D6-A10B-BB501CB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4411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24</cp:revision>
  <cp:lastPrinted>2021-07-07T11:15:00Z</cp:lastPrinted>
  <dcterms:created xsi:type="dcterms:W3CDTF">2020-12-14T12:52:00Z</dcterms:created>
  <dcterms:modified xsi:type="dcterms:W3CDTF">2021-07-07T11:17:00Z</dcterms:modified>
</cp:coreProperties>
</file>