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F1" w:rsidRPr="001226F1" w:rsidRDefault="008E66CA" w:rsidP="001226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ДОГОВІР № </w:t>
      </w:r>
      <w:bookmarkStart w:id="0" w:name="_GoBack"/>
      <w:bookmarkEnd w:id="0"/>
      <w:r w:rsidR="001226F1"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br/>
        <w:t>про між</w:t>
      </w:r>
      <w:r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бюджетний трансферт </w:t>
      </w:r>
      <w:r>
        <w:rPr>
          <w:rFonts w:ascii="Times New Roman" w:eastAsia="Times New Roman" w:hAnsi="Times New Roman" w:cs="Times New Roman"/>
          <w:b/>
          <w:sz w:val="24"/>
          <w:lang w:val="uk-UA" w:eastAsia="uk-UA"/>
        </w:rPr>
        <w:br/>
        <w:t>між Завод</w:t>
      </w:r>
      <w:r w:rsidR="001226F1"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ською </w:t>
      </w:r>
      <w:r w:rsidR="00177FD5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ОТГ </w:t>
      </w:r>
      <w:r w:rsidR="001226F1"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та </w:t>
      </w:r>
      <w:proofErr w:type="spellStart"/>
      <w:r w:rsidR="001226F1"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Чортківською</w:t>
      </w:r>
      <w:proofErr w:type="spellEnd"/>
      <w:r w:rsidR="001226F1"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 міською радою</w:t>
      </w:r>
    </w:p>
    <w:p w:rsidR="001226F1" w:rsidRPr="001226F1" w:rsidRDefault="00177FD5" w:rsidP="001226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                                             </w:t>
      </w:r>
      <w:r w:rsid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</w:t>
      </w:r>
      <w:r w:rsidR="008E66CA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від 06 квітня 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2021 р.</w:t>
      </w:r>
    </w:p>
    <w:p w:rsidR="001226F1" w:rsidRPr="001226F1" w:rsidRDefault="008E66CA" w:rsidP="001226F1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>Заводс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ька</w:t>
      </w:r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ОТГ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в особі г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олови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/>
        </w:rPr>
        <w:t>Павлінської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Людмили Романівни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, який діє на підставі Закону України «Про місцеве самоврядування в Україні» з однієї сторони, </w:t>
      </w:r>
      <w:proofErr w:type="spellStart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Чортківською</w:t>
      </w:r>
      <w:proofErr w:type="spellEnd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міською ра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дою в особі </w:t>
      </w:r>
      <w:proofErr w:type="spellStart"/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>Чортківського</w:t>
      </w:r>
      <w:proofErr w:type="spellEnd"/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міського голови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</w:r>
      <w:proofErr w:type="spellStart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Шматька</w:t>
      </w:r>
      <w:proofErr w:type="spellEnd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Володимира Петровича, які діє на підставі Закону України «Про місцеве самоврядування в Україні», з другої сторони керуючись статтями 91, 93, 101 Бюджетного кодексу України, частиною сьомою статті 16; Закон України «Про місцеве самоврядування в Україні», уклали даний договір про наступне:</w:t>
      </w:r>
    </w:p>
    <w:p w:rsidR="001226F1" w:rsidRPr="001226F1" w:rsidRDefault="001226F1" w:rsidP="001226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І. Предмет договору</w:t>
      </w:r>
    </w:p>
    <w:p w:rsidR="001226F1" w:rsidRPr="001226F1" w:rsidRDefault="001226F1" w:rsidP="001226F1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t>1.1. Передача коштів між місцевими бюджетами та здійснення видатків місцевих бюджетів згідно статтями 91, 93, 101 Бюджетного кодексу України.</w:t>
      </w:r>
    </w:p>
    <w:p w:rsidR="001226F1" w:rsidRPr="001226F1" w:rsidRDefault="001226F1" w:rsidP="001226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ІІ. Зобов’язання сторін</w:t>
      </w:r>
    </w:p>
    <w:p w:rsidR="008E66CA" w:rsidRPr="008E66CA" w:rsidRDefault="00177FD5" w:rsidP="008E66CA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2.1. </w:t>
      </w:r>
      <w:r w:rsidR="008E66CA">
        <w:rPr>
          <w:rFonts w:ascii="Times New Roman" w:eastAsia="Times New Roman" w:hAnsi="Times New Roman" w:cs="Times New Roman"/>
          <w:sz w:val="24"/>
          <w:lang w:val="uk-UA" w:eastAsia="uk-UA"/>
        </w:rPr>
        <w:t>Заводс</w:t>
      </w:r>
      <w:r w:rsidR="008E66CA" w:rsidRPr="001226F1">
        <w:rPr>
          <w:rFonts w:ascii="Times New Roman" w:eastAsia="Times New Roman" w:hAnsi="Times New Roman" w:cs="Times New Roman"/>
          <w:sz w:val="24"/>
          <w:lang w:val="uk-UA" w:eastAsia="uk-UA"/>
        </w:rPr>
        <w:t>ька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ОТГ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зобов’язується в 2021 році передати 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з 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бюджету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ОТГ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міжбюджетний трансферт у вигляді іншої субвенції міському бюджету </w:t>
      </w:r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 xml:space="preserve">за проведення багатопрофільної комплексної оцінки, розроблення рекомендацій щодо освітньої програми та надання кваліфікованих психолого – педагогічних та корекційно – </w:t>
      </w:r>
      <w:proofErr w:type="spellStart"/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>розвиткових</w:t>
      </w:r>
      <w:proofErr w:type="spellEnd"/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послуг у комунальній установі « </w:t>
      </w:r>
      <w:proofErr w:type="spellStart"/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>Інклюзивно</w:t>
      </w:r>
      <w:proofErr w:type="spellEnd"/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 xml:space="preserve"> – ресурсний центр» </w:t>
      </w:r>
      <w:proofErr w:type="spellStart"/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>Чортківської</w:t>
      </w:r>
      <w:proofErr w:type="spellEnd"/>
      <w:r w:rsidR="008E66CA" w:rsidRPr="008E66CA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міської ради Тернопільської області  у сумі 32600 грн. в рік.</w:t>
      </w:r>
    </w:p>
    <w:p w:rsidR="001226F1" w:rsidRPr="001226F1" w:rsidRDefault="001226F1" w:rsidP="001226F1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</w:t>
      </w:r>
      <w:proofErr w:type="spellStart"/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t>Чортківська</w:t>
      </w:r>
      <w:proofErr w:type="spellEnd"/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міська рада зобов’язується використати кошти іншої субвенції за цільовим призначенням у 2021 році в межах надходжень даних коштів.</w:t>
      </w:r>
    </w:p>
    <w:p w:rsidR="001226F1" w:rsidRPr="001226F1" w:rsidRDefault="001226F1" w:rsidP="001226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ІІІ. Відповідальність сторін</w:t>
      </w:r>
    </w:p>
    <w:p w:rsidR="001226F1" w:rsidRPr="001226F1" w:rsidRDefault="001226F1" w:rsidP="001226F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3.1. Сторони несуть відповідальність за виконання умов договору в межах чинного законодавства України.</w:t>
      </w:r>
    </w:p>
    <w:p w:rsidR="001226F1" w:rsidRPr="001226F1" w:rsidRDefault="001226F1" w:rsidP="001226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І</w:t>
      </w:r>
      <w:r w:rsidRPr="001226F1">
        <w:rPr>
          <w:rFonts w:ascii="Times New Roman" w:eastAsia="Times New Roman" w:hAnsi="Times New Roman" w:cs="Times New Roman"/>
          <w:b/>
          <w:sz w:val="24"/>
          <w:lang w:val="en-US" w:eastAsia="uk-UA"/>
        </w:rPr>
        <w:t>V</w:t>
      </w:r>
      <w:r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. Строк дії договору</w:t>
      </w:r>
    </w:p>
    <w:p w:rsidR="001226F1" w:rsidRPr="001226F1" w:rsidRDefault="001226F1" w:rsidP="001226F1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t>4.1. Зміни та доповнення до даного договору вносяться у письмовій формі за згодою обох сторін.</w:t>
      </w:r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  <w:t xml:space="preserve">              4.2. Договір складено у 2-х примірниках, які мають однакову юридичну силу.</w:t>
      </w:r>
      <w:r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  <w:t xml:space="preserve">              4.3. Даний договір діє з дати його затвердження на сесіях відповідних рад до 31 грудня 2021 року (у межах бюджетного року).</w:t>
      </w:r>
    </w:p>
    <w:p w:rsidR="001226F1" w:rsidRPr="001226F1" w:rsidRDefault="001226F1" w:rsidP="001226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1226F1">
        <w:rPr>
          <w:rFonts w:ascii="Times New Roman" w:eastAsia="Times New Roman" w:hAnsi="Times New Roman" w:cs="Times New Roman"/>
          <w:b/>
          <w:sz w:val="24"/>
          <w:lang w:val="en-US" w:eastAsia="uk-UA"/>
        </w:rPr>
        <w:t>V</w:t>
      </w:r>
      <w:r w:rsidRPr="001226F1">
        <w:rPr>
          <w:rFonts w:ascii="Times New Roman" w:eastAsia="Times New Roman" w:hAnsi="Times New Roman" w:cs="Times New Roman"/>
          <w:b/>
          <w:sz w:val="24"/>
          <w:lang w:val="uk-UA" w:eastAsia="uk-UA"/>
        </w:rPr>
        <w:t>. Юридичні адреси сторін:</w:t>
      </w:r>
    </w:p>
    <w:p w:rsidR="001226F1" w:rsidRPr="001226F1" w:rsidRDefault="008E66CA" w:rsidP="001226F1">
      <w:pPr>
        <w:spacing w:after="200" w:line="276" w:lineRule="auto"/>
        <w:ind w:right="-709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>48523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, </w:t>
      </w:r>
      <w:proofErr w:type="spellStart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Чортківський</w:t>
      </w:r>
      <w:proofErr w:type="spellEnd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район                            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  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48500, м. Чортків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  <w:t>ву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/>
        </w:rPr>
        <w:t>Чарнецького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/>
        </w:rPr>
        <w:t>, 7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вул. Шевченка, 21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</w:r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>с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>мт. Заводське</w:t>
      </w:r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</w:t>
      </w:r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proofErr w:type="spellStart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Чортківська</w:t>
      </w:r>
      <w:proofErr w:type="spellEnd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міська рада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>Голова Завод</w:t>
      </w:r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>ської ОТГ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                                    </w:t>
      </w:r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proofErr w:type="spellStart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Чортківський</w:t>
      </w:r>
      <w:proofErr w:type="spellEnd"/>
      <w:r w:rsidR="00177FD5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міський голова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br/>
      </w:r>
    </w:p>
    <w:p w:rsidR="001226F1" w:rsidRPr="001226F1" w:rsidRDefault="008E66CA" w:rsidP="001226F1">
      <w:pPr>
        <w:spacing w:after="200" w:line="276" w:lineRule="auto"/>
        <w:rPr>
          <w:rFonts w:ascii="Times New Roman" w:eastAsia="Times New Roman" w:hAnsi="Times New Roman" w:cs="Times New Roman"/>
          <w:sz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lang w:val="uk-UA" w:eastAsia="uk-UA"/>
        </w:rPr>
        <w:t>_________</w:t>
      </w:r>
      <w:proofErr w:type="spellStart"/>
      <w:r>
        <w:rPr>
          <w:rFonts w:ascii="Times New Roman" w:eastAsia="Times New Roman" w:hAnsi="Times New Roman" w:cs="Times New Roman"/>
          <w:sz w:val="24"/>
          <w:lang w:val="uk-UA" w:eastAsia="uk-UA"/>
        </w:rPr>
        <w:t>Павлінська</w:t>
      </w:r>
      <w:proofErr w:type="spellEnd"/>
      <w:r>
        <w:rPr>
          <w:rFonts w:ascii="Times New Roman" w:eastAsia="Times New Roman" w:hAnsi="Times New Roman" w:cs="Times New Roman"/>
          <w:sz w:val="24"/>
          <w:lang w:val="uk-UA" w:eastAsia="uk-UA"/>
        </w:rPr>
        <w:t xml:space="preserve"> Л.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 w:eastAsia="uk-UA"/>
        </w:rPr>
        <w:t>Р.</w:t>
      </w:r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                                     __________ </w:t>
      </w:r>
      <w:proofErr w:type="spellStart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>Шматько</w:t>
      </w:r>
      <w:proofErr w:type="spellEnd"/>
      <w:r w:rsidR="001226F1" w:rsidRPr="001226F1">
        <w:rPr>
          <w:rFonts w:ascii="Times New Roman" w:eastAsia="Times New Roman" w:hAnsi="Times New Roman" w:cs="Times New Roman"/>
          <w:sz w:val="24"/>
          <w:lang w:val="uk-UA" w:eastAsia="uk-UA"/>
        </w:rPr>
        <w:t xml:space="preserve"> В. П.</w:t>
      </w:r>
    </w:p>
    <w:sectPr w:rsidR="001226F1" w:rsidRPr="001226F1" w:rsidSect="00122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6"/>
    <w:rsid w:val="001226F1"/>
    <w:rsid w:val="00177FD5"/>
    <w:rsid w:val="0061394C"/>
    <w:rsid w:val="008D0FBC"/>
    <w:rsid w:val="008E66CA"/>
    <w:rsid w:val="00B93486"/>
    <w:rsid w:val="00C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EA60"/>
  <w15:chartTrackingRefBased/>
  <w15:docId w15:val="{50141E51-11D2-4D3B-AD6E-5319EA00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</dc:creator>
  <cp:keywords/>
  <dc:description/>
  <cp:lastModifiedBy>Choli</cp:lastModifiedBy>
  <cp:revision>6</cp:revision>
  <dcterms:created xsi:type="dcterms:W3CDTF">2021-02-16T13:32:00Z</dcterms:created>
  <dcterms:modified xsi:type="dcterms:W3CDTF">2021-04-06T06:33:00Z</dcterms:modified>
</cp:coreProperties>
</file>