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E1" w:rsidRDefault="000601E1" w:rsidP="00143A81">
      <w:pPr>
        <w:pStyle w:val="BodyTextIndent"/>
        <w:ind w:right="-284" w:firstLine="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                                          Додаток 4</w:t>
      </w:r>
    </w:p>
    <w:p w:rsidR="000601E1" w:rsidRDefault="000601E1" w:rsidP="00143A81">
      <w:pPr>
        <w:pStyle w:val="BodyTextIndent"/>
        <w:ind w:left="567" w:firstLine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до рішення міської ради</w:t>
      </w:r>
    </w:p>
    <w:p w:rsidR="000601E1" w:rsidRDefault="000601E1" w:rsidP="00143A81">
      <w:pPr>
        <w:pStyle w:val="BodyTextIndent"/>
        <w:ind w:left="567" w:firstLine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від 17 вересня  2021 року № 664</w:t>
      </w:r>
    </w:p>
    <w:p w:rsidR="000601E1" w:rsidRDefault="000601E1" w:rsidP="000016AF">
      <w:pPr>
        <w:pStyle w:val="BodyTextIndent"/>
        <w:ind w:firstLine="0"/>
      </w:pPr>
    </w:p>
    <w:p w:rsidR="000601E1" w:rsidRDefault="000601E1" w:rsidP="00143A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СКЛАД </w:t>
      </w:r>
    </w:p>
    <w:p w:rsidR="000601E1" w:rsidRDefault="000601E1" w:rsidP="000016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ліквідаційної комісії з припинення юридичних осіб </w:t>
      </w:r>
    </w:p>
    <w:p w:rsidR="000601E1" w:rsidRDefault="000601E1" w:rsidP="00143A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1E1" w:rsidRDefault="000601E1" w:rsidP="00143A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Голова комісії:</w:t>
      </w:r>
    </w:p>
    <w:p w:rsidR="000601E1" w:rsidRPr="000016AF" w:rsidRDefault="000601E1" w:rsidP="000016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6AF">
        <w:rPr>
          <w:rFonts w:ascii="Times New Roman" w:hAnsi="Times New Roman" w:cs="Times New Roman"/>
          <w:sz w:val="28"/>
          <w:szCs w:val="28"/>
        </w:rPr>
        <w:t>ГУРИН Віктор Михайлович -  заступник міського голови з питань діяльності виконавчих органів ради (ІПН 2533805975);</w:t>
      </w:r>
    </w:p>
    <w:p w:rsidR="000601E1" w:rsidRDefault="000601E1" w:rsidP="00143A81">
      <w:pPr>
        <w:pStyle w:val="ListParagraph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1E1" w:rsidRDefault="000601E1" w:rsidP="00143A81">
      <w:pPr>
        <w:pStyle w:val="ListParagraph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Члени комісії:</w:t>
      </w:r>
    </w:p>
    <w:p w:rsidR="000601E1" w:rsidRDefault="000601E1" w:rsidP="00143A8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ЙОСИФІВ Надія Романівна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директор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Бичківської загальноосвітньої школи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</w:t>
      </w:r>
      <w:r w:rsidRPr="00A222E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ступенів Чортківської міської ради Тернопільської області</w:t>
      </w:r>
      <w:r>
        <w:rPr>
          <w:rFonts w:ascii="Times New Roman" w:hAnsi="Times New Roman" w:cs="Times New Roman"/>
          <w:color w:val="000000"/>
          <w:sz w:val="28"/>
          <w:szCs w:val="28"/>
        </w:rPr>
        <w:t>(ІПН 2194107748);</w:t>
      </w:r>
    </w:p>
    <w:p w:rsidR="000601E1" w:rsidRPr="00B76F82" w:rsidRDefault="000601E1" w:rsidP="00143A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КУЗЬО Світлана Степанівна – директор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Скородинського закладу дошкільної освіти (дитячий садок) Чортківської міської ради Тернопільської області (ІПН 2855220988);</w:t>
      </w:r>
    </w:p>
    <w:p w:rsidR="000601E1" w:rsidRDefault="000601E1" w:rsidP="00143A81">
      <w:pPr>
        <w:pStyle w:val="ListParagraph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ЛЕСЬКА Василь Іванович - юрисконсульт управління освіти, молоді та спорту міської ради (ІПН 3027916894);</w:t>
      </w:r>
    </w:p>
    <w:p w:rsidR="000601E1" w:rsidRDefault="000601E1" w:rsidP="00143A81">
      <w:pPr>
        <w:pStyle w:val="ListParagraph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ТОРОНЧУК Ганна Степанівна  – головний бухгалтер централізованої бухгалтерії управління освіти, молоді та спорту міської ради (ІПН 2433204846);</w:t>
      </w:r>
    </w:p>
    <w:p w:rsidR="000601E1" w:rsidRDefault="000601E1" w:rsidP="00143A81">
      <w:pPr>
        <w:pStyle w:val="ListParagraph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ПАВЛИНА Леся Петрівна – директор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Скородинської загальноосвітньої школи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</w:t>
      </w:r>
      <w:r w:rsidRPr="00A222E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ступенів Чортківської міської ради Тернопільської області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(ІПН 2788913844); </w:t>
      </w:r>
    </w:p>
    <w:p w:rsidR="000601E1" w:rsidRDefault="000601E1" w:rsidP="00143A81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ПОЛІЩУК Людмила Миколаївна – начальник управління освіти, молоді та спорту міської ради (ІПН 3017804989);</w:t>
      </w:r>
    </w:p>
    <w:p w:rsidR="000601E1" w:rsidRDefault="000601E1" w:rsidP="00143A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СЛОЇК Галина Савівна – директор Бичківського закладу дошкільної освіти (дитячий садок) Чортківської міської ради Тернопільської області (ІПН 1902823343);</w:t>
      </w:r>
    </w:p>
    <w:p w:rsidR="000601E1" w:rsidRDefault="000601E1" w:rsidP="00143A81">
      <w:pPr>
        <w:pStyle w:val="ListParagraph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ШУМКА Галина Михайлівна - бухгалтер централізованої бухгалтерії управління освіти, молоді та спорту міської ради (ІПН 2967511628);</w:t>
      </w:r>
    </w:p>
    <w:p w:rsidR="000601E1" w:rsidRPr="000016AF" w:rsidRDefault="000601E1" w:rsidP="000016AF">
      <w:pPr>
        <w:pStyle w:val="ListParagraph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ЯРОВИЙ Юрій Михайлович – директор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Білівської загальноосвітньої школи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</w:t>
      </w:r>
      <w:r w:rsidRPr="00A222E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ступенів Чортківської міської ради Тернопільської області (ІПН 2752220434).</w:t>
      </w:r>
    </w:p>
    <w:p w:rsidR="000601E1" w:rsidRPr="00143A81" w:rsidRDefault="000601E1" w:rsidP="00143A81">
      <w:pPr>
        <w:pStyle w:val="BodyTextIndent"/>
        <w:ind w:firstLine="0"/>
        <w:rPr>
          <w:b/>
          <w:bCs/>
        </w:rPr>
      </w:pPr>
      <w:r>
        <w:rPr>
          <w:b/>
          <w:bCs/>
        </w:rPr>
        <w:t>Секретар міської ради                                                       Ярослав  ДЗИНДРА</w:t>
      </w:r>
    </w:p>
    <w:sectPr w:rsidR="000601E1" w:rsidRPr="00143A81" w:rsidSect="004265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A81"/>
    <w:rsid w:val="000016AF"/>
    <w:rsid w:val="000601E1"/>
    <w:rsid w:val="00143A81"/>
    <w:rsid w:val="0016008F"/>
    <w:rsid w:val="001E5889"/>
    <w:rsid w:val="00245CC9"/>
    <w:rsid w:val="0042650E"/>
    <w:rsid w:val="00795EFE"/>
    <w:rsid w:val="00A222E7"/>
    <w:rsid w:val="00B76F82"/>
    <w:rsid w:val="00BD59A2"/>
    <w:rsid w:val="00FB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8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3A81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143A81"/>
    <w:pPr>
      <w:suppressAutoHyphens/>
      <w:spacing w:after="0" w:line="240" w:lineRule="auto"/>
      <w:ind w:right="-5"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43A81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1168</Words>
  <Characters>666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Додаток 4</dc:title>
  <dc:subject/>
  <dc:creator>USER</dc:creator>
  <cp:keywords/>
  <dc:description/>
  <cp:lastModifiedBy>User</cp:lastModifiedBy>
  <cp:revision>3</cp:revision>
  <dcterms:created xsi:type="dcterms:W3CDTF">2021-09-22T06:10:00Z</dcterms:created>
  <dcterms:modified xsi:type="dcterms:W3CDTF">2021-09-22T06:13:00Z</dcterms:modified>
</cp:coreProperties>
</file>