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D9" w:rsidRDefault="00B557D9">
      <w:pPr>
        <w:spacing w:line="360" w:lineRule="auto"/>
        <w:ind w:right="9"/>
        <w:jc w:val="center"/>
        <w:rPr>
          <w:color w:val="000000"/>
          <w:sz w:val="28"/>
        </w:rPr>
      </w:pPr>
    </w:p>
    <w:p w:rsidR="00B557D9" w:rsidRDefault="00DB495E">
      <w:pPr>
        <w:spacing w:line="360" w:lineRule="auto"/>
        <w:ind w:right="9"/>
        <w:jc w:val="center"/>
        <w:rPr>
          <w:color w:val="000000"/>
          <w:sz w:val="28"/>
        </w:rPr>
      </w:pPr>
      <w:r>
        <w:rPr>
          <w:noProof/>
          <w:lang w:eastAsia="uk-UA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</w:rPr>
        <w:t>ЧОРТКІВСЬКА     МІСЬКА    РАДА</w:t>
      </w:r>
    </w:p>
    <w:p w:rsidR="00B557D9" w:rsidRDefault="00DB495E">
      <w:pPr>
        <w:ind w:right="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ВИКОНАВЧИЙ КОМІТЕТ</w:t>
      </w:r>
    </w:p>
    <w:p w:rsidR="00B557D9" w:rsidRDefault="00DB495E">
      <w:pPr>
        <w:tabs>
          <w:tab w:val="left" w:pos="1350"/>
        </w:tabs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color w:val="000000"/>
        </w:rPr>
        <w:t xml:space="preserve">                                                                 </w:t>
      </w:r>
    </w:p>
    <w:p w:rsidR="00B557D9" w:rsidRDefault="00DB495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 І Ш Е Н </w:t>
      </w:r>
      <w:proofErr w:type="spellStart"/>
      <w:r>
        <w:rPr>
          <w:b/>
          <w:color w:val="000000"/>
          <w:sz w:val="28"/>
        </w:rPr>
        <w:t>Н</w:t>
      </w:r>
      <w:proofErr w:type="spellEnd"/>
      <w:r>
        <w:rPr>
          <w:b/>
          <w:color w:val="000000"/>
          <w:sz w:val="28"/>
        </w:rPr>
        <w:t xml:space="preserve"> Я (</w:t>
      </w:r>
      <w:proofErr w:type="spellStart"/>
      <w:r>
        <w:rPr>
          <w:b/>
          <w:color w:val="000000"/>
          <w:sz w:val="28"/>
        </w:rPr>
        <w:t>проєкт</w:t>
      </w:r>
      <w:proofErr w:type="spellEnd"/>
      <w:r>
        <w:rPr>
          <w:b/>
          <w:color w:val="000000"/>
          <w:sz w:val="28"/>
        </w:rPr>
        <w:t xml:space="preserve"> )</w:t>
      </w:r>
    </w:p>
    <w:p w:rsidR="00B557D9" w:rsidRDefault="00DB495E">
      <w:r>
        <w:rPr>
          <w:b/>
          <w:color w:val="000000"/>
          <w:sz w:val="28"/>
        </w:rPr>
        <w:t xml:space="preserve"> 2021 року  </w:t>
      </w:r>
    </w:p>
    <w:p w:rsidR="00B557D9" w:rsidRDefault="00B557D9">
      <w:pPr>
        <w:rPr>
          <w:b/>
          <w:color w:val="000000"/>
          <w:sz w:val="28"/>
        </w:rPr>
      </w:pPr>
    </w:p>
    <w:p w:rsidR="00F5757E" w:rsidRDefault="00DB495E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Про надання </w:t>
      </w:r>
      <w:r w:rsidR="00F5757E">
        <w:rPr>
          <w:b/>
          <w:color w:val="000000"/>
          <w:sz w:val="28"/>
        </w:rPr>
        <w:t>дозволу на влаштування проїзду</w:t>
      </w:r>
    </w:p>
    <w:p w:rsidR="00B557D9" w:rsidRDefault="00DB495E">
      <w:pPr>
        <w:jc w:val="both"/>
      </w:pPr>
      <w:r>
        <w:rPr>
          <w:b/>
          <w:color w:val="000000"/>
          <w:sz w:val="28"/>
        </w:rPr>
        <w:t xml:space="preserve">до земельної ділянки по вул. Камінна, с. Біла, </w:t>
      </w:r>
    </w:p>
    <w:p w:rsidR="00B557D9" w:rsidRDefault="00DB495E">
      <w:pPr>
        <w:jc w:val="both"/>
      </w:pPr>
      <w:proofErr w:type="spellStart"/>
      <w:r>
        <w:rPr>
          <w:b/>
          <w:color w:val="000000"/>
          <w:sz w:val="28"/>
        </w:rPr>
        <w:t>Чортківська</w:t>
      </w:r>
      <w:proofErr w:type="spellEnd"/>
      <w:r>
        <w:rPr>
          <w:b/>
          <w:color w:val="000000"/>
          <w:sz w:val="28"/>
        </w:rPr>
        <w:t xml:space="preserve"> міська територіальна громада</w:t>
      </w:r>
    </w:p>
    <w:p w:rsidR="00B557D9" w:rsidRDefault="00B557D9">
      <w:pPr>
        <w:ind w:firstLine="708"/>
        <w:jc w:val="both"/>
        <w:rPr>
          <w:color w:val="000000"/>
          <w:sz w:val="28"/>
        </w:rPr>
      </w:pPr>
    </w:p>
    <w:p w:rsidR="00B557D9" w:rsidRDefault="00DB495E">
      <w:pPr>
        <w:ind w:firstLine="567"/>
        <w:jc w:val="both"/>
      </w:pPr>
      <w:r>
        <w:rPr>
          <w:color w:val="000000"/>
          <w:sz w:val="28"/>
        </w:rPr>
        <w:t xml:space="preserve">Розглянувши заяву Хмелик О.А. від 23.11.2021 року, та відповідно до Державних будівельних норм України: Б.2.2.-12: 2019 «Планування та забудова території» та В.2.2-5:2018 «Вулиці та дороги населених пунктів», Закону     України «Про землеустрій» та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24.01.2011 № 13 «Про затвердження Правил благоустрою м. Чорткова», керуючись ст. 30, 31, 59 Закону України  «Про місцеве самоврядування в Україні»,  виконавчий комітет міської ради</w:t>
      </w:r>
    </w:p>
    <w:p w:rsidR="00B557D9" w:rsidRDefault="00B557D9">
      <w:pPr>
        <w:jc w:val="both"/>
        <w:rPr>
          <w:b/>
          <w:color w:val="000000"/>
          <w:sz w:val="28"/>
        </w:rPr>
      </w:pPr>
    </w:p>
    <w:p w:rsidR="00B557D9" w:rsidRDefault="00DB495E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ВИРІШИВ :</w:t>
      </w:r>
    </w:p>
    <w:p w:rsidR="00B557D9" w:rsidRDefault="00B557D9">
      <w:pPr>
        <w:jc w:val="both"/>
        <w:rPr>
          <w:color w:val="000000"/>
          <w:sz w:val="28"/>
        </w:rPr>
      </w:pPr>
    </w:p>
    <w:p w:rsidR="00B557D9" w:rsidRDefault="00DB495E">
      <w:pPr>
        <w:jc w:val="both"/>
      </w:pPr>
      <w:r>
        <w:rPr>
          <w:color w:val="000000"/>
          <w:sz w:val="28"/>
        </w:rPr>
        <w:t xml:space="preserve">1. Надати дозвіл </w:t>
      </w:r>
      <w:bookmarkStart w:id="0" w:name="_dx_frag_StartFragment"/>
      <w:bookmarkEnd w:id="0"/>
      <w:r>
        <w:rPr>
          <w:color w:val="000000"/>
          <w:sz w:val="28"/>
        </w:rPr>
        <w:t>к</w:t>
      </w:r>
      <w:r>
        <w:rPr>
          <w:sz w:val="28"/>
        </w:rPr>
        <w:t>омунальному підприємству «Благоустрій»  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           міської ради на влаштування проїзду до земельної ділянки </w:t>
      </w:r>
      <w:r>
        <w:rPr>
          <w:color w:val="000000"/>
          <w:sz w:val="28"/>
        </w:rPr>
        <w:t xml:space="preserve">по вул. Камінна,           с. Біла, </w:t>
      </w:r>
      <w:proofErr w:type="spellStart"/>
      <w:r>
        <w:rPr>
          <w:color w:val="000000"/>
          <w:sz w:val="28"/>
        </w:rPr>
        <w:t>Чортківська</w:t>
      </w:r>
      <w:proofErr w:type="spellEnd"/>
      <w:r>
        <w:rPr>
          <w:color w:val="000000"/>
          <w:sz w:val="28"/>
        </w:rPr>
        <w:t xml:space="preserve"> міська територіальна громада.</w:t>
      </w:r>
    </w:p>
    <w:p w:rsidR="00B557D9" w:rsidRDefault="00DB495E">
      <w:pPr>
        <w:jc w:val="both"/>
      </w:pPr>
      <w:r>
        <w:rPr>
          <w:color w:val="000000"/>
          <w:sz w:val="28"/>
        </w:rPr>
        <w:t>2.</w:t>
      </w:r>
      <w:bookmarkStart w:id="1" w:name="_dx_frag_StartFragment2"/>
      <w:bookmarkEnd w:id="1"/>
      <w:r>
        <w:rPr>
          <w:color w:val="000000"/>
          <w:sz w:val="28"/>
        </w:rPr>
        <w:t xml:space="preserve"> Зобов'язати к</w:t>
      </w:r>
      <w:r>
        <w:rPr>
          <w:sz w:val="28"/>
        </w:rPr>
        <w:t>омунальне підприємство «Благоустрій»  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</w:t>
      </w:r>
      <w:r>
        <w:rPr>
          <w:color w:val="000000"/>
          <w:sz w:val="28"/>
        </w:rPr>
        <w:t xml:space="preserve"> влаштувати проїзд до земельної ділянки з врахуванням вимог ДБН    Б.2.2.-12: 2019 «Планування та забудова території» та ДБН В.2.2-5:2018    «В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лиці та дороги населених пунктів</w:t>
      </w:r>
      <w:bookmarkStart w:id="2" w:name="__DdeLink__79_3650578278"/>
      <w:r>
        <w:rPr>
          <w:color w:val="000000"/>
          <w:sz w:val="28"/>
        </w:rPr>
        <w:t>»</w:t>
      </w:r>
      <w:bookmarkEnd w:id="2"/>
      <w:r>
        <w:rPr>
          <w:color w:val="000000"/>
          <w:sz w:val="28"/>
        </w:rPr>
        <w:t>, та «Правил благоустрою м. Чорткова»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тверджені рішенням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24.01.2011 № 13, Закон Укр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їни «Про благоустрій населених пунктів». </w:t>
      </w:r>
    </w:p>
    <w:p w:rsidR="00B557D9" w:rsidRDefault="00DB495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 Копію рішення направити управлінню комунального господарства,          а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хітектури та капітального будівництва міської ради, заявнику.</w:t>
      </w:r>
    </w:p>
    <w:p w:rsidR="00B557D9" w:rsidRDefault="00DB495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Контроль за виконанням даного рішення покласти на заступника міського  голови з питань діяльності виконавчих органів міської ради Віктора </w:t>
      </w:r>
      <w:proofErr w:type="spellStart"/>
      <w:r>
        <w:rPr>
          <w:color w:val="000000"/>
          <w:sz w:val="28"/>
        </w:rPr>
        <w:t>Гурина</w:t>
      </w:r>
      <w:proofErr w:type="spellEnd"/>
      <w:r>
        <w:rPr>
          <w:color w:val="000000"/>
          <w:sz w:val="28"/>
        </w:rPr>
        <w:t>.</w:t>
      </w:r>
    </w:p>
    <w:p w:rsidR="00B557D9" w:rsidRDefault="00B557D9">
      <w:pPr>
        <w:ind w:left="795"/>
        <w:jc w:val="both"/>
        <w:rPr>
          <w:color w:val="000000"/>
          <w:sz w:val="28"/>
        </w:rPr>
      </w:pPr>
    </w:p>
    <w:p w:rsidR="00B557D9" w:rsidRDefault="00B557D9">
      <w:pPr>
        <w:ind w:left="795"/>
        <w:jc w:val="both"/>
        <w:rPr>
          <w:color w:val="000000"/>
          <w:sz w:val="28"/>
        </w:rPr>
      </w:pPr>
    </w:p>
    <w:p w:rsidR="00B557D9" w:rsidRDefault="00DB495E">
      <w:pPr>
        <w:pStyle w:val="a8"/>
        <w:tabs>
          <w:tab w:val="center" w:pos="4822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Міський голова                                               </w:t>
      </w:r>
      <w:r>
        <w:rPr>
          <w:b/>
          <w:color w:val="000000"/>
        </w:rPr>
        <w:tab/>
        <w:t xml:space="preserve">         Володимир ШМАТЬКО</w:t>
      </w:r>
    </w:p>
    <w:p w:rsidR="00B557D9" w:rsidRDefault="00B557D9">
      <w:pPr>
        <w:rPr>
          <w:color w:val="000000"/>
          <w:sz w:val="20"/>
        </w:rPr>
      </w:pPr>
    </w:p>
    <w:p w:rsidR="00B557D9" w:rsidRDefault="00DB495E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</w:p>
    <w:p w:rsidR="00B557D9" w:rsidRDefault="00B557D9">
      <w:pPr>
        <w:rPr>
          <w:color w:val="000000"/>
          <w:sz w:val="20"/>
        </w:rPr>
      </w:pPr>
    </w:p>
    <w:p w:rsidR="00B557D9" w:rsidRDefault="00B557D9">
      <w:pPr>
        <w:rPr>
          <w:color w:val="000000"/>
          <w:sz w:val="20"/>
        </w:rPr>
      </w:pPr>
    </w:p>
    <w:p w:rsidR="00B557D9" w:rsidRDefault="00B557D9">
      <w:pPr>
        <w:rPr>
          <w:color w:val="000000"/>
          <w:sz w:val="20"/>
        </w:rPr>
      </w:pPr>
    </w:p>
    <w:p w:rsidR="00B557D9" w:rsidRDefault="00DB495E">
      <w:pPr>
        <w:rPr>
          <w:color w:val="000000"/>
          <w:sz w:val="20"/>
        </w:rPr>
      </w:pPr>
      <w:r>
        <w:rPr>
          <w:color w:val="000000"/>
          <w:sz w:val="20"/>
        </w:rPr>
        <w:lastRenderedPageBreak/>
        <w:t xml:space="preserve">Н.М. </w:t>
      </w:r>
      <w:proofErr w:type="spellStart"/>
      <w:r>
        <w:rPr>
          <w:color w:val="000000"/>
          <w:sz w:val="20"/>
        </w:rPr>
        <w:t>Заяць</w:t>
      </w:r>
      <w:proofErr w:type="spellEnd"/>
      <w:r>
        <w:rPr>
          <w:color w:val="000000"/>
          <w:sz w:val="20"/>
        </w:rPr>
        <w:t xml:space="preserve"> </w:t>
      </w:r>
    </w:p>
    <w:p w:rsidR="00B557D9" w:rsidRDefault="00B557D9">
      <w:pPr>
        <w:ind w:firstLine="1134"/>
        <w:rPr>
          <w:color w:val="000000"/>
          <w:sz w:val="20"/>
        </w:rPr>
      </w:pPr>
    </w:p>
    <w:p w:rsidR="00B557D9" w:rsidRDefault="00DB495E">
      <w:pPr>
        <w:rPr>
          <w:color w:val="000000"/>
          <w:sz w:val="20"/>
        </w:rPr>
      </w:pPr>
      <w:r>
        <w:rPr>
          <w:color w:val="000000"/>
          <w:sz w:val="20"/>
        </w:rPr>
        <w:t xml:space="preserve">В.М. </w:t>
      </w:r>
      <w:proofErr w:type="spellStart"/>
      <w:r>
        <w:rPr>
          <w:color w:val="000000"/>
          <w:sz w:val="20"/>
        </w:rPr>
        <w:t>Гурин</w:t>
      </w:r>
      <w:proofErr w:type="spellEnd"/>
    </w:p>
    <w:p w:rsidR="00B557D9" w:rsidRDefault="00B557D9">
      <w:pPr>
        <w:ind w:firstLine="1134"/>
        <w:rPr>
          <w:color w:val="000000"/>
          <w:sz w:val="20"/>
        </w:rPr>
      </w:pPr>
    </w:p>
    <w:p w:rsidR="00B557D9" w:rsidRDefault="00DB495E">
      <w:pPr>
        <w:rPr>
          <w:color w:val="000000"/>
          <w:sz w:val="20"/>
        </w:rPr>
      </w:pPr>
      <w:r>
        <w:rPr>
          <w:color w:val="000000"/>
          <w:sz w:val="20"/>
        </w:rPr>
        <w:t xml:space="preserve">В.М. </w:t>
      </w:r>
      <w:proofErr w:type="spellStart"/>
      <w:r>
        <w:rPr>
          <w:color w:val="000000"/>
          <w:sz w:val="20"/>
        </w:rPr>
        <w:t>Юрчишин</w:t>
      </w:r>
      <w:proofErr w:type="spellEnd"/>
    </w:p>
    <w:p w:rsidR="00B557D9" w:rsidRDefault="00DB495E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</w:t>
      </w:r>
    </w:p>
    <w:p w:rsidR="00B557D9" w:rsidRDefault="00DB495E">
      <w:pPr>
        <w:rPr>
          <w:color w:val="000000"/>
          <w:sz w:val="20"/>
        </w:rPr>
      </w:pPr>
      <w:r>
        <w:rPr>
          <w:color w:val="000000"/>
          <w:sz w:val="20"/>
        </w:rPr>
        <w:t xml:space="preserve">В.С. </w:t>
      </w:r>
      <w:proofErr w:type="spellStart"/>
      <w:r>
        <w:rPr>
          <w:color w:val="000000"/>
          <w:sz w:val="20"/>
        </w:rPr>
        <w:t>Грещук</w:t>
      </w:r>
      <w:proofErr w:type="spellEnd"/>
      <w:r>
        <w:rPr>
          <w:color w:val="000000"/>
          <w:sz w:val="20"/>
        </w:rPr>
        <w:t xml:space="preserve"> </w:t>
      </w:r>
    </w:p>
    <w:p w:rsidR="00B557D9" w:rsidRDefault="00B557D9">
      <w:pPr>
        <w:rPr>
          <w:color w:val="000000"/>
          <w:sz w:val="20"/>
        </w:rPr>
      </w:pPr>
    </w:p>
    <w:p w:rsidR="00B557D9" w:rsidRDefault="00DB495E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</w:t>
      </w:r>
    </w:p>
    <w:p w:rsidR="00B557D9" w:rsidRDefault="00B557D9">
      <w:pPr>
        <w:pStyle w:val="a8"/>
        <w:tabs>
          <w:tab w:val="center" w:pos="4822"/>
        </w:tabs>
        <w:jc w:val="both"/>
        <w:rPr>
          <w:b/>
          <w:color w:val="000000"/>
        </w:rPr>
      </w:pPr>
    </w:p>
    <w:p w:rsidR="00B557D9" w:rsidRDefault="00DB495E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</w:t>
      </w:r>
    </w:p>
    <w:p w:rsidR="00B557D9" w:rsidRDefault="00B557D9"/>
    <w:sectPr w:rsidR="00B557D9" w:rsidSect="00B557D9">
      <w:pgSz w:w="11906" w:h="16838"/>
      <w:pgMar w:top="567" w:right="567" w:bottom="1134" w:left="1701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compat/>
  <w:rsids>
    <w:rsidRoot w:val="00B557D9"/>
    <w:rsid w:val="00B557D9"/>
    <w:rsid w:val="00DB495E"/>
    <w:rsid w:val="00E9624B"/>
    <w:rsid w:val="00F5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D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qFormat/>
    <w:rsid w:val="00B557D9"/>
    <w:pPr>
      <w:keepNext/>
      <w:jc w:val="both"/>
      <w:outlineLvl w:val="0"/>
    </w:pPr>
    <w:rPr>
      <w:b/>
    </w:rPr>
  </w:style>
  <w:style w:type="paragraph" w:customStyle="1" w:styleId="Heading2">
    <w:name w:val="Heading 2"/>
    <w:next w:val="a"/>
    <w:qFormat/>
    <w:rsid w:val="00B557D9"/>
    <w:pPr>
      <w:keepNext/>
      <w:jc w:val="center"/>
      <w:outlineLvl w:val="1"/>
    </w:pPr>
    <w:rPr>
      <w:b/>
      <w:sz w:val="28"/>
    </w:rPr>
  </w:style>
  <w:style w:type="paragraph" w:customStyle="1" w:styleId="Heading3">
    <w:name w:val="Heading 3"/>
    <w:next w:val="a"/>
    <w:qFormat/>
    <w:rsid w:val="00B557D9"/>
    <w:pPr>
      <w:keepNext/>
      <w:outlineLvl w:val="2"/>
    </w:pPr>
    <w:rPr>
      <w:b/>
      <w:sz w:val="28"/>
    </w:rPr>
  </w:style>
  <w:style w:type="paragraph" w:customStyle="1" w:styleId="Heading4">
    <w:name w:val="Heading 4"/>
    <w:next w:val="a"/>
    <w:qFormat/>
    <w:rsid w:val="00B557D9"/>
    <w:pPr>
      <w:keepNext/>
      <w:jc w:val="center"/>
      <w:outlineLvl w:val="3"/>
    </w:pPr>
    <w:rPr>
      <w:b/>
      <w:i/>
      <w:sz w:val="28"/>
    </w:rPr>
  </w:style>
  <w:style w:type="paragraph" w:customStyle="1" w:styleId="Heading5">
    <w:name w:val="Heading 5"/>
    <w:next w:val="a"/>
    <w:qFormat/>
    <w:rsid w:val="00B557D9"/>
    <w:pPr>
      <w:keepNext/>
      <w:jc w:val="both"/>
      <w:outlineLvl w:val="4"/>
    </w:pPr>
    <w:rPr>
      <w:b/>
      <w:sz w:val="28"/>
    </w:rPr>
  </w:style>
  <w:style w:type="paragraph" w:customStyle="1" w:styleId="Heading6">
    <w:name w:val="Heading 6"/>
    <w:next w:val="a"/>
    <w:qFormat/>
    <w:rsid w:val="00B557D9"/>
    <w:pPr>
      <w:keepNext/>
      <w:tabs>
        <w:tab w:val="left" w:pos="4212"/>
      </w:tabs>
      <w:jc w:val="center"/>
      <w:outlineLvl w:val="5"/>
    </w:pPr>
    <w:rPr>
      <w:sz w:val="28"/>
    </w:rPr>
  </w:style>
  <w:style w:type="character" w:customStyle="1" w:styleId="a3">
    <w:name w:val="Нумерація рядків"/>
    <w:basedOn w:val="a0"/>
    <w:semiHidden/>
    <w:rsid w:val="00B557D9"/>
  </w:style>
  <w:style w:type="character" w:customStyle="1" w:styleId="a4">
    <w:name w:val="Гіперпосилання"/>
    <w:rsid w:val="00B557D9"/>
    <w:rPr>
      <w:color w:val="0000FF"/>
      <w:u w:val="single"/>
    </w:rPr>
  </w:style>
  <w:style w:type="character" w:styleId="a5">
    <w:name w:val="Hyperlink"/>
    <w:qFormat/>
    <w:rsid w:val="00B557D9"/>
    <w:rPr>
      <w:color w:val="0000FF"/>
      <w:u w:val="single"/>
    </w:rPr>
  </w:style>
  <w:style w:type="character" w:customStyle="1" w:styleId="a6">
    <w:name w:val="Основной текст Знак"/>
    <w:qFormat/>
    <w:rsid w:val="00B557D9"/>
    <w:rPr>
      <w:sz w:val="28"/>
    </w:rPr>
  </w:style>
  <w:style w:type="character" w:customStyle="1" w:styleId="ListLabel1">
    <w:name w:val="ListLabel 1"/>
    <w:qFormat/>
    <w:rsid w:val="00B557D9"/>
    <w:rPr>
      <w:b w:val="0"/>
      <w:sz w:val="24"/>
    </w:rPr>
  </w:style>
  <w:style w:type="character" w:customStyle="1" w:styleId="ListLabel2">
    <w:name w:val="ListLabel 2"/>
    <w:qFormat/>
    <w:rsid w:val="00B557D9"/>
    <w:rPr>
      <w:b w:val="0"/>
    </w:rPr>
  </w:style>
  <w:style w:type="paragraph" w:customStyle="1" w:styleId="a7">
    <w:name w:val="Заголовок"/>
    <w:basedOn w:val="a"/>
    <w:next w:val="a8"/>
    <w:qFormat/>
    <w:rsid w:val="00B557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qFormat/>
    <w:rsid w:val="00B557D9"/>
    <w:rPr>
      <w:sz w:val="28"/>
    </w:rPr>
  </w:style>
  <w:style w:type="paragraph" w:styleId="a9">
    <w:name w:val="List"/>
    <w:basedOn w:val="a8"/>
    <w:rsid w:val="00B557D9"/>
  </w:style>
  <w:style w:type="paragraph" w:customStyle="1" w:styleId="Caption">
    <w:name w:val="Caption"/>
    <w:basedOn w:val="a"/>
    <w:qFormat/>
    <w:rsid w:val="00B557D9"/>
    <w:pPr>
      <w:suppressLineNumbers/>
      <w:spacing w:before="120" w:after="120"/>
    </w:pPr>
    <w:rPr>
      <w:i/>
      <w:iCs/>
      <w:szCs w:val="24"/>
    </w:rPr>
  </w:style>
  <w:style w:type="paragraph" w:customStyle="1" w:styleId="aa">
    <w:name w:val="Покажчик"/>
    <w:basedOn w:val="a"/>
    <w:qFormat/>
    <w:rsid w:val="00B557D9"/>
    <w:pPr>
      <w:suppressLineNumbers/>
    </w:pPr>
  </w:style>
  <w:style w:type="paragraph" w:customStyle="1" w:styleId="FR1">
    <w:name w:val="FR1"/>
    <w:qFormat/>
    <w:rsid w:val="00B557D9"/>
    <w:pPr>
      <w:widowControl w:val="0"/>
      <w:spacing w:line="300" w:lineRule="auto"/>
      <w:ind w:left="2080" w:right="2000"/>
      <w:jc w:val="both"/>
    </w:pPr>
    <w:rPr>
      <w:sz w:val="28"/>
    </w:rPr>
  </w:style>
  <w:style w:type="paragraph" w:styleId="ab">
    <w:name w:val="Document Map"/>
    <w:basedOn w:val="a"/>
    <w:qFormat/>
    <w:rsid w:val="00B557D9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qFormat/>
    <w:rsid w:val="00B557D9"/>
    <w:rPr>
      <w:rFonts w:ascii="Tahoma" w:hAnsi="Tahoma"/>
      <w:sz w:val="16"/>
    </w:rPr>
  </w:style>
  <w:style w:type="paragraph" w:styleId="2">
    <w:name w:val="Body Text 2"/>
    <w:basedOn w:val="a"/>
    <w:qFormat/>
    <w:rsid w:val="00B557D9"/>
    <w:pPr>
      <w:jc w:val="both"/>
    </w:pPr>
    <w:rPr>
      <w:sz w:val="28"/>
    </w:rPr>
  </w:style>
  <w:style w:type="paragraph" w:styleId="ad">
    <w:name w:val="caption"/>
    <w:basedOn w:val="a"/>
    <w:next w:val="a"/>
    <w:qFormat/>
    <w:rsid w:val="00B557D9"/>
    <w:pPr>
      <w:spacing w:line="360" w:lineRule="auto"/>
      <w:jc w:val="center"/>
    </w:pPr>
    <w:rPr>
      <w:b/>
      <w:sz w:val="22"/>
    </w:rPr>
  </w:style>
  <w:style w:type="paragraph" w:styleId="ae">
    <w:name w:val="List Paragraph"/>
    <w:basedOn w:val="a"/>
    <w:qFormat/>
    <w:rsid w:val="00B557D9"/>
    <w:pPr>
      <w:ind w:left="708"/>
    </w:pPr>
  </w:style>
  <w:style w:type="table" w:styleId="1">
    <w:name w:val="Table Simple 1"/>
    <w:basedOn w:val="a1"/>
    <w:rsid w:val="00B557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1237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Cadastre</cp:lastModifiedBy>
  <cp:revision>6</cp:revision>
  <cp:lastPrinted>2021-12-09T14:51:00Z</cp:lastPrinted>
  <dcterms:created xsi:type="dcterms:W3CDTF">2021-12-10T06:34:00Z</dcterms:created>
  <dcterms:modified xsi:type="dcterms:W3CDTF">2021-12-10T06:37:00Z</dcterms:modified>
  <dc:language>uk-UA</dc:language>
</cp:coreProperties>
</file>