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53" w:rsidRDefault="00C42053" w:rsidP="00C42053">
      <w:pPr>
        <w:pStyle w:val="3"/>
        <w:jc w:val="both"/>
        <w:rPr>
          <w:rFonts w:ascii="Times New Roman" w:hAnsi="Times New Roman"/>
          <w:b/>
          <w:color w:val="000000"/>
          <w:sz w:val="28"/>
          <w:szCs w:val="28"/>
        </w:rPr>
      </w:pPr>
    </w:p>
    <w:p w:rsidR="00C42053" w:rsidRPr="005346A6" w:rsidRDefault="00C42053" w:rsidP="00C42053">
      <w:pPr>
        <w:pStyle w:val="1"/>
        <w:jc w:val="right"/>
        <w:rPr>
          <w:rFonts w:ascii="Times New Roman" w:hAnsi="Times New Roman"/>
          <w:b/>
          <w:bCs/>
          <w:sz w:val="28"/>
          <w:szCs w:val="28"/>
        </w:rPr>
      </w:pPr>
      <w:r w:rsidRPr="005346A6">
        <w:rPr>
          <w:b/>
          <w:bCs/>
          <w:noProof/>
        </w:rPr>
        <w:drawing>
          <wp:anchor distT="0" distB="0" distL="114935" distR="114935" simplePos="0" relativeHeight="251659264" behindDoc="0" locked="0" layoutInCell="1" allowOverlap="1" wp14:anchorId="594FDA48" wp14:editId="6775DBD6">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anchor>
        </w:drawing>
      </w:r>
      <w:r w:rsidRPr="005346A6">
        <w:rPr>
          <w:rFonts w:ascii="Times New Roman" w:hAnsi="Times New Roman"/>
          <w:b/>
          <w:bCs/>
          <w:sz w:val="28"/>
          <w:szCs w:val="28"/>
        </w:rPr>
        <w:t xml:space="preserve">                                                                ПРОЄКТ </w:t>
      </w:r>
    </w:p>
    <w:p w:rsidR="00C42053" w:rsidRPr="005D3C85" w:rsidRDefault="00C42053" w:rsidP="00C42053">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C42053" w:rsidRPr="005D3C85" w:rsidRDefault="00C42053" w:rsidP="00C42053">
      <w:pPr>
        <w:pStyle w:val="1"/>
        <w:jc w:val="center"/>
        <w:rPr>
          <w:rFonts w:ascii="Times New Roman" w:hAnsi="Times New Roman"/>
          <w:b/>
          <w:bCs/>
          <w:iCs/>
          <w:sz w:val="28"/>
          <w:szCs w:val="28"/>
        </w:rPr>
      </w:pPr>
      <w:r>
        <w:rPr>
          <w:rFonts w:ascii="Times New Roman" w:hAnsi="Times New Roman"/>
          <w:b/>
          <w:sz w:val="28"/>
          <w:szCs w:val="28"/>
          <w:lang w:val="ru-RU"/>
        </w:rPr>
        <w:t xml:space="preserve">______________   </w:t>
      </w:r>
      <w:r>
        <w:rPr>
          <w:rFonts w:ascii="Times New Roman" w:hAnsi="Times New Roman"/>
          <w:b/>
          <w:sz w:val="28"/>
          <w:szCs w:val="28"/>
        </w:rPr>
        <w:t>СЕСІЯ ВОСЬМОГО</w:t>
      </w:r>
      <w:r w:rsidRPr="005D3C85">
        <w:rPr>
          <w:rFonts w:ascii="Times New Roman" w:hAnsi="Times New Roman"/>
          <w:b/>
          <w:sz w:val="28"/>
          <w:szCs w:val="28"/>
        </w:rPr>
        <w:t xml:space="preserve"> СКЛИКАННЯ</w:t>
      </w:r>
    </w:p>
    <w:p w:rsidR="00C42053" w:rsidRPr="005D3C85" w:rsidRDefault="00C42053" w:rsidP="00C42053">
      <w:pPr>
        <w:pStyle w:val="1"/>
        <w:rPr>
          <w:rFonts w:ascii="Times New Roman" w:hAnsi="Times New Roman"/>
          <w:b/>
          <w:sz w:val="28"/>
          <w:szCs w:val="28"/>
        </w:rPr>
      </w:pPr>
    </w:p>
    <w:p w:rsidR="00C42053" w:rsidRPr="005D3C85" w:rsidRDefault="00C42053" w:rsidP="00C42053">
      <w:pPr>
        <w:pStyle w:val="1"/>
        <w:jc w:val="center"/>
        <w:rPr>
          <w:rFonts w:ascii="Times New Roman" w:hAnsi="Times New Roman"/>
          <w:b/>
          <w:sz w:val="28"/>
          <w:szCs w:val="28"/>
        </w:rPr>
      </w:pPr>
      <w:r w:rsidRPr="005D3C85">
        <w:rPr>
          <w:rFonts w:ascii="Times New Roman" w:hAnsi="Times New Roman"/>
          <w:b/>
          <w:sz w:val="28"/>
          <w:szCs w:val="28"/>
        </w:rPr>
        <w:t>РІШЕННЯ</w:t>
      </w:r>
    </w:p>
    <w:p w:rsidR="00C42053" w:rsidRPr="005D3C85" w:rsidRDefault="00C42053" w:rsidP="00C42053">
      <w:pPr>
        <w:pStyle w:val="1"/>
        <w:rPr>
          <w:rFonts w:ascii="Times New Roman" w:hAnsi="Times New Roman"/>
          <w:b/>
          <w:sz w:val="28"/>
          <w:szCs w:val="28"/>
        </w:rPr>
      </w:pPr>
    </w:p>
    <w:p w:rsidR="00C42053" w:rsidRPr="005D3C85" w:rsidRDefault="00C42053" w:rsidP="00C42053">
      <w:pPr>
        <w:pStyle w:val="1"/>
        <w:rPr>
          <w:rFonts w:ascii="Times New Roman" w:hAnsi="Times New Roman"/>
          <w:b/>
          <w:sz w:val="28"/>
          <w:szCs w:val="28"/>
        </w:rPr>
      </w:pPr>
      <w:r>
        <w:rPr>
          <w:rFonts w:ascii="Times New Roman" w:hAnsi="Times New Roman"/>
          <w:b/>
          <w:sz w:val="28"/>
          <w:szCs w:val="28"/>
        </w:rPr>
        <w:t xml:space="preserve"> ___  грудня 2021</w:t>
      </w:r>
      <w:r w:rsidRPr="005D3C85">
        <w:rPr>
          <w:rFonts w:ascii="Times New Roman" w:hAnsi="Times New Roman"/>
          <w:b/>
          <w:sz w:val="28"/>
          <w:szCs w:val="28"/>
        </w:rPr>
        <w:t xml:space="preserve"> року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p>
    <w:p w:rsidR="00C42053" w:rsidRPr="005D3C85" w:rsidRDefault="00C42053" w:rsidP="00C42053">
      <w:pPr>
        <w:pStyle w:val="1"/>
        <w:rPr>
          <w:rFonts w:ascii="Times New Roman" w:hAnsi="Times New Roman"/>
          <w:b/>
          <w:spacing w:val="-12"/>
          <w:sz w:val="28"/>
          <w:szCs w:val="28"/>
        </w:rPr>
      </w:pPr>
      <w:r w:rsidRPr="005D3C85">
        <w:rPr>
          <w:rFonts w:ascii="Times New Roman" w:hAnsi="Times New Roman"/>
          <w:b/>
          <w:sz w:val="28"/>
          <w:szCs w:val="28"/>
        </w:rPr>
        <w:t>м. Чортків</w:t>
      </w:r>
    </w:p>
    <w:p w:rsidR="00C42053" w:rsidRDefault="00C42053" w:rsidP="00C42053">
      <w:pPr>
        <w:pStyle w:val="3"/>
        <w:jc w:val="both"/>
        <w:rPr>
          <w:rFonts w:ascii="Times New Roman" w:hAnsi="Times New Roman"/>
          <w:b/>
          <w:color w:val="000000"/>
          <w:sz w:val="28"/>
          <w:szCs w:val="28"/>
        </w:rPr>
      </w:pPr>
    </w:p>
    <w:p w:rsidR="00C42053" w:rsidRDefault="00C42053" w:rsidP="00C42053">
      <w:pPr>
        <w:pStyle w:val="3"/>
        <w:jc w:val="both"/>
        <w:rPr>
          <w:rFonts w:ascii="Times New Roman" w:hAnsi="Times New Roman"/>
          <w:b/>
          <w:bCs/>
          <w:sz w:val="28"/>
          <w:szCs w:val="28"/>
        </w:rPr>
      </w:pPr>
      <w:r>
        <w:rPr>
          <w:rFonts w:ascii="Times New Roman" w:hAnsi="Times New Roman"/>
          <w:b/>
          <w:color w:val="000000"/>
          <w:sz w:val="28"/>
          <w:szCs w:val="28"/>
        </w:rPr>
        <w:t xml:space="preserve">Про надання дозволу на розроблення проектів землеустрою щодо відведення земельної ділянки у постійне користування </w:t>
      </w:r>
      <w:r>
        <w:rPr>
          <w:rFonts w:ascii="Times New Roman" w:hAnsi="Times New Roman"/>
          <w:b/>
          <w:sz w:val="28"/>
          <w:szCs w:val="28"/>
        </w:rPr>
        <w:t>Релігійній  Організації «Східний Вікаріат Чоловічого Домініканського Ордену</w:t>
      </w:r>
      <w:r w:rsidR="00097BFA">
        <w:rPr>
          <w:rFonts w:ascii="Times New Roman" w:hAnsi="Times New Roman"/>
          <w:b/>
          <w:sz w:val="28"/>
          <w:szCs w:val="28"/>
        </w:rPr>
        <w:t xml:space="preserve"> </w:t>
      </w:r>
      <w:r>
        <w:rPr>
          <w:rFonts w:ascii="Times New Roman" w:hAnsi="Times New Roman"/>
          <w:b/>
          <w:sz w:val="28"/>
          <w:szCs w:val="28"/>
        </w:rPr>
        <w:t>в Україні</w:t>
      </w:r>
      <w:r w:rsidR="00043DEC">
        <w:rPr>
          <w:rFonts w:ascii="Times New Roman" w:hAnsi="Times New Roman"/>
          <w:b/>
          <w:sz w:val="28"/>
          <w:szCs w:val="28"/>
        </w:rPr>
        <w:t xml:space="preserve"> </w:t>
      </w:r>
      <w:proofErr w:type="spellStart"/>
      <w:r w:rsidR="00043DEC">
        <w:rPr>
          <w:rFonts w:ascii="Times New Roman" w:hAnsi="Times New Roman"/>
          <w:b/>
          <w:sz w:val="28"/>
          <w:szCs w:val="28"/>
        </w:rPr>
        <w:t>Римсько</w:t>
      </w:r>
      <w:proofErr w:type="spellEnd"/>
      <w:r w:rsidR="00043DEC">
        <w:rPr>
          <w:rFonts w:ascii="Times New Roman" w:hAnsi="Times New Roman"/>
          <w:b/>
          <w:sz w:val="28"/>
          <w:szCs w:val="28"/>
        </w:rPr>
        <w:t xml:space="preserve"> – Католицької Церкви</w:t>
      </w:r>
      <w:r w:rsidR="00097BFA">
        <w:rPr>
          <w:rFonts w:ascii="Times New Roman" w:hAnsi="Times New Roman"/>
          <w:b/>
          <w:sz w:val="28"/>
          <w:szCs w:val="28"/>
        </w:rPr>
        <w:t xml:space="preserve">» м. Чортків </w:t>
      </w:r>
      <w:r>
        <w:rPr>
          <w:rFonts w:ascii="Times New Roman" w:hAnsi="Times New Roman"/>
          <w:b/>
          <w:sz w:val="28"/>
          <w:szCs w:val="28"/>
        </w:rPr>
        <w:t xml:space="preserve"> </w:t>
      </w:r>
      <w:r>
        <w:rPr>
          <w:rFonts w:ascii="Times New Roman" w:hAnsi="Times New Roman"/>
          <w:b/>
          <w:bCs/>
          <w:sz w:val="28"/>
          <w:szCs w:val="28"/>
        </w:rPr>
        <w:t>Тернопільської області</w:t>
      </w:r>
    </w:p>
    <w:p w:rsidR="00C42053" w:rsidRDefault="00C42053" w:rsidP="00C42053">
      <w:pPr>
        <w:widowControl w:val="0"/>
        <w:jc w:val="both"/>
        <w:rPr>
          <w:b/>
          <w:sz w:val="28"/>
          <w:szCs w:val="28"/>
          <w:lang w:val="uk-UA"/>
        </w:rPr>
      </w:pPr>
    </w:p>
    <w:p w:rsidR="00C42053" w:rsidRDefault="00C42053" w:rsidP="00043DEC">
      <w:pPr>
        <w:pStyle w:val="1"/>
        <w:ind w:firstLine="567"/>
        <w:jc w:val="both"/>
        <w:rPr>
          <w:rFonts w:ascii="Times New Roman" w:hAnsi="Times New Roman"/>
          <w:sz w:val="28"/>
          <w:szCs w:val="28"/>
        </w:rPr>
      </w:pPr>
      <w:r>
        <w:rPr>
          <w:sz w:val="28"/>
          <w:szCs w:val="28"/>
        </w:rPr>
        <w:tab/>
      </w:r>
      <w:r>
        <w:rPr>
          <w:rFonts w:ascii="Times New Roman" w:hAnsi="Times New Roman"/>
          <w:sz w:val="28"/>
          <w:szCs w:val="28"/>
        </w:rPr>
        <w:t>Розглянувши заяву</w:t>
      </w:r>
      <w:r w:rsidR="00097BFA">
        <w:rPr>
          <w:rFonts w:ascii="Times New Roman" w:hAnsi="Times New Roman"/>
          <w:sz w:val="28"/>
          <w:szCs w:val="28"/>
        </w:rPr>
        <w:t xml:space="preserve"> представника</w:t>
      </w:r>
      <w:r w:rsidR="001B0CCF">
        <w:rPr>
          <w:rFonts w:ascii="Times New Roman" w:hAnsi="Times New Roman"/>
          <w:sz w:val="28"/>
          <w:szCs w:val="28"/>
        </w:rPr>
        <w:t xml:space="preserve"> </w:t>
      </w:r>
      <w:r w:rsidR="001B0CCF" w:rsidRPr="001B0CCF">
        <w:rPr>
          <w:rFonts w:ascii="Times New Roman" w:hAnsi="Times New Roman"/>
          <w:sz w:val="28"/>
          <w:szCs w:val="28"/>
        </w:rPr>
        <w:t xml:space="preserve">Релігійній  Організації «Східний Вікаріат Чоловічого Домініканського Ордену в Україні </w:t>
      </w:r>
      <w:proofErr w:type="spellStart"/>
      <w:r w:rsidR="001B0CCF" w:rsidRPr="001B0CCF">
        <w:rPr>
          <w:rFonts w:ascii="Times New Roman" w:hAnsi="Times New Roman"/>
          <w:sz w:val="28"/>
          <w:szCs w:val="28"/>
        </w:rPr>
        <w:t>Римсько</w:t>
      </w:r>
      <w:proofErr w:type="spellEnd"/>
      <w:r w:rsidR="001B0CCF" w:rsidRPr="001B0CCF">
        <w:rPr>
          <w:rFonts w:ascii="Times New Roman" w:hAnsi="Times New Roman"/>
          <w:sz w:val="28"/>
          <w:szCs w:val="28"/>
        </w:rPr>
        <w:t xml:space="preserve"> – Католицької Церкви  »</w:t>
      </w:r>
      <w:r w:rsidR="00097BFA">
        <w:rPr>
          <w:rFonts w:ascii="Times New Roman" w:hAnsi="Times New Roman"/>
          <w:sz w:val="28"/>
          <w:szCs w:val="28"/>
        </w:rPr>
        <w:t xml:space="preserve"> </w:t>
      </w:r>
      <w:r w:rsidR="001B0CCF">
        <w:rPr>
          <w:rFonts w:ascii="Times New Roman" w:hAnsi="Times New Roman"/>
          <w:sz w:val="28"/>
          <w:szCs w:val="28"/>
        </w:rPr>
        <w:t xml:space="preserve"> </w:t>
      </w:r>
      <w:r w:rsidR="00AD4A08">
        <w:rPr>
          <w:rFonts w:ascii="Times New Roman" w:hAnsi="Times New Roman"/>
          <w:sz w:val="28"/>
          <w:szCs w:val="28"/>
        </w:rPr>
        <w:t>***</w:t>
      </w:r>
      <w:bookmarkStart w:id="0" w:name="_GoBack"/>
      <w:bookmarkEnd w:id="0"/>
      <w:r w:rsidR="001B0CCF">
        <w:rPr>
          <w:rFonts w:ascii="Times New Roman" w:hAnsi="Times New Roman"/>
          <w:sz w:val="28"/>
          <w:szCs w:val="28"/>
        </w:rPr>
        <w:t xml:space="preserve"> </w:t>
      </w:r>
      <w:r>
        <w:rPr>
          <w:rFonts w:ascii="Times New Roman" w:hAnsi="Times New Roman"/>
          <w:sz w:val="28"/>
          <w:szCs w:val="28"/>
        </w:rPr>
        <w:t xml:space="preserve">, </w:t>
      </w:r>
      <w:r w:rsidR="00043DEC">
        <w:rPr>
          <w:rFonts w:ascii="Times New Roman" w:hAnsi="Times New Roman"/>
          <w:sz w:val="28"/>
          <w:szCs w:val="28"/>
        </w:rPr>
        <w:t xml:space="preserve">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00043DEC" w:rsidRPr="000B3D3A">
        <w:rPr>
          <w:rFonts w:ascii="Times New Roman" w:hAnsi="Times New Roman"/>
          <w:sz w:val="28"/>
          <w:szCs w:val="28"/>
        </w:rPr>
        <w:t>міська рада</w:t>
      </w:r>
    </w:p>
    <w:p w:rsidR="00C42053" w:rsidRDefault="00C42053" w:rsidP="00C42053">
      <w:pPr>
        <w:jc w:val="both"/>
        <w:rPr>
          <w:sz w:val="28"/>
          <w:szCs w:val="28"/>
          <w:lang w:val="uk-UA"/>
        </w:rPr>
      </w:pPr>
    </w:p>
    <w:p w:rsidR="00C42053" w:rsidRDefault="00C42053" w:rsidP="00C42053">
      <w:pPr>
        <w:jc w:val="both"/>
        <w:rPr>
          <w:sz w:val="28"/>
          <w:szCs w:val="28"/>
          <w:lang w:val="uk-UA"/>
        </w:rPr>
      </w:pPr>
      <w:r>
        <w:rPr>
          <w:b/>
          <w:bCs/>
          <w:sz w:val="28"/>
          <w:szCs w:val="28"/>
          <w:lang w:val="uk-UA"/>
        </w:rPr>
        <w:t>ВИРІШИЛА:</w:t>
      </w:r>
    </w:p>
    <w:p w:rsidR="00C42053" w:rsidRPr="00043DEC" w:rsidRDefault="00097BFA" w:rsidP="00043DEC">
      <w:pPr>
        <w:numPr>
          <w:ilvl w:val="0"/>
          <w:numId w:val="3"/>
        </w:numPr>
        <w:spacing w:line="100" w:lineRule="atLeast"/>
        <w:ind w:left="0" w:firstLine="0"/>
        <w:jc w:val="both"/>
        <w:rPr>
          <w:rFonts w:eastAsiaTheme="minorHAnsi"/>
          <w:sz w:val="28"/>
          <w:szCs w:val="28"/>
          <w:lang w:val="uk-UA" w:eastAsia="en-US"/>
        </w:rPr>
      </w:pPr>
      <w:r w:rsidRPr="00043DEC">
        <w:rPr>
          <w:bCs/>
          <w:spacing w:val="-12"/>
          <w:sz w:val="28"/>
          <w:szCs w:val="28"/>
          <w:lang w:val="uk-UA"/>
        </w:rPr>
        <w:t xml:space="preserve"> </w:t>
      </w:r>
      <w:r w:rsidR="00043DEC">
        <w:rPr>
          <w:bCs/>
          <w:spacing w:val="-12"/>
          <w:sz w:val="28"/>
          <w:szCs w:val="28"/>
          <w:lang w:val="uk-UA"/>
        </w:rPr>
        <w:t xml:space="preserve">        </w:t>
      </w:r>
      <w:r w:rsidRPr="00097BFA">
        <w:rPr>
          <w:rFonts w:eastAsiaTheme="minorHAnsi"/>
          <w:sz w:val="28"/>
          <w:szCs w:val="28"/>
          <w:lang w:val="uk-UA" w:eastAsia="en-US"/>
        </w:rPr>
        <w:t xml:space="preserve">1. Надати дозвіл </w:t>
      </w:r>
      <w:r w:rsidR="00043DEC">
        <w:rPr>
          <w:rFonts w:eastAsiaTheme="minorHAnsi"/>
          <w:spacing w:val="-12"/>
          <w:sz w:val="28"/>
          <w:szCs w:val="28"/>
          <w:lang w:val="uk-UA" w:eastAsia="en-US"/>
        </w:rPr>
        <w:t>на розроблення проекту</w:t>
      </w:r>
      <w:r w:rsidRPr="00097BFA">
        <w:rPr>
          <w:rFonts w:eastAsiaTheme="minorHAnsi"/>
          <w:spacing w:val="-12"/>
          <w:sz w:val="28"/>
          <w:szCs w:val="28"/>
          <w:lang w:val="uk-UA" w:eastAsia="en-US"/>
        </w:rPr>
        <w:t xml:space="preserve"> землеустрою щодо відведенн</w:t>
      </w:r>
      <w:r>
        <w:rPr>
          <w:rFonts w:eastAsiaTheme="minorHAnsi"/>
          <w:spacing w:val="-12"/>
          <w:sz w:val="28"/>
          <w:szCs w:val="28"/>
          <w:lang w:val="uk-UA" w:eastAsia="en-US"/>
        </w:rPr>
        <w:t xml:space="preserve">я земельних ділянок  у постійне користування </w:t>
      </w:r>
      <w:r w:rsidRPr="00043DEC">
        <w:rPr>
          <w:sz w:val="28"/>
          <w:szCs w:val="28"/>
          <w:lang w:val="uk-UA"/>
        </w:rPr>
        <w:t xml:space="preserve">Релігійній Організації «Східний Вікаріат Чоловічого Домініканського Ордеру в Україні </w:t>
      </w:r>
      <w:r w:rsidR="00043DEC">
        <w:rPr>
          <w:sz w:val="28"/>
          <w:szCs w:val="28"/>
          <w:lang w:val="uk-UA"/>
        </w:rPr>
        <w:t>Римського – Католицької Церкви</w:t>
      </w:r>
      <w:r w:rsidR="001F77EF" w:rsidRPr="00043DEC">
        <w:rPr>
          <w:sz w:val="28"/>
          <w:szCs w:val="28"/>
          <w:lang w:val="uk-UA"/>
        </w:rPr>
        <w:t xml:space="preserve">» </w:t>
      </w:r>
      <w:r w:rsidR="00C42053" w:rsidRPr="00043DEC">
        <w:rPr>
          <w:spacing w:val="-12"/>
          <w:sz w:val="28"/>
          <w:szCs w:val="28"/>
          <w:lang w:val="uk-UA"/>
        </w:rPr>
        <w:t>орієнтовною площею 0,</w:t>
      </w:r>
      <w:r w:rsidR="001F77EF" w:rsidRPr="00043DEC">
        <w:rPr>
          <w:spacing w:val="-12"/>
          <w:sz w:val="28"/>
          <w:szCs w:val="28"/>
          <w:lang w:val="uk-UA"/>
        </w:rPr>
        <w:t>1643</w:t>
      </w:r>
      <w:r w:rsidR="00C42053" w:rsidRPr="00043DEC">
        <w:rPr>
          <w:spacing w:val="-12"/>
          <w:sz w:val="28"/>
          <w:szCs w:val="28"/>
          <w:lang w:val="uk-UA"/>
        </w:rPr>
        <w:t xml:space="preserve"> </w:t>
      </w:r>
      <w:r w:rsidR="001F77EF" w:rsidRPr="00043DEC">
        <w:rPr>
          <w:spacing w:val="-12"/>
          <w:sz w:val="28"/>
          <w:szCs w:val="28"/>
          <w:shd w:val="clear" w:color="auto" w:fill="FFFFFF"/>
          <w:lang w:val="uk-UA"/>
        </w:rPr>
        <w:t xml:space="preserve">га, для обслуговування колишнього монастиря Отців Домініканців  </w:t>
      </w:r>
      <w:proofErr w:type="spellStart"/>
      <w:r w:rsidR="001F77EF" w:rsidRPr="00043DEC">
        <w:rPr>
          <w:spacing w:val="-12"/>
          <w:sz w:val="28"/>
          <w:szCs w:val="28"/>
          <w:shd w:val="clear" w:color="auto" w:fill="FFFFFF"/>
          <w:lang w:val="uk-UA"/>
        </w:rPr>
        <w:t>поч</w:t>
      </w:r>
      <w:proofErr w:type="spellEnd"/>
      <w:r w:rsidR="001F77EF" w:rsidRPr="00043DEC">
        <w:rPr>
          <w:spacing w:val="-12"/>
          <w:sz w:val="28"/>
          <w:szCs w:val="28"/>
          <w:shd w:val="clear" w:color="auto" w:fill="FFFFFF"/>
          <w:lang w:val="uk-UA"/>
        </w:rPr>
        <w:t xml:space="preserve"> . Х</w:t>
      </w:r>
      <w:r w:rsidR="001F77EF" w:rsidRPr="00043DEC">
        <w:rPr>
          <w:spacing w:val="-12"/>
          <w:sz w:val="28"/>
          <w:szCs w:val="28"/>
          <w:shd w:val="clear" w:color="auto" w:fill="FFFFFF"/>
          <w:lang w:val="en-US"/>
        </w:rPr>
        <w:t>X</w:t>
      </w:r>
      <w:r w:rsidR="001F77EF" w:rsidRPr="00043DEC">
        <w:rPr>
          <w:spacing w:val="-12"/>
          <w:sz w:val="28"/>
          <w:szCs w:val="28"/>
          <w:shd w:val="clear" w:color="auto" w:fill="FFFFFF"/>
          <w:lang w:val="uk-UA"/>
        </w:rPr>
        <w:t>., об’єкта культурн</w:t>
      </w:r>
      <w:r w:rsidR="00D81634" w:rsidRPr="00043DEC">
        <w:rPr>
          <w:spacing w:val="-12"/>
          <w:sz w:val="28"/>
          <w:szCs w:val="28"/>
          <w:shd w:val="clear" w:color="auto" w:fill="FFFFFF"/>
          <w:lang w:val="uk-UA"/>
        </w:rPr>
        <w:t xml:space="preserve">ої спадщини (ох №1766)  </w:t>
      </w:r>
      <w:r w:rsidR="00D81634" w:rsidRPr="00043DEC">
        <w:rPr>
          <w:color w:val="000000"/>
          <w:sz w:val="28"/>
          <w:szCs w:val="28"/>
          <w:lang w:val="uk-UA"/>
        </w:rPr>
        <w:t xml:space="preserve">землі житлової та громадської забудови ,за </w:t>
      </w:r>
      <w:r w:rsidR="003661AE" w:rsidRPr="00043DEC">
        <w:rPr>
          <w:color w:val="000000"/>
          <w:sz w:val="28"/>
          <w:szCs w:val="28"/>
          <w:lang w:val="uk-UA"/>
        </w:rPr>
        <w:t xml:space="preserve">рахунок земель </w:t>
      </w:r>
      <w:proofErr w:type="spellStart"/>
      <w:r w:rsidR="003661AE" w:rsidRPr="00043DEC">
        <w:rPr>
          <w:color w:val="000000"/>
          <w:sz w:val="28"/>
          <w:szCs w:val="28"/>
          <w:lang w:val="uk-UA"/>
        </w:rPr>
        <w:t>Чортківської</w:t>
      </w:r>
      <w:proofErr w:type="spellEnd"/>
      <w:r w:rsidR="003661AE" w:rsidRPr="00043DEC">
        <w:rPr>
          <w:color w:val="000000"/>
          <w:sz w:val="28"/>
          <w:szCs w:val="28"/>
          <w:lang w:val="uk-UA"/>
        </w:rPr>
        <w:t xml:space="preserve"> Територіальної громади.</w:t>
      </w:r>
    </w:p>
    <w:p w:rsidR="00043DEC" w:rsidRPr="003D08F7" w:rsidRDefault="00043DEC" w:rsidP="00043DEC">
      <w:pPr>
        <w:spacing w:line="100" w:lineRule="atLeast"/>
        <w:jc w:val="both"/>
        <w:rPr>
          <w:sz w:val="28"/>
          <w:szCs w:val="28"/>
        </w:rPr>
      </w:pPr>
      <w:r w:rsidRPr="00AD4A08">
        <w:rPr>
          <w:color w:val="000000"/>
          <w:sz w:val="28"/>
          <w:szCs w:val="28"/>
          <w:lang w:val="uk-UA"/>
        </w:rPr>
        <w:t xml:space="preserve">        </w:t>
      </w:r>
      <w:r>
        <w:rPr>
          <w:sz w:val="28"/>
          <w:szCs w:val="28"/>
        </w:rPr>
        <w:t>2. Проект</w:t>
      </w:r>
      <w:r w:rsidRPr="003D08F7">
        <w:rPr>
          <w:sz w:val="28"/>
          <w:szCs w:val="28"/>
        </w:rPr>
        <w:t xml:space="preserve"> </w:t>
      </w:r>
      <w:proofErr w:type="spellStart"/>
      <w:r w:rsidRPr="003D08F7">
        <w:rPr>
          <w:sz w:val="28"/>
          <w:szCs w:val="28"/>
        </w:rPr>
        <w:t>землеустрою</w:t>
      </w:r>
      <w:proofErr w:type="spellEnd"/>
      <w:r w:rsidRPr="003D08F7">
        <w:rPr>
          <w:sz w:val="28"/>
          <w:szCs w:val="28"/>
        </w:rPr>
        <w:t xml:space="preserve"> </w:t>
      </w:r>
      <w:proofErr w:type="spellStart"/>
      <w:r w:rsidRPr="003D08F7">
        <w:rPr>
          <w:sz w:val="28"/>
          <w:szCs w:val="28"/>
        </w:rPr>
        <w:t>щодо</w:t>
      </w:r>
      <w:proofErr w:type="spellEnd"/>
      <w:r w:rsidRPr="003D08F7">
        <w:rPr>
          <w:sz w:val="28"/>
          <w:szCs w:val="28"/>
        </w:rPr>
        <w:t xml:space="preserve"> </w:t>
      </w:r>
      <w:proofErr w:type="spellStart"/>
      <w:r w:rsidRPr="003D08F7">
        <w:rPr>
          <w:sz w:val="28"/>
          <w:szCs w:val="28"/>
        </w:rPr>
        <w:t>відведен</w:t>
      </w:r>
      <w:r>
        <w:rPr>
          <w:sz w:val="28"/>
          <w:szCs w:val="28"/>
        </w:rPr>
        <w:t>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постійне</w:t>
      </w:r>
      <w:proofErr w:type="spellEnd"/>
      <w:r>
        <w:rPr>
          <w:sz w:val="28"/>
          <w:szCs w:val="28"/>
        </w:rPr>
        <w:t xml:space="preserve"> </w:t>
      </w:r>
      <w:proofErr w:type="spellStart"/>
      <w:r>
        <w:rPr>
          <w:sz w:val="28"/>
          <w:szCs w:val="28"/>
        </w:rPr>
        <w:t>користування</w:t>
      </w:r>
      <w:proofErr w:type="spellEnd"/>
      <w:r>
        <w:rPr>
          <w:sz w:val="28"/>
          <w:szCs w:val="28"/>
        </w:rPr>
        <w:t xml:space="preserve"> </w:t>
      </w:r>
      <w:r w:rsidRPr="00043DEC">
        <w:rPr>
          <w:sz w:val="28"/>
          <w:szCs w:val="28"/>
          <w:lang w:val="uk-UA"/>
        </w:rPr>
        <w:t xml:space="preserve">Релігійній Організації «Східний Вікаріат Чоловічого Домініканського Ордеру в Україні </w:t>
      </w:r>
      <w:r>
        <w:rPr>
          <w:sz w:val="28"/>
          <w:szCs w:val="28"/>
          <w:lang w:val="uk-UA"/>
        </w:rPr>
        <w:t xml:space="preserve">Римського – Католицької </w:t>
      </w:r>
      <w:proofErr w:type="gramStart"/>
      <w:r>
        <w:rPr>
          <w:sz w:val="28"/>
          <w:szCs w:val="28"/>
          <w:lang w:val="uk-UA"/>
        </w:rPr>
        <w:t xml:space="preserve">Церкви </w:t>
      </w:r>
      <w:r w:rsidRPr="00043DEC">
        <w:rPr>
          <w:sz w:val="28"/>
          <w:szCs w:val="28"/>
          <w:lang w:val="uk-UA"/>
        </w:rPr>
        <w:t>»</w:t>
      </w:r>
      <w:proofErr w:type="gramEnd"/>
      <w:r>
        <w:rPr>
          <w:sz w:val="28"/>
          <w:szCs w:val="28"/>
          <w:lang w:val="uk-UA"/>
        </w:rPr>
        <w:t xml:space="preserve"> </w:t>
      </w:r>
      <w:r w:rsidRPr="003D08F7">
        <w:rPr>
          <w:sz w:val="28"/>
          <w:szCs w:val="28"/>
        </w:rPr>
        <w:t xml:space="preserve">подати для </w:t>
      </w:r>
      <w:proofErr w:type="spellStart"/>
      <w:r w:rsidRPr="003D08F7">
        <w:rPr>
          <w:sz w:val="28"/>
          <w:szCs w:val="28"/>
        </w:rPr>
        <w:t>розгляду</w:t>
      </w:r>
      <w:proofErr w:type="spellEnd"/>
      <w:r w:rsidRPr="003D08F7">
        <w:rPr>
          <w:sz w:val="28"/>
          <w:szCs w:val="28"/>
        </w:rPr>
        <w:t xml:space="preserve"> та </w:t>
      </w:r>
      <w:proofErr w:type="spellStart"/>
      <w:r w:rsidRPr="003D08F7">
        <w:rPr>
          <w:sz w:val="28"/>
          <w:szCs w:val="28"/>
        </w:rPr>
        <w:t>затвердження</w:t>
      </w:r>
      <w:proofErr w:type="spellEnd"/>
      <w:r w:rsidRPr="003D08F7">
        <w:rPr>
          <w:sz w:val="28"/>
          <w:szCs w:val="28"/>
        </w:rPr>
        <w:t xml:space="preserve"> у </w:t>
      </w:r>
      <w:proofErr w:type="spellStart"/>
      <w:r w:rsidRPr="003D08F7">
        <w:rPr>
          <w:sz w:val="28"/>
          <w:szCs w:val="28"/>
        </w:rPr>
        <w:t>встановленому</w:t>
      </w:r>
      <w:proofErr w:type="spellEnd"/>
      <w:r w:rsidRPr="003D08F7">
        <w:rPr>
          <w:sz w:val="28"/>
          <w:szCs w:val="28"/>
        </w:rPr>
        <w:t xml:space="preserve"> </w:t>
      </w:r>
      <w:proofErr w:type="spellStart"/>
      <w:r w:rsidRPr="003D08F7">
        <w:rPr>
          <w:sz w:val="28"/>
          <w:szCs w:val="28"/>
        </w:rPr>
        <w:t>законодавством</w:t>
      </w:r>
      <w:proofErr w:type="spellEnd"/>
      <w:r w:rsidRPr="003D08F7">
        <w:rPr>
          <w:sz w:val="28"/>
          <w:szCs w:val="28"/>
        </w:rPr>
        <w:t xml:space="preserve"> порядку.</w:t>
      </w:r>
    </w:p>
    <w:p w:rsidR="00043DEC" w:rsidRPr="003D08F7" w:rsidRDefault="00043DEC" w:rsidP="00043DEC">
      <w:pPr>
        <w:numPr>
          <w:ilvl w:val="0"/>
          <w:numId w:val="3"/>
        </w:numPr>
        <w:ind w:left="0" w:firstLine="567"/>
        <w:jc w:val="both"/>
        <w:rPr>
          <w:sz w:val="28"/>
          <w:szCs w:val="28"/>
        </w:rPr>
      </w:pPr>
      <w:r w:rsidRPr="003D08F7">
        <w:rPr>
          <w:sz w:val="28"/>
          <w:szCs w:val="28"/>
        </w:rPr>
        <w:t xml:space="preserve">3. </w:t>
      </w:r>
      <w:proofErr w:type="spellStart"/>
      <w:r w:rsidRPr="003D08F7">
        <w:rPr>
          <w:sz w:val="28"/>
          <w:szCs w:val="28"/>
        </w:rPr>
        <w:t>Копію</w:t>
      </w:r>
      <w:proofErr w:type="spellEnd"/>
      <w:r w:rsidRPr="003D08F7">
        <w:rPr>
          <w:sz w:val="28"/>
          <w:szCs w:val="28"/>
        </w:rPr>
        <w:t xml:space="preserve"> </w:t>
      </w:r>
      <w:proofErr w:type="spellStart"/>
      <w:r w:rsidRPr="003D08F7">
        <w:rPr>
          <w:sz w:val="28"/>
          <w:szCs w:val="28"/>
        </w:rPr>
        <w:t>рішення</w:t>
      </w:r>
      <w:proofErr w:type="spellEnd"/>
      <w:r w:rsidRPr="003D08F7">
        <w:rPr>
          <w:sz w:val="28"/>
          <w:szCs w:val="28"/>
        </w:rPr>
        <w:t xml:space="preserve"> </w:t>
      </w:r>
      <w:proofErr w:type="spellStart"/>
      <w:r w:rsidRPr="003D08F7">
        <w:rPr>
          <w:sz w:val="28"/>
          <w:szCs w:val="28"/>
        </w:rPr>
        <w:t>направити</w:t>
      </w:r>
      <w:proofErr w:type="spellEnd"/>
      <w:r w:rsidRPr="003D08F7">
        <w:rPr>
          <w:sz w:val="28"/>
          <w:szCs w:val="28"/>
        </w:rPr>
        <w:t xml:space="preserve"> у </w:t>
      </w:r>
      <w:proofErr w:type="spellStart"/>
      <w:r w:rsidRPr="003D08F7">
        <w:rPr>
          <w:sz w:val="28"/>
          <w:szCs w:val="28"/>
        </w:rPr>
        <w:t>відділ</w:t>
      </w:r>
      <w:proofErr w:type="spellEnd"/>
      <w:r w:rsidRPr="003D08F7">
        <w:rPr>
          <w:sz w:val="28"/>
          <w:szCs w:val="28"/>
        </w:rPr>
        <w:t xml:space="preserve"> у </w:t>
      </w:r>
      <w:proofErr w:type="spellStart"/>
      <w:r w:rsidRPr="003D08F7">
        <w:rPr>
          <w:sz w:val="28"/>
          <w:szCs w:val="28"/>
        </w:rPr>
        <w:t>Чортківському</w:t>
      </w:r>
      <w:proofErr w:type="spellEnd"/>
      <w:r w:rsidRPr="003D08F7">
        <w:rPr>
          <w:sz w:val="28"/>
          <w:szCs w:val="28"/>
        </w:rPr>
        <w:t xml:space="preserve"> </w:t>
      </w:r>
      <w:proofErr w:type="spellStart"/>
      <w:r w:rsidRPr="003D08F7">
        <w:rPr>
          <w:sz w:val="28"/>
          <w:szCs w:val="28"/>
        </w:rPr>
        <w:t>районі</w:t>
      </w:r>
      <w:proofErr w:type="spellEnd"/>
      <w:r w:rsidRPr="003D08F7">
        <w:rPr>
          <w:sz w:val="28"/>
          <w:szCs w:val="28"/>
        </w:rPr>
        <w:t xml:space="preserve"> ГУ </w:t>
      </w:r>
      <w:proofErr w:type="spellStart"/>
      <w:r w:rsidRPr="003D08F7">
        <w:rPr>
          <w:sz w:val="28"/>
          <w:szCs w:val="28"/>
        </w:rPr>
        <w:t>Держгеокадастру</w:t>
      </w:r>
      <w:proofErr w:type="spellEnd"/>
      <w:r w:rsidRPr="003D08F7">
        <w:rPr>
          <w:sz w:val="28"/>
          <w:szCs w:val="28"/>
        </w:rPr>
        <w:t xml:space="preserve"> у </w:t>
      </w:r>
      <w:proofErr w:type="spellStart"/>
      <w:r w:rsidRPr="003D08F7">
        <w:rPr>
          <w:sz w:val="28"/>
          <w:szCs w:val="28"/>
        </w:rPr>
        <w:t>Тернопільській</w:t>
      </w:r>
      <w:proofErr w:type="spellEnd"/>
      <w:r w:rsidRPr="003D08F7">
        <w:rPr>
          <w:sz w:val="28"/>
          <w:szCs w:val="28"/>
        </w:rPr>
        <w:t xml:space="preserve"> </w:t>
      </w:r>
      <w:proofErr w:type="spellStart"/>
      <w:r w:rsidRPr="003D08F7">
        <w:rPr>
          <w:sz w:val="28"/>
          <w:szCs w:val="28"/>
        </w:rPr>
        <w:t>області</w:t>
      </w:r>
      <w:proofErr w:type="spellEnd"/>
      <w:r w:rsidRPr="003D08F7">
        <w:rPr>
          <w:sz w:val="28"/>
          <w:szCs w:val="28"/>
        </w:rPr>
        <w:t xml:space="preserve"> та </w:t>
      </w:r>
      <w:proofErr w:type="spellStart"/>
      <w:r w:rsidRPr="003D08F7">
        <w:rPr>
          <w:sz w:val="28"/>
          <w:szCs w:val="28"/>
        </w:rPr>
        <w:t>заявникам</w:t>
      </w:r>
      <w:proofErr w:type="spellEnd"/>
      <w:r w:rsidRPr="003D08F7">
        <w:rPr>
          <w:sz w:val="28"/>
          <w:szCs w:val="28"/>
        </w:rPr>
        <w:t>.</w:t>
      </w:r>
    </w:p>
    <w:p w:rsidR="00043DEC" w:rsidRPr="003D08F7" w:rsidRDefault="00043DEC" w:rsidP="00043DEC">
      <w:pPr>
        <w:numPr>
          <w:ilvl w:val="0"/>
          <w:numId w:val="3"/>
        </w:numPr>
        <w:ind w:left="0" w:firstLine="567"/>
        <w:jc w:val="both"/>
        <w:rPr>
          <w:sz w:val="28"/>
          <w:szCs w:val="28"/>
        </w:rPr>
      </w:pPr>
      <w:r w:rsidRPr="003D08F7">
        <w:rPr>
          <w:sz w:val="28"/>
          <w:szCs w:val="28"/>
        </w:rPr>
        <w:t xml:space="preserve">4. Контроль за </w:t>
      </w:r>
      <w:proofErr w:type="spellStart"/>
      <w:r w:rsidRPr="003D08F7">
        <w:rPr>
          <w:sz w:val="28"/>
          <w:szCs w:val="28"/>
        </w:rPr>
        <w:t>виконанням</w:t>
      </w:r>
      <w:proofErr w:type="spellEnd"/>
      <w:r w:rsidRPr="003D08F7">
        <w:rPr>
          <w:sz w:val="28"/>
          <w:szCs w:val="28"/>
        </w:rPr>
        <w:t xml:space="preserve"> </w:t>
      </w:r>
      <w:proofErr w:type="spellStart"/>
      <w:r w:rsidRPr="003D08F7">
        <w:rPr>
          <w:sz w:val="28"/>
          <w:szCs w:val="28"/>
        </w:rPr>
        <w:t>рішення</w:t>
      </w:r>
      <w:proofErr w:type="spellEnd"/>
      <w:r w:rsidRPr="003D08F7">
        <w:rPr>
          <w:sz w:val="28"/>
          <w:szCs w:val="28"/>
        </w:rPr>
        <w:t xml:space="preserve"> </w:t>
      </w:r>
      <w:proofErr w:type="spellStart"/>
      <w:r w:rsidRPr="003D08F7">
        <w:rPr>
          <w:sz w:val="28"/>
          <w:szCs w:val="28"/>
        </w:rPr>
        <w:t>покласти</w:t>
      </w:r>
      <w:proofErr w:type="spellEnd"/>
      <w:r w:rsidRPr="003D08F7">
        <w:rPr>
          <w:sz w:val="28"/>
          <w:szCs w:val="28"/>
        </w:rPr>
        <w:t xml:space="preserve"> на </w:t>
      </w:r>
      <w:proofErr w:type="spellStart"/>
      <w:r w:rsidRPr="003D08F7">
        <w:rPr>
          <w:sz w:val="28"/>
          <w:szCs w:val="28"/>
        </w:rPr>
        <w:t>постійну</w:t>
      </w:r>
      <w:proofErr w:type="spellEnd"/>
      <w:r w:rsidRPr="003D08F7">
        <w:rPr>
          <w:sz w:val="28"/>
          <w:szCs w:val="28"/>
        </w:rPr>
        <w:t xml:space="preserve"> </w:t>
      </w:r>
      <w:proofErr w:type="spellStart"/>
      <w:r w:rsidRPr="003D08F7">
        <w:rPr>
          <w:sz w:val="28"/>
          <w:szCs w:val="28"/>
        </w:rPr>
        <w:t>комісію</w:t>
      </w:r>
      <w:proofErr w:type="spellEnd"/>
      <w:r w:rsidRPr="003D08F7">
        <w:rPr>
          <w:sz w:val="28"/>
          <w:szCs w:val="28"/>
        </w:rPr>
        <w:t xml:space="preserve"> </w:t>
      </w:r>
      <w:proofErr w:type="spellStart"/>
      <w:r w:rsidRPr="003D08F7">
        <w:rPr>
          <w:sz w:val="28"/>
          <w:szCs w:val="28"/>
        </w:rPr>
        <w:t>міської</w:t>
      </w:r>
      <w:proofErr w:type="spellEnd"/>
      <w:r w:rsidRPr="003D08F7">
        <w:rPr>
          <w:sz w:val="28"/>
          <w:szCs w:val="28"/>
        </w:rPr>
        <w:t xml:space="preserve"> ради з </w:t>
      </w:r>
      <w:proofErr w:type="spellStart"/>
      <w:r w:rsidRPr="003D08F7">
        <w:rPr>
          <w:sz w:val="28"/>
          <w:szCs w:val="28"/>
        </w:rPr>
        <w:t>питань</w:t>
      </w:r>
      <w:proofErr w:type="spellEnd"/>
      <w:r w:rsidRPr="003D08F7">
        <w:rPr>
          <w:sz w:val="28"/>
          <w:szCs w:val="28"/>
        </w:rPr>
        <w:t xml:space="preserve"> </w:t>
      </w:r>
      <w:proofErr w:type="spellStart"/>
      <w:r w:rsidRPr="003D08F7">
        <w:rPr>
          <w:sz w:val="28"/>
          <w:szCs w:val="28"/>
        </w:rPr>
        <w:t>містобудування</w:t>
      </w:r>
      <w:proofErr w:type="spellEnd"/>
      <w:r w:rsidRPr="003D08F7">
        <w:rPr>
          <w:sz w:val="28"/>
          <w:szCs w:val="28"/>
        </w:rPr>
        <w:t xml:space="preserve">, </w:t>
      </w:r>
      <w:proofErr w:type="spellStart"/>
      <w:r w:rsidRPr="003D08F7">
        <w:rPr>
          <w:sz w:val="28"/>
          <w:szCs w:val="28"/>
        </w:rPr>
        <w:t>земельних</w:t>
      </w:r>
      <w:proofErr w:type="spellEnd"/>
      <w:r w:rsidRPr="003D08F7">
        <w:rPr>
          <w:sz w:val="28"/>
          <w:szCs w:val="28"/>
        </w:rPr>
        <w:t xml:space="preserve"> </w:t>
      </w:r>
      <w:proofErr w:type="spellStart"/>
      <w:r w:rsidRPr="003D08F7">
        <w:rPr>
          <w:sz w:val="28"/>
          <w:szCs w:val="28"/>
        </w:rPr>
        <w:t>відносин</w:t>
      </w:r>
      <w:proofErr w:type="spellEnd"/>
      <w:r w:rsidRPr="003D08F7">
        <w:rPr>
          <w:sz w:val="28"/>
          <w:szCs w:val="28"/>
        </w:rPr>
        <w:t xml:space="preserve"> та </w:t>
      </w:r>
      <w:proofErr w:type="spellStart"/>
      <w:r w:rsidRPr="003D08F7">
        <w:rPr>
          <w:sz w:val="28"/>
          <w:szCs w:val="28"/>
        </w:rPr>
        <w:t>екології</w:t>
      </w:r>
      <w:proofErr w:type="spellEnd"/>
      <w:r w:rsidRPr="003D08F7">
        <w:rPr>
          <w:sz w:val="28"/>
          <w:szCs w:val="28"/>
        </w:rPr>
        <w:t xml:space="preserve">. </w:t>
      </w:r>
    </w:p>
    <w:p w:rsidR="00C42053" w:rsidRPr="00043DEC" w:rsidRDefault="00C42053" w:rsidP="00C42053">
      <w:pPr>
        <w:ind w:right="-5"/>
        <w:jc w:val="both"/>
        <w:rPr>
          <w:sz w:val="28"/>
          <w:szCs w:val="28"/>
        </w:rPr>
      </w:pPr>
    </w:p>
    <w:p w:rsidR="00C42053" w:rsidRDefault="00C42053" w:rsidP="00C42053">
      <w:pPr>
        <w:ind w:right="-5"/>
        <w:rPr>
          <w:sz w:val="28"/>
          <w:szCs w:val="28"/>
          <w:lang w:val="uk-UA"/>
        </w:rPr>
      </w:pPr>
      <w:r>
        <w:rPr>
          <w:b/>
          <w:sz w:val="28"/>
          <w:szCs w:val="28"/>
          <w:lang w:val="uk-UA"/>
        </w:rPr>
        <w:t>Міський голова                                                                Володимир ШМАТЬКО</w:t>
      </w:r>
    </w:p>
    <w:p w:rsidR="00043DEC" w:rsidRPr="00D74854" w:rsidRDefault="00043DEC" w:rsidP="00043DEC">
      <w:pPr>
        <w:pStyle w:val="1"/>
        <w:rPr>
          <w:rFonts w:ascii="Times New Roman" w:hAnsi="Times New Roman"/>
          <w:bCs/>
          <w:sz w:val="24"/>
          <w:szCs w:val="24"/>
        </w:rPr>
      </w:pPr>
      <w:proofErr w:type="spellStart"/>
      <w:r w:rsidRPr="00D74854">
        <w:rPr>
          <w:rFonts w:ascii="Times New Roman" w:hAnsi="Times New Roman"/>
          <w:bCs/>
          <w:sz w:val="24"/>
          <w:szCs w:val="24"/>
        </w:rPr>
        <w:t>Зазуляк</w:t>
      </w:r>
      <w:proofErr w:type="spellEnd"/>
      <w:r w:rsidRPr="00D74854">
        <w:rPr>
          <w:rFonts w:ascii="Times New Roman" w:hAnsi="Times New Roman"/>
          <w:bCs/>
          <w:sz w:val="24"/>
          <w:szCs w:val="24"/>
        </w:rPr>
        <w:t xml:space="preserve"> А. І.</w:t>
      </w:r>
    </w:p>
    <w:p w:rsidR="00043DEC" w:rsidRPr="00D74854" w:rsidRDefault="00043DEC" w:rsidP="00043DEC">
      <w:pPr>
        <w:pStyle w:val="1"/>
        <w:rPr>
          <w:rFonts w:ascii="Times New Roman" w:hAnsi="Times New Roman"/>
          <w:bCs/>
          <w:sz w:val="24"/>
          <w:szCs w:val="24"/>
        </w:rPr>
      </w:pPr>
      <w:proofErr w:type="spellStart"/>
      <w:r w:rsidRPr="00D74854">
        <w:rPr>
          <w:rFonts w:ascii="Times New Roman" w:hAnsi="Times New Roman"/>
          <w:bCs/>
          <w:sz w:val="24"/>
          <w:szCs w:val="24"/>
        </w:rPr>
        <w:t>Гурин</w:t>
      </w:r>
      <w:proofErr w:type="spellEnd"/>
      <w:r w:rsidRPr="00D74854">
        <w:rPr>
          <w:rFonts w:ascii="Times New Roman" w:hAnsi="Times New Roman"/>
          <w:bCs/>
          <w:sz w:val="24"/>
          <w:szCs w:val="24"/>
        </w:rPr>
        <w:t xml:space="preserve"> В.М.</w:t>
      </w:r>
    </w:p>
    <w:p w:rsidR="00043DEC" w:rsidRDefault="00043DEC" w:rsidP="00043DEC">
      <w:pPr>
        <w:pStyle w:val="1"/>
        <w:rPr>
          <w:rFonts w:ascii="Times New Roman" w:hAnsi="Times New Roman"/>
          <w:bCs/>
          <w:sz w:val="24"/>
          <w:szCs w:val="24"/>
        </w:rPr>
      </w:pPr>
      <w:proofErr w:type="spellStart"/>
      <w:r>
        <w:rPr>
          <w:rFonts w:ascii="Times New Roman" w:hAnsi="Times New Roman"/>
          <w:bCs/>
          <w:sz w:val="24"/>
          <w:szCs w:val="24"/>
        </w:rPr>
        <w:t>Дзиндра</w:t>
      </w:r>
      <w:proofErr w:type="spellEnd"/>
      <w:r>
        <w:rPr>
          <w:rFonts w:ascii="Times New Roman" w:hAnsi="Times New Roman"/>
          <w:bCs/>
          <w:sz w:val="24"/>
          <w:szCs w:val="24"/>
        </w:rPr>
        <w:t xml:space="preserve"> Я.П.</w:t>
      </w:r>
    </w:p>
    <w:p w:rsidR="00BA7CE3" w:rsidRPr="00043DEC" w:rsidRDefault="00043DEC" w:rsidP="00043DEC">
      <w:pPr>
        <w:pStyle w:val="1"/>
        <w:rPr>
          <w:rFonts w:ascii="Times New Roman" w:hAnsi="Times New Roman"/>
          <w:sz w:val="28"/>
          <w:szCs w:val="28"/>
        </w:rPr>
      </w:pPr>
      <w:proofErr w:type="spellStart"/>
      <w:r>
        <w:rPr>
          <w:rFonts w:ascii="Times New Roman" w:hAnsi="Times New Roman"/>
          <w:bCs/>
          <w:sz w:val="24"/>
          <w:szCs w:val="24"/>
        </w:rPr>
        <w:t>Фаріон</w:t>
      </w:r>
      <w:proofErr w:type="spellEnd"/>
      <w:r>
        <w:rPr>
          <w:rFonts w:ascii="Times New Roman" w:hAnsi="Times New Roman"/>
          <w:bCs/>
          <w:sz w:val="24"/>
          <w:szCs w:val="24"/>
        </w:rPr>
        <w:t xml:space="preserve"> М.С.</w:t>
      </w:r>
    </w:p>
    <w:sectPr w:rsidR="00BA7CE3" w:rsidRPr="00043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1416"/>
        </w:tabs>
        <w:ind w:left="1848" w:hanging="432"/>
      </w:pPr>
      <w:rPr>
        <w:b w:val="0"/>
        <w:bCs w:val="0"/>
        <w:spacing w:val="-12"/>
        <w:sz w:val="28"/>
        <w:szCs w:val="28"/>
        <w:lang w:val="uk-UA"/>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68612353"/>
    <w:multiLevelType w:val="hybridMultilevel"/>
    <w:tmpl w:val="5A9EE8D4"/>
    <w:lvl w:ilvl="0" w:tplc="71E82E3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75"/>
    <w:rsid w:val="00043DEC"/>
    <w:rsid w:val="00097BFA"/>
    <w:rsid w:val="001B0CCF"/>
    <w:rsid w:val="001F77EF"/>
    <w:rsid w:val="003661AE"/>
    <w:rsid w:val="00AD4A08"/>
    <w:rsid w:val="00BA7CE3"/>
    <w:rsid w:val="00C42053"/>
    <w:rsid w:val="00D81634"/>
    <w:rsid w:val="00F220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7D13"/>
  <w15:chartTrackingRefBased/>
  <w15:docId w15:val="{C5D1BBB8-9055-4B17-9962-33335CFB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05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053"/>
    <w:pPr>
      <w:ind w:left="720"/>
      <w:contextualSpacing/>
    </w:pPr>
  </w:style>
  <w:style w:type="paragraph" w:customStyle="1" w:styleId="3">
    <w:name w:val="Без интервала3"/>
    <w:qFormat/>
    <w:rsid w:val="00C42053"/>
    <w:pPr>
      <w:spacing w:after="0" w:line="240" w:lineRule="auto"/>
    </w:pPr>
    <w:rPr>
      <w:rFonts w:ascii="Calibri" w:eastAsia="Times New Roman" w:hAnsi="Calibri" w:cs="Times New Roman"/>
      <w:lang w:eastAsia="uk-UA"/>
    </w:rPr>
  </w:style>
  <w:style w:type="paragraph" w:customStyle="1" w:styleId="1">
    <w:name w:val="Без интервала1"/>
    <w:qFormat/>
    <w:rsid w:val="00C42053"/>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1336</Words>
  <Characters>762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2021-12-08T13:29:00Z</dcterms:created>
  <dcterms:modified xsi:type="dcterms:W3CDTF">2021-12-14T06:30:00Z</dcterms:modified>
</cp:coreProperties>
</file>