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A0" w:rsidRDefault="00DE6FA0" w:rsidP="00DE6FA0">
      <w:pPr>
        <w:pStyle w:val="western"/>
        <w:spacing w:before="0" w:beforeAutospacing="0"/>
        <w:jc w:val="right"/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228600</wp:posOffset>
            </wp:positionV>
            <wp:extent cx="582930" cy="8134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" t="-76" r="-105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13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FA0" w:rsidRDefault="00DE6FA0" w:rsidP="00DE6FA0">
      <w:pPr>
        <w:pStyle w:val="western"/>
        <w:spacing w:before="0" w:beforeAutospacing="0"/>
        <w:rPr>
          <w:b/>
          <w:lang w:val="uk-UA"/>
        </w:rPr>
      </w:pPr>
    </w:p>
    <w:p w:rsidR="00DE6FA0" w:rsidRDefault="00DE6FA0" w:rsidP="00DE6FA0">
      <w:pPr>
        <w:pStyle w:val="FR1"/>
        <w:tabs>
          <w:tab w:val="left" w:pos="709"/>
        </w:tabs>
        <w:spacing w:line="240" w:lineRule="auto"/>
        <w:ind w:left="0" w:right="-5"/>
      </w:pPr>
      <w:r>
        <w:rPr>
          <w:b/>
          <w:color w:val="000000"/>
          <w:lang w:eastAsia="ru-RU"/>
        </w:rPr>
        <w:t xml:space="preserve">                                     </w:t>
      </w:r>
      <w:r>
        <w:rPr>
          <w:rFonts w:eastAsia="Batang"/>
          <w:b/>
          <w:bCs/>
        </w:rPr>
        <w:t>ЧОРТКІВСЬКА  МІСЬКА  РАДА</w:t>
      </w:r>
    </w:p>
    <w:p w:rsidR="00DE6FA0" w:rsidRDefault="00DE6FA0" w:rsidP="00DE6FA0">
      <w:pPr>
        <w:tabs>
          <w:tab w:val="left" w:pos="4820"/>
        </w:tabs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ДВАНАДЦЯТА СЕСІЯ ВОСЬМОГО СКЛИКАННЯ</w:t>
      </w:r>
    </w:p>
    <w:p w:rsidR="00DE6FA0" w:rsidRDefault="00DE6FA0" w:rsidP="00DE6FA0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E6FA0" w:rsidRDefault="00DE6FA0" w:rsidP="00DE6FA0">
      <w:pPr>
        <w:pStyle w:val="western"/>
        <w:keepNext/>
        <w:spacing w:before="0" w:beforeAutospacing="0"/>
        <w:jc w:val="center"/>
        <w:rPr>
          <w:lang w:val="uk-UA"/>
        </w:rPr>
      </w:pPr>
    </w:p>
    <w:p w:rsidR="00DE6FA0" w:rsidRDefault="00DE6FA0" w:rsidP="00DE6FA0">
      <w:pPr>
        <w:pStyle w:val="western"/>
        <w:keepNext/>
        <w:spacing w:before="0" w:beforeAutospacing="0"/>
        <w:jc w:val="center"/>
        <w:rPr>
          <w:lang w:val="uk-UA"/>
        </w:rPr>
      </w:pPr>
    </w:p>
    <w:p w:rsidR="00DE6FA0" w:rsidRDefault="00DE6FA0" w:rsidP="00DE6FA0">
      <w:pPr>
        <w:pStyle w:val="western"/>
        <w:spacing w:before="0" w:beforeAutospacing="0"/>
        <w:rPr>
          <w:b/>
          <w:lang w:val="uk-UA"/>
        </w:rPr>
      </w:pPr>
      <w:r>
        <w:rPr>
          <w:b/>
          <w:lang w:val="uk-UA"/>
        </w:rPr>
        <w:t xml:space="preserve">                     2021 року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№ </w:t>
      </w:r>
    </w:p>
    <w:p w:rsidR="000E2092" w:rsidRPr="00DE6FA0" w:rsidRDefault="000E2092" w:rsidP="00DE6FA0">
      <w:pPr>
        <w:pStyle w:val="western"/>
        <w:spacing w:before="0" w:beforeAutospacing="0"/>
        <w:rPr>
          <w:b/>
        </w:rPr>
      </w:pPr>
    </w:p>
    <w:p w:rsidR="00DE6FA0" w:rsidRDefault="00DE6FA0" w:rsidP="00DE6FA0">
      <w:pPr>
        <w:pStyle w:val="western"/>
        <w:spacing w:before="0" w:beforeAutospacing="0"/>
        <w:rPr>
          <w:b/>
          <w:lang w:val="uk-UA"/>
        </w:rPr>
      </w:pPr>
      <w:r>
        <w:rPr>
          <w:b/>
          <w:lang w:val="uk-UA"/>
        </w:rPr>
        <w:t>м. Чортків</w:t>
      </w:r>
    </w:p>
    <w:p w:rsidR="00DE6FA0" w:rsidRDefault="00DE6FA0" w:rsidP="00DE6FA0">
      <w:pPr>
        <w:pStyle w:val="western"/>
        <w:spacing w:before="0" w:beforeAutospacing="0"/>
        <w:ind w:right="-143"/>
        <w:rPr>
          <w:b/>
          <w:bCs/>
          <w:lang w:val="uk-UA"/>
        </w:rPr>
      </w:pPr>
    </w:p>
    <w:p w:rsidR="00DE6FA0" w:rsidRDefault="00DE6FA0" w:rsidP="00DE6FA0">
      <w:pPr>
        <w:pStyle w:val="31"/>
        <w:suppressAutoHyphens w:val="0"/>
        <w:spacing w:after="0"/>
        <w:ind w:right="-17"/>
        <w:jc w:val="both"/>
        <w:rPr>
          <w:b/>
          <w:bCs/>
          <w:iCs/>
          <w:spacing w:val="-8"/>
          <w:sz w:val="28"/>
          <w:szCs w:val="28"/>
          <w:lang w:val="uk-UA"/>
        </w:rPr>
      </w:pPr>
      <w:r>
        <w:rPr>
          <w:b/>
          <w:bCs/>
          <w:iCs/>
          <w:spacing w:val="-8"/>
          <w:sz w:val="28"/>
          <w:szCs w:val="28"/>
          <w:lang w:val="uk-UA"/>
        </w:rPr>
        <w:t>Про затвердження Програми підтримки комунального підприємства</w:t>
      </w:r>
    </w:p>
    <w:p w:rsidR="000E2092" w:rsidRDefault="00DE6FA0" w:rsidP="00DE6FA0">
      <w:pPr>
        <w:pStyle w:val="31"/>
        <w:suppressAutoHyphens w:val="0"/>
        <w:spacing w:after="0"/>
        <w:ind w:right="-17"/>
        <w:jc w:val="both"/>
        <w:rPr>
          <w:b/>
          <w:bCs/>
          <w:iCs/>
          <w:spacing w:val="-8"/>
          <w:sz w:val="28"/>
          <w:szCs w:val="28"/>
          <w:lang w:val="uk-UA"/>
        </w:rPr>
      </w:pPr>
      <w:r>
        <w:rPr>
          <w:b/>
          <w:bCs/>
          <w:iCs/>
          <w:spacing w:val="-8"/>
          <w:sz w:val="28"/>
          <w:szCs w:val="28"/>
          <w:lang w:val="uk-UA"/>
        </w:rPr>
        <w:t xml:space="preserve">«Агенція місцевого економічного розвитку» </w:t>
      </w:r>
    </w:p>
    <w:p w:rsidR="00DE6FA0" w:rsidRPr="000E2092" w:rsidRDefault="00DE6FA0" w:rsidP="00DE6FA0">
      <w:pPr>
        <w:pStyle w:val="31"/>
        <w:suppressAutoHyphens w:val="0"/>
        <w:spacing w:after="0"/>
        <w:ind w:right="-17"/>
        <w:jc w:val="both"/>
        <w:rPr>
          <w:b/>
          <w:bCs/>
          <w:iCs/>
          <w:spacing w:val="-8"/>
          <w:sz w:val="28"/>
          <w:szCs w:val="28"/>
          <w:lang w:val="uk-UA"/>
        </w:rPr>
      </w:pPr>
      <w:r>
        <w:rPr>
          <w:b/>
          <w:bCs/>
          <w:iCs/>
          <w:spacing w:val="-8"/>
          <w:sz w:val="28"/>
          <w:szCs w:val="28"/>
          <w:lang w:val="uk-UA"/>
        </w:rPr>
        <w:t>Чортківської міської ради</w:t>
      </w:r>
      <w:r w:rsidR="000E2092">
        <w:rPr>
          <w:b/>
          <w:bCs/>
          <w:iCs/>
          <w:spacing w:val="-8"/>
          <w:sz w:val="28"/>
          <w:szCs w:val="28"/>
          <w:lang w:val="uk-UA"/>
        </w:rPr>
        <w:t xml:space="preserve"> </w:t>
      </w:r>
      <w:r>
        <w:rPr>
          <w:b/>
          <w:bCs/>
          <w:iCs/>
          <w:spacing w:val="-8"/>
          <w:sz w:val="28"/>
          <w:szCs w:val="28"/>
          <w:lang w:val="uk-UA"/>
        </w:rPr>
        <w:t>на 2022-2024 роки</w:t>
      </w:r>
    </w:p>
    <w:p w:rsidR="00DE6FA0" w:rsidRDefault="00DE6FA0" w:rsidP="00DE6FA0">
      <w:pPr>
        <w:pStyle w:val="31"/>
        <w:suppressAutoHyphens w:val="0"/>
        <w:spacing w:after="0"/>
        <w:ind w:right="282"/>
        <w:jc w:val="both"/>
        <w:rPr>
          <w:bCs/>
          <w:iCs/>
          <w:sz w:val="28"/>
          <w:szCs w:val="28"/>
          <w:lang w:val="uk-UA"/>
        </w:rPr>
      </w:pPr>
    </w:p>
    <w:p w:rsidR="00DE6FA0" w:rsidRDefault="00DE6FA0" w:rsidP="00DE6FA0">
      <w:pPr>
        <w:pStyle w:val="31"/>
        <w:spacing w:after="0"/>
        <w:ind w:right="282" w:firstLine="540"/>
        <w:jc w:val="both"/>
        <w:rPr>
          <w:sz w:val="28"/>
          <w:szCs w:val="28"/>
          <w:lang w:val="uk-UA"/>
        </w:rPr>
      </w:pPr>
      <w:r>
        <w:rPr>
          <w:bCs/>
          <w:iCs/>
          <w:spacing w:val="-6"/>
          <w:sz w:val="28"/>
          <w:szCs w:val="28"/>
          <w:lang w:val="uk-UA"/>
        </w:rPr>
        <w:t xml:space="preserve">З </w:t>
      </w:r>
      <w:r>
        <w:rPr>
          <w:sz w:val="28"/>
          <w:lang w:val="uk-UA"/>
        </w:rPr>
        <w:t xml:space="preserve">забезпечення ефективного розвитку </w:t>
      </w:r>
      <w:r w:rsidR="000E2092">
        <w:rPr>
          <w:sz w:val="28"/>
          <w:lang w:val="uk-UA"/>
        </w:rPr>
        <w:t xml:space="preserve">сфери інвестицій та економічного розвитку Чортківської міської територіальної громади, </w:t>
      </w:r>
      <w:r>
        <w:rPr>
          <w:sz w:val="28"/>
          <w:lang w:val="uk-UA"/>
        </w:rPr>
        <w:t>враховуючи рішення м</w:t>
      </w:r>
      <w:r w:rsidR="000E2092">
        <w:rPr>
          <w:sz w:val="28"/>
          <w:lang w:val="uk-UA"/>
        </w:rPr>
        <w:t>іської ради від 23 грудня 2021 р. за № 852 «</w:t>
      </w:r>
      <w:r>
        <w:rPr>
          <w:sz w:val="28"/>
          <w:lang w:val="uk-UA"/>
        </w:rPr>
        <w:t xml:space="preserve">Про </w:t>
      </w:r>
      <w:r w:rsidR="000E2092">
        <w:rPr>
          <w:sz w:val="28"/>
          <w:lang w:val="uk-UA"/>
        </w:rPr>
        <w:t xml:space="preserve">створення комунального підприємства «Агенція місцевого економічного розвитку» та затвердження його Статуту», </w:t>
      </w:r>
      <w:r>
        <w:rPr>
          <w:sz w:val="28"/>
          <w:lang w:val="uk-UA"/>
        </w:rPr>
        <w:t>керуючись п. 22 ч. 1 ст. 26 Закону України "Про місцеве самоврядування в Україні", міська рада</w:t>
      </w:r>
    </w:p>
    <w:p w:rsidR="00DE6FA0" w:rsidRDefault="00DE6FA0" w:rsidP="00DE6FA0">
      <w:pPr>
        <w:pStyle w:val="31"/>
        <w:spacing w:after="0"/>
        <w:ind w:right="282" w:firstLine="540"/>
        <w:jc w:val="both"/>
        <w:rPr>
          <w:sz w:val="28"/>
          <w:szCs w:val="28"/>
          <w:lang w:val="uk-UA"/>
        </w:rPr>
      </w:pPr>
    </w:p>
    <w:p w:rsidR="00DE6FA0" w:rsidRDefault="00DE6FA0" w:rsidP="00DE6FA0">
      <w:pPr>
        <w:spacing w:after="0" w:line="240" w:lineRule="auto"/>
        <w:ind w:right="282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ВИРІШИЛА:</w:t>
      </w:r>
    </w:p>
    <w:p w:rsidR="00DE6FA0" w:rsidRDefault="00DE6FA0" w:rsidP="00DE6FA0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:rsidR="00DE6FA0" w:rsidRDefault="00DE6FA0" w:rsidP="000E2092">
      <w:pPr>
        <w:pStyle w:val="western"/>
        <w:spacing w:before="0" w:beforeAutospacing="0"/>
        <w:ind w:right="282"/>
        <w:rPr>
          <w:lang w:val="uk-UA"/>
        </w:rPr>
      </w:pPr>
      <w:r>
        <w:rPr>
          <w:lang w:val="uk-UA"/>
        </w:rPr>
        <w:tab/>
        <w:t>1.</w:t>
      </w:r>
      <w:r w:rsidR="000E2092">
        <w:rPr>
          <w:lang w:val="uk-UA"/>
        </w:rPr>
        <w:t xml:space="preserve"> Затвердити Програму підтримки комунального підприємства «Агенція місцевого економічного розвитку» Чортківської міської ради на 2022-2024 роки (додається).</w:t>
      </w:r>
      <w:bookmarkStart w:id="0" w:name="_GoBack"/>
      <w:bookmarkEnd w:id="0"/>
    </w:p>
    <w:p w:rsidR="00DE6FA0" w:rsidRDefault="00DE6FA0" w:rsidP="00DE6FA0">
      <w:pPr>
        <w:pStyle w:val="western"/>
        <w:spacing w:before="0" w:beforeAutospacing="0"/>
        <w:ind w:right="282"/>
        <w:rPr>
          <w:lang w:val="uk-UA"/>
        </w:rPr>
      </w:pPr>
      <w:r>
        <w:rPr>
          <w:lang w:val="uk-UA"/>
        </w:rPr>
        <w:tab/>
      </w:r>
      <w:r w:rsidR="000E2092">
        <w:rPr>
          <w:lang w:val="uk-UA"/>
        </w:rPr>
        <w:t>2</w:t>
      </w:r>
      <w:r>
        <w:rPr>
          <w:lang w:val="uk-UA"/>
        </w:rPr>
        <w:t>. Фінансування Програми проводити в межах виділених коштів з державного та місцевого бюджетів, а також залучених інвестицій та грантів.</w:t>
      </w:r>
    </w:p>
    <w:p w:rsidR="00DE6FA0" w:rsidRDefault="00DE6FA0" w:rsidP="00DE6FA0">
      <w:pPr>
        <w:pStyle w:val="western"/>
        <w:spacing w:before="0" w:beforeAutospacing="0"/>
        <w:ind w:right="282"/>
        <w:rPr>
          <w:lang w:val="uk-UA"/>
        </w:rPr>
      </w:pPr>
      <w:r>
        <w:rPr>
          <w:lang w:val="uk-UA"/>
        </w:rPr>
        <w:t xml:space="preserve">       </w:t>
      </w:r>
      <w:r>
        <w:rPr>
          <w:lang w:val="uk-UA"/>
        </w:rPr>
        <w:tab/>
        <w:t>5. Контроль за виконанням рішення покласти на заступницю міського голови з питань діяльності виконавчих органів міської ради Людмилу Колісник та постійну комісію міської ради з питань бюджету та економічного розвитку.</w:t>
      </w:r>
    </w:p>
    <w:p w:rsidR="00DE6FA0" w:rsidRDefault="00DE6FA0" w:rsidP="00DE6FA0">
      <w:pPr>
        <w:pStyle w:val="western"/>
        <w:spacing w:before="0" w:beforeAutospacing="0"/>
        <w:ind w:right="282"/>
        <w:rPr>
          <w:lang w:val="uk-UA"/>
        </w:rPr>
      </w:pPr>
    </w:p>
    <w:p w:rsidR="00DE6FA0" w:rsidRDefault="00DE6FA0" w:rsidP="00DE6FA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E6FA0" w:rsidRDefault="00DE6FA0" w:rsidP="00DE6F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Володимир ШМАТЬКО</w:t>
      </w:r>
    </w:p>
    <w:p w:rsidR="00DE6FA0" w:rsidRDefault="00DE6FA0" w:rsidP="00DE6F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DE6FA0" w:rsidRDefault="00DE6FA0" w:rsidP="00DE6FA0">
      <w:pPr>
        <w:spacing w:after="0"/>
        <w:rPr>
          <w:rFonts w:ascii="Times New Roman" w:hAnsi="Times New Roman"/>
          <w:lang w:val="uk-UA"/>
        </w:rPr>
      </w:pPr>
    </w:p>
    <w:p w:rsidR="00DE6FA0" w:rsidRDefault="00DE6FA0" w:rsidP="00DE6F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6FA0" w:rsidRDefault="00DE6FA0" w:rsidP="00DE6F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:rsidR="00DE6FA0" w:rsidRDefault="00DE6FA0" w:rsidP="00DE6FA0">
      <w:pPr>
        <w:rPr>
          <w:rFonts w:ascii="Times New Roman" w:hAnsi="Times New Roman"/>
          <w:sz w:val="28"/>
          <w:szCs w:val="28"/>
          <w:lang w:val="uk-UA"/>
        </w:rPr>
      </w:pPr>
    </w:p>
    <w:p w:rsidR="00DE6FA0" w:rsidRDefault="00DE6FA0" w:rsidP="00DE6FA0">
      <w:pPr>
        <w:rPr>
          <w:rFonts w:ascii="Times New Roman" w:hAnsi="Times New Roman"/>
          <w:sz w:val="28"/>
          <w:szCs w:val="28"/>
          <w:lang w:val="uk-UA"/>
        </w:rPr>
      </w:pPr>
    </w:p>
    <w:p w:rsidR="00DE6FA0" w:rsidRDefault="00DE6FA0" w:rsidP="00DE6FA0">
      <w:pPr>
        <w:rPr>
          <w:rFonts w:ascii="Times New Roman" w:hAnsi="Times New Roman"/>
          <w:sz w:val="28"/>
          <w:szCs w:val="28"/>
          <w:lang w:val="uk-UA"/>
        </w:rPr>
      </w:pPr>
    </w:p>
    <w:p w:rsidR="00DE6FA0" w:rsidRDefault="00DE6FA0" w:rsidP="00DE6FA0">
      <w:pPr>
        <w:rPr>
          <w:rFonts w:ascii="Times New Roman" w:hAnsi="Times New Roman"/>
          <w:sz w:val="28"/>
          <w:szCs w:val="28"/>
          <w:lang w:val="uk-UA"/>
        </w:rPr>
      </w:pPr>
    </w:p>
    <w:p w:rsidR="00DE6FA0" w:rsidRDefault="00DE6FA0" w:rsidP="00DE6FA0">
      <w:pPr>
        <w:rPr>
          <w:rFonts w:ascii="Times New Roman" w:hAnsi="Times New Roman"/>
          <w:sz w:val="28"/>
          <w:szCs w:val="28"/>
          <w:lang w:val="uk-UA"/>
        </w:rPr>
      </w:pPr>
    </w:p>
    <w:p w:rsidR="00DE6FA0" w:rsidRDefault="00DE6FA0" w:rsidP="00DE6FA0">
      <w:pPr>
        <w:rPr>
          <w:rFonts w:ascii="Times New Roman" w:hAnsi="Times New Roman"/>
          <w:sz w:val="28"/>
          <w:szCs w:val="28"/>
          <w:lang w:val="uk-UA"/>
        </w:rPr>
      </w:pPr>
    </w:p>
    <w:p w:rsidR="00DE6FA0" w:rsidRDefault="00DE6FA0" w:rsidP="00DE6FA0">
      <w:pPr>
        <w:rPr>
          <w:rFonts w:ascii="Times New Roman" w:hAnsi="Times New Roman"/>
          <w:sz w:val="28"/>
          <w:szCs w:val="28"/>
          <w:lang w:val="uk-UA"/>
        </w:rPr>
      </w:pPr>
    </w:p>
    <w:p w:rsidR="00DE6FA0" w:rsidRDefault="00DE6FA0" w:rsidP="00DE6FA0">
      <w:pPr>
        <w:rPr>
          <w:rFonts w:ascii="Times New Roman" w:hAnsi="Times New Roman"/>
          <w:sz w:val="28"/>
          <w:szCs w:val="28"/>
          <w:lang w:val="uk-UA"/>
        </w:rPr>
      </w:pPr>
    </w:p>
    <w:p w:rsidR="00DE6FA0" w:rsidRDefault="00DE6FA0" w:rsidP="00DE6FA0">
      <w:pPr>
        <w:rPr>
          <w:rFonts w:ascii="Times New Roman" w:hAnsi="Times New Roman"/>
          <w:sz w:val="28"/>
          <w:szCs w:val="28"/>
          <w:lang w:val="uk-UA"/>
        </w:rPr>
      </w:pPr>
    </w:p>
    <w:p w:rsidR="00DE6FA0" w:rsidRDefault="00DE6FA0" w:rsidP="00DE6FA0">
      <w:pPr>
        <w:rPr>
          <w:rFonts w:ascii="Times New Roman" w:hAnsi="Times New Roman"/>
          <w:sz w:val="28"/>
          <w:szCs w:val="28"/>
          <w:lang w:val="uk-UA"/>
        </w:rPr>
      </w:pPr>
    </w:p>
    <w:p w:rsidR="00DE6FA0" w:rsidRDefault="00DE6FA0" w:rsidP="00DE6FA0">
      <w:pPr>
        <w:rPr>
          <w:rFonts w:ascii="Times New Roman" w:hAnsi="Times New Roman"/>
          <w:sz w:val="28"/>
          <w:szCs w:val="28"/>
          <w:lang w:val="uk-UA"/>
        </w:rPr>
      </w:pPr>
    </w:p>
    <w:p w:rsidR="00DE6FA0" w:rsidRDefault="00DE6FA0" w:rsidP="00DE6FA0">
      <w:pPr>
        <w:rPr>
          <w:rFonts w:ascii="Times New Roman" w:hAnsi="Times New Roman"/>
          <w:sz w:val="28"/>
          <w:szCs w:val="28"/>
          <w:lang w:val="uk-UA"/>
        </w:rPr>
      </w:pPr>
    </w:p>
    <w:p w:rsidR="00DE6FA0" w:rsidRDefault="00DE6FA0" w:rsidP="00DE6FA0">
      <w:pPr>
        <w:rPr>
          <w:rFonts w:ascii="Times New Roman" w:hAnsi="Times New Roman"/>
          <w:sz w:val="28"/>
          <w:szCs w:val="28"/>
          <w:lang w:val="uk-UA"/>
        </w:rPr>
      </w:pPr>
    </w:p>
    <w:p w:rsidR="00DE6FA0" w:rsidRDefault="00DE6FA0" w:rsidP="00DE6FA0">
      <w:pPr>
        <w:rPr>
          <w:rFonts w:ascii="Times New Roman" w:hAnsi="Times New Roman"/>
          <w:sz w:val="28"/>
          <w:szCs w:val="28"/>
          <w:lang w:val="uk-UA"/>
        </w:rPr>
      </w:pPr>
    </w:p>
    <w:p w:rsidR="00DE6FA0" w:rsidRDefault="00DE6FA0" w:rsidP="00DE6FA0">
      <w:pPr>
        <w:rPr>
          <w:rFonts w:ascii="Times New Roman" w:hAnsi="Times New Roman"/>
          <w:sz w:val="28"/>
          <w:szCs w:val="28"/>
          <w:lang w:val="uk-UA"/>
        </w:rPr>
      </w:pPr>
    </w:p>
    <w:p w:rsidR="00DE6FA0" w:rsidRDefault="00DE6FA0" w:rsidP="00DE6FA0">
      <w:pPr>
        <w:rPr>
          <w:rFonts w:ascii="Times New Roman" w:hAnsi="Times New Roman"/>
          <w:sz w:val="28"/>
          <w:szCs w:val="28"/>
          <w:lang w:val="uk-UA"/>
        </w:rPr>
      </w:pPr>
    </w:p>
    <w:p w:rsidR="00DE6FA0" w:rsidRDefault="00DE6FA0" w:rsidP="00DE6FA0">
      <w:pPr>
        <w:rPr>
          <w:rFonts w:ascii="Times New Roman" w:hAnsi="Times New Roman"/>
          <w:sz w:val="28"/>
          <w:szCs w:val="28"/>
          <w:lang w:val="uk-UA"/>
        </w:rPr>
      </w:pPr>
    </w:p>
    <w:p w:rsidR="00DE6FA0" w:rsidRDefault="00DE6FA0" w:rsidP="00DE6FA0">
      <w:pPr>
        <w:rPr>
          <w:rFonts w:ascii="Times New Roman" w:hAnsi="Times New Roman"/>
          <w:sz w:val="28"/>
          <w:szCs w:val="28"/>
          <w:lang w:val="uk-UA"/>
        </w:rPr>
      </w:pPr>
    </w:p>
    <w:p w:rsidR="00DE6FA0" w:rsidRDefault="00DE6FA0" w:rsidP="00DE6FA0">
      <w:pPr>
        <w:rPr>
          <w:rFonts w:ascii="Times New Roman" w:hAnsi="Times New Roman"/>
          <w:sz w:val="28"/>
          <w:szCs w:val="28"/>
          <w:lang w:val="uk-UA"/>
        </w:rPr>
      </w:pPr>
    </w:p>
    <w:p w:rsidR="00DE6FA0" w:rsidRDefault="00DE6FA0" w:rsidP="00DE6FA0">
      <w:pPr>
        <w:tabs>
          <w:tab w:val="left" w:pos="8652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DE6FA0" w:rsidRDefault="00DE6FA0" w:rsidP="00DE6FA0">
      <w:pPr>
        <w:tabs>
          <w:tab w:val="left" w:pos="8652"/>
        </w:tabs>
        <w:rPr>
          <w:rFonts w:ascii="Times New Roman" w:hAnsi="Times New Roman"/>
          <w:sz w:val="28"/>
          <w:szCs w:val="28"/>
          <w:lang w:val="en-US"/>
        </w:rPr>
      </w:pPr>
    </w:p>
    <w:p w:rsidR="00DE6FA0" w:rsidRDefault="00DE6FA0" w:rsidP="00DE6FA0">
      <w:pPr>
        <w:tabs>
          <w:tab w:val="left" w:pos="8652"/>
        </w:tabs>
        <w:rPr>
          <w:rFonts w:ascii="Times New Roman" w:hAnsi="Times New Roman"/>
          <w:sz w:val="28"/>
          <w:szCs w:val="28"/>
          <w:lang w:val="en-US"/>
        </w:rPr>
      </w:pPr>
    </w:p>
    <w:p w:rsidR="00DE6FA0" w:rsidRDefault="00DE6FA0" w:rsidP="00DE6FA0">
      <w:pPr>
        <w:tabs>
          <w:tab w:val="left" w:pos="8652"/>
        </w:tabs>
        <w:rPr>
          <w:rFonts w:ascii="Times New Roman" w:hAnsi="Times New Roman"/>
          <w:sz w:val="28"/>
          <w:szCs w:val="28"/>
        </w:rPr>
      </w:pPr>
    </w:p>
    <w:p w:rsidR="002460D0" w:rsidRDefault="002460D0"/>
    <w:sectPr w:rsidR="002460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5737"/>
    <w:rsid w:val="000E2092"/>
    <w:rsid w:val="002460D0"/>
    <w:rsid w:val="004B5737"/>
    <w:rsid w:val="00D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E823"/>
  <w15:chartTrackingRefBased/>
  <w15:docId w15:val="{94CA4F03-28FB-4E2B-9875-29D5BFBB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FA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E6FA0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FR1">
    <w:name w:val="FR1"/>
    <w:rsid w:val="00DE6FA0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31">
    <w:name w:val="Основной текст 31"/>
    <w:basedOn w:val="a"/>
    <w:rsid w:val="00DE6FA0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926</Words>
  <Characters>528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2022-01-13T11:49:00Z</dcterms:created>
  <dcterms:modified xsi:type="dcterms:W3CDTF">2022-01-18T10:30:00Z</dcterms:modified>
</cp:coreProperties>
</file>