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05" w:rsidRDefault="00700405" w:rsidP="00700405">
      <w:pPr>
        <w:pStyle w:val="FR1"/>
        <w:spacing w:line="252" w:lineRule="auto"/>
        <w:ind w:left="0" w:right="-5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</w:t>
      </w:r>
      <w:r>
        <w:rPr>
          <w:b/>
          <w:lang w:val="ru-RU"/>
        </w:rPr>
        <w:t xml:space="preserve"> </w:t>
      </w:r>
      <w:r w:rsidRPr="009504D0">
        <w:rPr>
          <w:b/>
          <w:lang w:val="ru-RU"/>
        </w:rPr>
        <w:t xml:space="preserve">              </w:t>
      </w:r>
      <w:r>
        <w:rPr>
          <w:b/>
        </w:rPr>
        <w:t xml:space="preserve">                                  </w:t>
      </w:r>
      <w:r w:rsidR="00D75B50">
        <w:rPr>
          <w:b/>
        </w:rPr>
        <w:t xml:space="preserve">                         </w:t>
      </w:r>
    </w:p>
    <w:p w:rsidR="00D75B50" w:rsidRDefault="00700405" w:rsidP="00D75B50">
      <w:pPr>
        <w:pStyle w:val="FR1"/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700405" w:rsidRPr="00D75B50" w:rsidRDefault="00D75B50" w:rsidP="00D75B50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ТРИДЦЯТЬ СЬОМА </w:t>
      </w:r>
      <w:r w:rsidR="00700405">
        <w:rPr>
          <w:b/>
        </w:rPr>
        <w:t>СЕСІЯ ВОСЬМОГО СКЛИКАННЯ</w:t>
      </w:r>
    </w:p>
    <w:p w:rsidR="00700405" w:rsidRDefault="00700405" w:rsidP="00700405">
      <w:pPr>
        <w:ind w:right="-5"/>
        <w:rPr>
          <w:b/>
          <w:bCs/>
          <w:iCs/>
          <w:sz w:val="28"/>
          <w:szCs w:val="28"/>
          <w:lang w:val="uk-UA"/>
        </w:rPr>
      </w:pPr>
    </w:p>
    <w:p w:rsidR="00700405" w:rsidRPr="00380E10" w:rsidRDefault="00700405" w:rsidP="00700405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:rsidR="00700405" w:rsidRDefault="00D75B50" w:rsidP="00700405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04 лютого</w:t>
      </w:r>
      <w:r w:rsidR="00700405">
        <w:rPr>
          <w:b/>
          <w:sz w:val="28"/>
          <w:szCs w:val="28"/>
          <w:lang w:val="uk-UA"/>
        </w:rPr>
        <w:t xml:space="preserve"> 202</w:t>
      </w:r>
      <w:r w:rsidR="00CE6EBD">
        <w:rPr>
          <w:b/>
          <w:sz w:val="28"/>
          <w:szCs w:val="28"/>
          <w:lang w:val="uk-UA"/>
        </w:rPr>
        <w:t>2</w:t>
      </w:r>
      <w:r w:rsidR="00700405">
        <w:rPr>
          <w:b/>
          <w:sz w:val="28"/>
          <w:szCs w:val="28"/>
          <w:lang w:val="uk-UA"/>
        </w:rPr>
        <w:t xml:space="preserve">  року                                             </w:t>
      </w:r>
      <w:r w:rsidR="00700405" w:rsidRPr="00015AAA">
        <w:rPr>
          <w:b/>
          <w:sz w:val="28"/>
          <w:szCs w:val="28"/>
        </w:rPr>
        <w:t xml:space="preserve">                         </w:t>
      </w:r>
      <w:r w:rsidR="00700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</w:t>
      </w:r>
      <w:r w:rsidR="00700405">
        <w:rPr>
          <w:b/>
          <w:sz w:val="28"/>
          <w:szCs w:val="28"/>
          <w:lang w:val="uk-UA"/>
        </w:rPr>
        <w:t xml:space="preserve">№ </w:t>
      </w:r>
      <w:r>
        <w:rPr>
          <w:b/>
          <w:sz w:val="28"/>
          <w:szCs w:val="28"/>
          <w:lang w:val="uk-UA"/>
        </w:rPr>
        <w:t>950</w:t>
      </w:r>
    </w:p>
    <w:p w:rsidR="00700405" w:rsidRDefault="00700405" w:rsidP="00700405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:rsidR="00700405" w:rsidRDefault="00700405" w:rsidP="00700405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700405" w:rsidRDefault="00700405" w:rsidP="00700405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  <w:r>
        <w:rPr>
          <w:b/>
          <w:bCs/>
          <w:spacing w:val="-12"/>
          <w:sz w:val="28"/>
          <w:szCs w:val="28"/>
          <w:lang w:val="uk-UA"/>
        </w:rPr>
        <w:t>Про надання дозволу на розроблення проект</w:t>
      </w:r>
      <w:r w:rsidR="00C02031">
        <w:rPr>
          <w:b/>
          <w:bCs/>
          <w:spacing w:val="-12"/>
          <w:sz w:val="28"/>
          <w:szCs w:val="28"/>
          <w:lang w:val="uk-UA"/>
        </w:rPr>
        <w:t>у</w:t>
      </w:r>
      <w:r>
        <w:rPr>
          <w:b/>
          <w:bCs/>
          <w:spacing w:val="-12"/>
          <w:sz w:val="28"/>
          <w:szCs w:val="28"/>
          <w:lang w:val="uk-UA"/>
        </w:rPr>
        <w:t xml:space="preserve"> землеустрою щодо відведення земельн</w:t>
      </w:r>
      <w:r w:rsidR="00C02031">
        <w:rPr>
          <w:b/>
          <w:bCs/>
          <w:spacing w:val="-12"/>
          <w:sz w:val="28"/>
          <w:szCs w:val="28"/>
          <w:lang w:val="uk-UA"/>
        </w:rPr>
        <w:t>ої</w:t>
      </w:r>
      <w:r>
        <w:rPr>
          <w:b/>
          <w:bCs/>
          <w:spacing w:val="-12"/>
          <w:sz w:val="28"/>
          <w:szCs w:val="28"/>
          <w:lang w:val="uk-UA"/>
        </w:rPr>
        <w:t xml:space="preserve"> діля</w:t>
      </w:r>
      <w:r w:rsidR="00850045">
        <w:rPr>
          <w:b/>
          <w:bCs/>
          <w:spacing w:val="-12"/>
          <w:sz w:val="28"/>
          <w:szCs w:val="28"/>
          <w:lang w:val="uk-UA"/>
        </w:rPr>
        <w:t>нк</w:t>
      </w:r>
      <w:r w:rsidR="00C02031">
        <w:rPr>
          <w:b/>
          <w:bCs/>
          <w:spacing w:val="-12"/>
          <w:sz w:val="28"/>
          <w:szCs w:val="28"/>
          <w:lang w:val="uk-UA"/>
        </w:rPr>
        <w:t>и</w:t>
      </w:r>
      <w:r w:rsidR="00850045">
        <w:rPr>
          <w:b/>
          <w:bCs/>
          <w:spacing w:val="-12"/>
          <w:sz w:val="28"/>
          <w:szCs w:val="28"/>
          <w:lang w:val="uk-UA"/>
        </w:rPr>
        <w:t xml:space="preserve"> у власність громадянину </w:t>
      </w:r>
      <w:r w:rsidR="00FA678C">
        <w:rPr>
          <w:b/>
          <w:bCs/>
          <w:spacing w:val="-12"/>
          <w:sz w:val="28"/>
          <w:szCs w:val="28"/>
          <w:lang w:val="uk-UA"/>
        </w:rPr>
        <w:t>***</w:t>
      </w:r>
      <w:r w:rsidR="00850045">
        <w:rPr>
          <w:b/>
          <w:bCs/>
          <w:spacing w:val="-12"/>
          <w:sz w:val="28"/>
          <w:szCs w:val="28"/>
          <w:lang w:val="uk-UA"/>
        </w:rPr>
        <w:t xml:space="preserve"> </w:t>
      </w:r>
      <w:r w:rsidR="00C02031" w:rsidRPr="00C02031">
        <w:rPr>
          <w:b/>
          <w:bCs/>
          <w:spacing w:val="-12"/>
          <w:sz w:val="28"/>
          <w:szCs w:val="28"/>
          <w:lang w:val="uk-UA"/>
        </w:rPr>
        <w:t>для ведення особистого селянського господарства</w:t>
      </w:r>
      <w:r w:rsidR="00CE6EBD">
        <w:rPr>
          <w:b/>
          <w:bCs/>
          <w:spacing w:val="-12"/>
          <w:sz w:val="28"/>
          <w:szCs w:val="28"/>
          <w:lang w:val="uk-UA"/>
        </w:rPr>
        <w:t xml:space="preserve"> в с.</w:t>
      </w:r>
      <w:r w:rsidR="00445E62">
        <w:rPr>
          <w:b/>
          <w:bCs/>
          <w:spacing w:val="-12"/>
          <w:sz w:val="28"/>
          <w:szCs w:val="28"/>
          <w:lang w:val="uk-UA"/>
        </w:rPr>
        <w:t xml:space="preserve"> </w:t>
      </w:r>
      <w:r w:rsidR="00CE6EBD">
        <w:rPr>
          <w:b/>
          <w:bCs/>
          <w:spacing w:val="-12"/>
          <w:sz w:val="28"/>
          <w:szCs w:val="28"/>
          <w:lang w:val="uk-UA"/>
        </w:rPr>
        <w:t xml:space="preserve">Біла </w:t>
      </w:r>
      <w:proofErr w:type="spellStart"/>
      <w:r>
        <w:rPr>
          <w:b/>
          <w:bCs/>
          <w:spacing w:val="-12"/>
          <w:sz w:val="28"/>
          <w:szCs w:val="28"/>
          <w:lang w:val="uk-UA"/>
        </w:rPr>
        <w:t>Чортківського</w:t>
      </w:r>
      <w:proofErr w:type="spellEnd"/>
      <w:r>
        <w:rPr>
          <w:b/>
          <w:bCs/>
          <w:spacing w:val="-12"/>
          <w:sz w:val="28"/>
          <w:szCs w:val="28"/>
          <w:lang w:val="uk-UA"/>
        </w:rPr>
        <w:t xml:space="preserve"> району Тернопільської  області</w:t>
      </w:r>
    </w:p>
    <w:p w:rsidR="00700405" w:rsidRPr="006B4CB8" w:rsidRDefault="00700405" w:rsidP="00700405">
      <w:pPr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</w:p>
    <w:p w:rsidR="00700405" w:rsidRPr="00EB538F" w:rsidRDefault="00700405" w:rsidP="00700405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538F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заяв</w:t>
      </w:r>
      <w:r w:rsidR="009505C3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громадян</w:t>
      </w:r>
      <w:r w:rsidR="00850045">
        <w:rPr>
          <w:rFonts w:ascii="Times New Roman" w:hAnsi="Times New Roman"/>
          <w:sz w:val="28"/>
          <w:szCs w:val="28"/>
          <w:lang w:val="ru-RU"/>
        </w:rPr>
        <w:t>ина</w:t>
      </w:r>
      <w:proofErr w:type="spellEnd"/>
      <w:r w:rsidR="00C020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678C">
        <w:rPr>
          <w:rFonts w:ascii="Times New Roman" w:hAnsi="Times New Roman"/>
          <w:sz w:val="28"/>
          <w:szCs w:val="28"/>
          <w:lang w:val="ru-RU"/>
        </w:rPr>
        <w:t>***</w:t>
      </w:r>
      <w:r w:rsidRPr="00F0534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ст.  12, 22,</w:t>
      </w:r>
      <w:r w:rsidR="000A39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2031">
        <w:rPr>
          <w:rFonts w:ascii="Times New Roman" w:hAnsi="Times New Roman"/>
          <w:sz w:val="28"/>
          <w:szCs w:val="28"/>
          <w:lang w:val="ru-RU"/>
        </w:rPr>
        <w:t xml:space="preserve">33, </w:t>
      </w:r>
      <w:r w:rsidRPr="00F05342">
        <w:rPr>
          <w:rFonts w:ascii="Times New Roman" w:hAnsi="Times New Roman"/>
          <w:sz w:val="28"/>
          <w:szCs w:val="28"/>
          <w:lang w:val="ru-RU"/>
        </w:rPr>
        <w:t xml:space="preserve">116, 118, 121, 122, 123 Земельного кодексу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кадастр», ст. 26 п.42 Закону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F05342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F05342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591D2D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Pr="00591D2D">
        <w:rPr>
          <w:rFonts w:ascii="Times New Roman" w:hAnsi="Times New Roman"/>
          <w:sz w:val="28"/>
          <w:szCs w:val="28"/>
          <w:lang w:val="ru-RU"/>
        </w:rPr>
        <w:t xml:space="preserve"> рада</w:t>
      </w:r>
      <w:r w:rsidRPr="00EB538F">
        <w:rPr>
          <w:rFonts w:ascii="Times New Roman" w:hAnsi="Times New Roman"/>
          <w:sz w:val="28"/>
          <w:szCs w:val="28"/>
        </w:rPr>
        <w:t xml:space="preserve"> </w:t>
      </w:r>
    </w:p>
    <w:p w:rsidR="00700405" w:rsidRPr="004C7D5C" w:rsidRDefault="00700405" w:rsidP="00700405">
      <w:pPr>
        <w:numPr>
          <w:ilvl w:val="0"/>
          <w:numId w:val="1"/>
        </w:numPr>
        <w:ind w:left="0" w:right="-5" w:firstLine="0"/>
        <w:jc w:val="both"/>
        <w:rPr>
          <w:b/>
          <w:sz w:val="28"/>
          <w:szCs w:val="28"/>
          <w:lang w:val="uk-UA"/>
        </w:rPr>
      </w:pPr>
    </w:p>
    <w:p w:rsidR="00700405" w:rsidRDefault="00700405" w:rsidP="00700405">
      <w:pPr>
        <w:numPr>
          <w:ilvl w:val="0"/>
          <w:numId w:val="1"/>
        </w:numPr>
        <w:ind w:left="0" w:right="-5" w:firstLine="0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00405" w:rsidRDefault="00700405" w:rsidP="00700405">
      <w:pPr>
        <w:numPr>
          <w:ilvl w:val="0"/>
          <w:numId w:val="1"/>
        </w:numPr>
        <w:tabs>
          <w:tab w:val="left" w:pos="720"/>
        </w:tabs>
        <w:ind w:left="0" w:firstLine="0"/>
        <w:jc w:val="both"/>
        <w:rPr>
          <w:lang w:val="uk-UA"/>
        </w:rPr>
      </w:pPr>
    </w:p>
    <w:p w:rsidR="00EF6731" w:rsidRDefault="00EF6731" w:rsidP="00EF6731">
      <w:pPr>
        <w:spacing w:line="10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00405" w:rsidRPr="00EF6731">
        <w:rPr>
          <w:sz w:val="28"/>
          <w:szCs w:val="28"/>
          <w:lang w:val="uk-UA"/>
        </w:rPr>
        <w:t xml:space="preserve">Надати дозвіл </w:t>
      </w:r>
      <w:r w:rsidR="00700405" w:rsidRPr="00EF6731">
        <w:rPr>
          <w:spacing w:val="-12"/>
          <w:sz w:val="28"/>
          <w:szCs w:val="28"/>
          <w:lang w:val="uk-UA"/>
        </w:rPr>
        <w:t>на розроблення проектів землеустрою щодо відведення земельних ділянок  у власність громадян</w:t>
      </w:r>
      <w:r w:rsidR="00D75B50">
        <w:rPr>
          <w:spacing w:val="-12"/>
          <w:sz w:val="28"/>
          <w:szCs w:val="28"/>
          <w:lang w:val="uk-UA"/>
        </w:rPr>
        <w:t>ину</w:t>
      </w:r>
      <w:r w:rsidR="00700405" w:rsidRPr="00EF6731">
        <w:rPr>
          <w:sz w:val="28"/>
          <w:szCs w:val="28"/>
          <w:lang w:val="uk-UA"/>
        </w:rPr>
        <w:t>:</w:t>
      </w:r>
    </w:p>
    <w:p w:rsidR="00EF6731" w:rsidRPr="00EF6731" w:rsidRDefault="00EF6731" w:rsidP="00850045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CE6EBD">
        <w:rPr>
          <w:sz w:val="28"/>
          <w:szCs w:val="28"/>
          <w:lang w:val="uk-UA"/>
        </w:rPr>
        <w:t>1.1.Гр.</w:t>
      </w:r>
      <w:r w:rsidR="00FA678C">
        <w:rPr>
          <w:b/>
          <w:sz w:val="28"/>
          <w:szCs w:val="28"/>
          <w:lang w:val="uk-UA"/>
        </w:rPr>
        <w:t>***</w:t>
      </w:r>
      <w:bookmarkStart w:id="0" w:name="_GoBack"/>
      <w:bookmarkEnd w:id="0"/>
      <w:r w:rsidR="00CE6EBD" w:rsidRPr="00CE6EBD">
        <w:rPr>
          <w:sz w:val="28"/>
          <w:szCs w:val="28"/>
          <w:lang w:val="uk-UA"/>
        </w:rPr>
        <w:t xml:space="preserve"> </w:t>
      </w:r>
      <w:r w:rsidR="00CE6EBD">
        <w:rPr>
          <w:spacing w:val="-12"/>
          <w:sz w:val="28"/>
          <w:szCs w:val="28"/>
          <w:lang w:val="uk-UA"/>
        </w:rPr>
        <w:t>орієнтовною площею 0,3300</w:t>
      </w:r>
      <w:r w:rsidR="00CE6EBD"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 w:rsidR="00CE6EBD">
        <w:rPr>
          <w:spacing w:val="-12"/>
          <w:sz w:val="28"/>
          <w:szCs w:val="28"/>
          <w:lang w:val="uk-UA"/>
        </w:rPr>
        <w:t xml:space="preserve">а </w:t>
      </w:r>
      <w:r w:rsidR="00CE6EBD">
        <w:rPr>
          <w:bCs/>
          <w:spacing w:val="-12"/>
          <w:sz w:val="28"/>
          <w:szCs w:val="28"/>
          <w:lang w:val="uk-UA"/>
        </w:rPr>
        <w:t xml:space="preserve">для </w:t>
      </w:r>
      <w:r w:rsidR="00CE6EBD" w:rsidRPr="0086468B">
        <w:rPr>
          <w:bCs/>
          <w:spacing w:val="-12"/>
          <w:sz w:val="28"/>
          <w:szCs w:val="28"/>
          <w:lang w:val="uk-UA"/>
        </w:rPr>
        <w:t>ведення особистого селянського господарства</w:t>
      </w:r>
      <w:r w:rsidR="00CE6EBD">
        <w:rPr>
          <w:bCs/>
          <w:spacing w:val="-12"/>
          <w:sz w:val="28"/>
          <w:szCs w:val="28"/>
          <w:lang w:val="uk-UA"/>
        </w:rPr>
        <w:t xml:space="preserve"> за рахунок </w:t>
      </w:r>
      <w:r w:rsidR="00C02031">
        <w:rPr>
          <w:bCs/>
          <w:spacing w:val="-12"/>
          <w:sz w:val="28"/>
          <w:szCs w:val="28"/>
          <w:lang w:val="uk-UA"/>
        </w:rPr>
        <w:t xml:space="preserve"> </w:t>
      </w:r>
      <w:r w:rsidR="00C02031" w:rsidRPr="00C02031">
        <w:rPr>
          <w:bCs/>
          <w:spacing w:val="-12"/>
          <w:sz w:val="28"/>
          <w:szCs w:val="28"/>
          <w:lang w:val="uk-UA"/>
        </w:rPr>
        <w:t xml:space="preserve">земель </w:t>
      </w:r>
      <w:proofErr w:type="spellStart"/>
      <w:r w:rsidR="00C02031" w:rsidRPr="00C02031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C02031" w:rsidRPr="00C02031">
        <w:rPr>
          <w:bCs/>
          <w:spacing w:val="-12"/>
          <w:sz w:val="28"/>
          <w:szCs w:val="28"/>
          <w:lang w:val="uk-UA"/>
        </w:rPr>
        <w:t xml:space="preserve"> міської ради, земельні ділянки запасу (земельні ділянки, які не надані у власність або користування громадянами чи юридичним особам) землі сільськогосподарського призначення (угіддя - рілля).</w:t>
      </w:r>
      <w:r w:rsidR="00CE6EBD">
        <w:rPr>
          <w:sz w:val="28"/>
          <w:szCs w:val="28"/>
          <w:lang w:val="uk-UA"/>
        </w:rPr>
        <w:t xml:space="preserve"> </w:t>
      </w:r>
      <w:r w:rsidR="00CE6EBD" w:rsidRPr="00304C0C">
        <w:rPr>
          <w:sz w:val="28"/>
          <w:szCs w:val="28"/>
          <w:lang w:val="uk-UA"/>
        </w:rPr>
        <w:t xml:space="preserve">в </w:t>
      </w:r>
      <w:r w:rsidR="00CE6EBD">
        <w:rPr>
          <w:bCs/>
          <w:spacing w:val="-12"/>
          <w:sz w:val="28"/>
          <w:szCs w:val="28"/>
          <w:lang w:val="uk-UA"/>
        </w:rPr>
        <w:t xml:space="preserve">с. Біла </w:t>
      </w:r>
      <w:proofErr w:type="spellStart"/>
      <w:r w:rsidR="00CE6EBD"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 w:rsidR="00CE6EBD">
        <w:rPr>
          <w:bCs/>
          <w:spacing w:val="-12"/>
          <w:sz w:val="28"/>
          <w:szCs w:val="28"/>
          <w:lang w:val="uk-UA"/>
        </w:rPr>
        <w:t xml:space="preserve"> району </w:t>
      </w:r>
      <w:r w:rsidR="00CE6EBD" w:rsidRPr="00304C0C">
        <w:rPr>
          <w:bCs/>
          <w:spacing w:val="-12"/>
          <w:sz w:val="28"/>
          <w:szCs w:val="28"/>
          <w:lang w:val="uk-UA"/>
        </w:rPr>
        <w:t>Тернопільської області</w:t>
      </w:r>
      <w:r w:rsidR="00CE6EBD">
        <w:rPr>
          <w:sz w:val="28"/>
          <w:szCs w:val="28"/>
          <w:lang w:val="uk-UA"/>
        </w:rPr>
        <w:t>.</w:t>
      </w:r>
    </w:p>
    <w:p w:rsidR="00700405" w:rsidRPr="00B638C5" w:rsidRDefault="00700405" w:rsidP="008175E4">
      <w:pPr>
        <w:numPr>
          <w:ilvl w:val="0"/>
          <w:numId w:val="1"/>
        </w:numPr>
        <w:spacing w:line="100" w:lineRule="atLeast"/>
        <w:ind w:left="0" w:firstLine="708"/>
        <w:jc w:val="both"/>
        <w:rPr>
          <w:sz w:val="28"/>
          <w:szCs w:val="28"/>
          <w:lang w:val="uk-UA"/>
        </w:rPr>
      </w:pPr>
      <w:r w:rsidRPr="00B638C5">
        <w:rPr>
          <w:sz w:val="28"/>
          <w:szCs w:val="28"/>
          <w:lang w:val="uk-UA"/>
        </w:rPr>
        <w:t>2.Проект землеустрою щодо відведення земельної ділянки у власність подати для розгляду та затвердження у встановленому законодавством порядку.</w:t>
      </w:r>
    </w:p>
    <w:p w:rsidR="00700405" w:rsidRDefault="00700405" w:rsidP="007004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Держгеокадастру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Чортківському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районі та заявник</w:t>
      </w:r>
      <w:r w:rsidR="00D75B5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700405" w:rsidRPr="00380E10" w:rsidRDefault="00700405" w:rsidP="0070040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постійну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700405" w:rsidRDefault="00700405" w:rsidP="00700405">
      <w:pPr>
        <w:ind w:right="-5"/>
        <w:rPr>
          <w:b/>
          <w:sz w:val="28"/>
          <w:szCs w:val="28"/>
          <w:lang w:val="uk-UA"/>
        </w:rPr>
      </w:pPr>
    </w:p>
    <w:p w:rsidR="00D75B50" w:rsidRPr="00D75B50" w:rsidRDefault="00D75B50" w:rsidP="00700405">
      <w:pPr>
        <w:numPr>
          <w:ilvl w:val="0"/>
          <w:numId w:val="1"/>
        </w:numPr>
        <w:tabs>
          <w:tab w:val="clear" w:pos="0"/>
          <w:tab w:val="num" w:pos="432"/>
        </w:tabs>
        <w:ind w:left="0" w:right="-5" w:firstLine="0"/>
        <w:rPr>
          <w:sz w:val="28"/>
          <w:szCs w:val="28"/>
          <w:lang w:val="uk-UA"/>
        </w:rPr>
      </w:pPr>
    </w:p>
    <w:p w:rsidR="00D75B50" w:rsidRPr="00D75B50" w:rsidRDefault="00D75B50" w:rsidP="00700405">
      <w:pPr>
        <w:numPr>
          <w:ilvl w:val="0"/>
          <w:numId w:val="1"/>
        </w:numPr>
        <w:tabs>
          <w:tab w:val="clear" w:pos="0"/>
          <w:tab w:val="num" w:pos="432"/>
        </w:tabs>
        <w:ind w:left="0" w:right="-5" w:firstLine="0"/>
        <w:rPr>
          <w:sz w:val="28"/>
          <w:szCs w:val="28"/>
          <w:lang w:val="uk-UA"/>
        </w:rPr>
      </w:pPr>
    </w:p>
    <w:p w:rsidR="00700405" w:rsidRPr="008947CD" w:rsidRDefault="00700405" w:rsidP="00700405">
      <w:pPr>
        <w:numPr>
          <w:ilvl w:val="0"/>
          <w:numId w:val="1"/>
        </w:numPr>
        <w:tabs>
          <w:tab w:val="clear" w:pos="0"/>
          <w:tab w:val="num" w:pos="432"/>
        </w:tabs>
        <w:ind w:left="0" w:right="-5"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</w:t>
      </w:r>
      <w:r>
        <w:rPr>
          <w:b/>
          <w:sz w:val="28"/>
          <w:szCs w:val="28"/>
          <w:lang w:val="uk-UA"/>
        </w:rPr>
        <w:t>МАТЬКО</w:t>
      </w:r>
    </w:p>
    <w:p w:rsidR="00FD5B11" w:rsidRDefault="00FD5B11">
      <w:pPr>
        <w:rPr>
          <w:lang w:val="uk-UA"/>
        </w:rPr>
      </w:pPr>
    </w:p>
    <w:p w:rsidR="00D75B50" w:rsidRPr="00700405" w:rsidRDefault="00D75B50">
      <w:pPr>
        <w:rPr>
          <w:lang w:val="uk-UA"/>
        </w:rPr>
      </w:pPr>
    </w:p>
    <w:sectPr w:rsidR="00D75B50" w:rsidRPr="007004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D5A3175"/>
    <w:multiLevelType w:val="hybridMultilevel"/>
    <w:tmpl w:val="856C29DC"/>
    <w:lvl w:ilvl="0" w:tplc="3B2EBEE8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B6"/>
    <w:rsid w:val="00021A2F"/>
    <w:rsid w:val="000A39C5"/>
    <w:rsid w:val="00445E62"/>
    <w:rsid w:val="00550FE5"/>
    <w:rsid w:val="00700405"/>
    <w:rsid w:val="00850045"/>
    <w:rsid w:val="00927252"/>
    <w:rsid w:val="009505C3"/>
    <w:rsid w:val="00B638C5"/>
    <w:rsid w:val="00C02031"/>
    <w:rsid w:val="00CA7001"/>
    <w:rsid w:val="00CE6EBD"/>
    <w:rsid w:val="00D75B50"/>
    <w:rsid w:val="00EF46B6"/>
    <w:rsid w:val="00EF6731"/>
    <w:rsid w:val="00FA678C"/>
    <w:rsid w:val="00FD5B11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FA5D6"/>
  <w15:chartTrackingRefBased/>
  <w15:docId w15:val="{1799991B-D5DE-43E7-A53D-C11B8FAB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00405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700405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EF67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0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031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2022-01-19T09:20:00Z</cp:lastPrinted>
  <dcterms:created xsi:type="dcterms:W3CDTF">2022-02-07T15:10:00Z</dcterms:created>
  <dcterms:modified xsi:type="dcterms:W3CDTF">2022-02-11T12:57:00Z</dcterms:modified>
</cp:coreProperties>
</file>